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C2" w:rsidRPr="007B6049" w:rsidRDefault="00313BC2" w:rsidP="00CB42B0">
      <w:pPr>
        <w:autoSpaceDE w:val="0"/>
        <w:autoSpaceDN w:val="0"/>
        <w:spacing w:after="0" w:line="240" w:lineRule="auto"/>
        <w:jc w:val="center"/>
        <w:rPr>
          <w:rFonts w:ascii="Times New Roman" w:eastAsia="Times New Roman" w:hAnsi="Times New Roman" w:cs="Times New Roman"/>
          <w:b/>
          <w:sz w:val="20"/>
          <w:szCs w:val="20"/>
        </w:rPr>
      </w:pPr>
      <w:bookmarkStart w:id="0" w:name="_GoBack"/>
    </w:p>
    <w:p w:rsidR="00313BC2" w:rsidRPr="007B6049" w:rsidRDefault="00313BC2" w:rsidP="00CB42B0">
      <w:pPr>
        <w:autoSpaceDE w:val="0"/>
        <w:autoSpaceDN w:val="0"/>
        <w:spacing w:after="0" w:line="240" w:lineRule="auto"/>
        <w:jc w:val="center"/>
        <w:rPr>
          <w:rFonts w:ascii="Times New Roman" w:eastAsia="Times New Roman" w:hAnsi="Times New Roman" w:cs="Times New Roman"/>
          <w:b/>
          <w:sz w:val="20"/>
          <w:szCs w:val="20"/>
        </w:rPr>
      </w:pPr>
    </w:p>
    <w:p w:rsidR="00313BC2" w:rsidRPr="007B6049" w:rsidRDefault="00313BC2" w:rsidP="00CB42B0">
      <w:pPr>
        <w:autoSpaceDE w:val="0"/>
        <w:autoSpaceDN w:val="0"/>
        <w:spacing w:after="0" w:line="240" w:lineRule="auto"/>
        <w:jc w:val="center"/>
        <w:rPr>
          <w:rFonts w:ascii="Times New Roman" w:eastAsia="Times New Roman" w:hAnsi="Times New Roman" w:cs="Times New Roman"/>
          <w:b/>
          <w:sz w:val="20"/>
          <w:szCs w:val="20"/>
        </w:rPr>
      </w:pPr>
    </w:p>
    <w:p w:rsidR="00313BC2" w:rsidRPr="007B6049" w:rsidRDefault="00313BC2" w:rsidP="00CB42B0">
      <w:pPr>
        <w:autoSpaceDE w:val="0"/>
        <w:autoSpaceDN w:val="0"/>
        <w:spacing w:after="0" w:line="240" w:lineRule="auto"/>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Outcome-based Curriculum of</w:t>
      </w:r>
    </w:p>
    <w:p w:rsidR="00313BC2" w:rsidRPr="007B6049" w:rsidRDefault="00313BC2" w:rsidP="00CB42B0">
      <w:pPr>
        <w:autoSpaceDE w:val="0"/>
        <w:autoSpaceDN w:val="0"/>
        <w:spacing w:after="0" w:line="240" w:lineRule="auto"/>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Master of Business Administration (MBA) in Human Resource Management (HRM)</w:t>
      </w: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p>
    <w:p w:rsidR="00756FCF" w:rsidRPr="007B6049" w:rsidRDefault="00756FCF" w:rsidP="00756FCF">
      <w:pPr>
        <w:tabs>
          <w:tab w:val="left" w:pos="3460"/>
        </w:tabs>
        <w:autoSpaceDE w:val="0"/>
        <w:autoSpaceDN w:val="0"/>
        <w:spacing w:after="0" w:line="240" w:lineRule="auto"/>
        <w:rPr>
          <w:rFonts w:ascii="Times New Roman" w:eastAsia="Times New Roman" w:hAnsi="Times New Roman" w:cs="Times New Roman"/>
          <w:sz w:val="24"/>
          <w:szCs w:val="24"/>
        </w:rPr>
      </w:pPr>
      <w:r w:rsidRPr="007B6049">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2590495</wp:posOffset>
            </wp:positionH>
            <wp:positionV relativeFrom="paragraph">
              <wp:posOffset>176357</wp:posOffset>
            </wp:positionV>
            <wp:extent cx="768350" cy="1045845"/>
            <wp:effectExtent l="19050" t="0" r="0" b="0"/>
            <wp:wrapNone/>
            <wp:docPr id="2" name="Picture 2" descr="Khulna University - Wikipedia">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2ABE4265-23AD-4681-97F0-031A3F55E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hulna University - Wikipedia">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2ABE4265-23AD-4681-97F0-031A3F55EC1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1045845"/>
                    </a:xfrm>
                    <a:prstGeom prst="rect">
                      <a:avLst/>
                    </a:prstGeom>
                    <a:noFill/>
                  </pic:spPr>
                </pic:pic>
              </a:graphicData>
            </a:graphic>
          </wp:anchor>
        </w:drawing>
      </w:r>
    </w:p>
    <w:p w:rsidR="00313BC2" w:rsidRDefault="00756FCF" w:rsidP="00756FCF">
      <w:pPr>
        <w:tabs>
          <w:tab w:val="left" w:pos="3628"/>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56FCF" w:rsidRPr="007B6049" w:rsidRDefault="00756FCF" w:rsidP="00756FCF">
      <w:pPr>
        <w:tabs>
          <w:tab w:val="left" w:pos="3628"/>
        </w:tabs>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rPr>
          <w:rFonts w:ascii="Times New Roman" w:eastAsia="Times New Roman" w:hAnsi="Times New Roman" w:cs="Times New Roman"/>
          <w:sz w:val="24"/>
          <w:szCs w:val="24"/>
        </w:rPr>
      </w:pPr>
    </w:p>
    <w:p w:rsidR="00313BC2" w:rsidRPr="007B6049" w:rsidRDefault="00313BC2" w:rsidP="00CB42B0">
      <w:pPr>
        <w:autoSpaceDE w:val="0"/>
        <w:autoSpaceDN w:val="0"/>
        <w:spacing w:after="0" w:line="240" w:lineRule="auto"/>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rPr>
        <w:t xml:space="preserve">Human Resource Management </w:t>
      </w:r>
      <w:r w:rsidRPr="007B6049">
        <w:rPr>
          <w:rFonts w:ascii="Times New Roman" w:eastAsia="Sylfaen" w:hAnsi="Times New Roman" w:cs="Times New Roman"/>
          <w:b/>
          <w:bCs/>
          <w:sz w:val="24"/>
          <w:szCs w:val="24"/>
          <w:lang w:val="en-GB"/>
        </w:rPr>
        <w:t>Discipline</w:t>
      </w:r>
    </w:p>
    <w:p w:rsidR="00313BC2" w:rsidRPr="007B6049" w:rsidRDefault="00313BC2" w:rsidP="00CB42B0">
      <w:pPr>
        <w:autoSpaceDE w:val="0"/>
        <w:autoSpaceDN w:val="0"/>
        <w:spacing w:after="0" w:line="240" w:lineRule="auto"/>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Khulna University</w:t>
      </w:r>
    </w:p>
    <w:p w:rsidR="00756FCF" w:rsidRDefault="00920CA8" w:rsidP="00CB42B0">
      <w:pPr>
        <w:spacing w:line="240" w:lineRule="auto"/>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August</w:t>
      </w:r>
      <w:r w:rsidR="00313BC2" w:rsidRPr="007B6049">
        <w:rPr>
          <w:rFonts w:ascii="Times New Roman" w:eastAsia="Sylfaen" w:hAnsi="Times New Roman" w:cs="Times New Roman"/>
          <w:b/>
          <w:bCs/>
          <w:sz w:val="24"/>
          <w:szCs w:val="24"/>
          <w:lang w:val="en-GB"/>
        </w:rPr>
        <w:t xml:space="preserve"> 2022</w:t>
      </w:r>
    </w:p>
    <w:p w:rsidR="00756FCF" w:rsidRDefault="00756FCF">
      <w:pPr>
        <w:rPr>
          <w:rFonts w:ascii="Times New Roman" w:eastAsia="Sylfaen" w:hAnsi="Times New Roman" w:cs="Times New Roman"/>
          <w:b/>
          <w:bCs/>
          <w:sz w:val="24"/>
          <w:szCs w:val="24"/>
          <w:lang w:val="en-GB"/>
        </w:rPr>
      </w:pPr>
      <w:r>
        <w:rPr>
          <w:rFonts w:ascii="Times New Roman" w:eastAsia="Sylfaen" w:hAnsi="Times New Roman" w:cs="Times New Roman"/>
          <w:b/>
          <w:bCs/>
          <w:sz w:val="24"/>
          <w:szCs w:val="24"/>
          <w:lang w:val="en-GB"/>
        </w:rPr>
        <w:br w:type="page"/>
      </w:r>
    </w:p>
    <w:p w:rsidR="00313BC2" w:rsidRDefault="00313BC2" w:rsidP="00CB42B0">
      <w:pPr>
        <w:spacing w:line="240" w:lineRule="auto"/>
        <w:jc w:val="center"/>
        <w:rPr>
          <w:rFonts w:ascii="Times New Roman" w:eastAsia="Sylfaen" w:hAnsi="Times New Roman" w:cs="Times New Roman"/>
          <w:b/>
          <w:bCs/>
          <w:sz w:val="24"/>
          <w:szCs w:val="24"/>
          <w:lang w:val="en-GB"/>
        </w:rPr>
      </w:pPr>
    </w:p>
    <w:sdt>
      <w:sdtPr>
        <w:rPr>
          <w:rFonts w:asciiTheme="minorHAnsi" w:eastAsiaTheme="minorEastAsia" w:hAnsiTheme="minorHAnsi" w:cstheme="minorBidi"/>
          <w:color w:val="auto"/>
          <w:sz w:val="22"/>
          <w:szCs w:val="22"/>
        </w:rPr>
        <w:id w:val="1589571058"/>
        <w:docPartObj>
          <w:docPartGallery w:val="Table of Contents"/>
          <w:docPartUnique/>
        </w:docPartObj>
      </w:sdtPr>
      <w:sdtEndPr>
        <w:rPr>
          <w:b/>
          <w:bCs/>
          <w:noProof/>
        </w:rPr>
      </w:sdtEndPr>
      <w:sdtContent>
        <w:p w:rsidR="00151D00" w:rsidRDefault="00151D00">
          <w:pPr>
            <w:pStyle w:val="TOCHeading"/>
            <w:rPr>
              <w:rFonts w:ascii="Times New Roman" w:hAnsi="Times New Roman" w:cs="Times New Roman"/>
              <w:b/>
              <w:bCs/>
              <w:color w:val="000000" w:themeColor="text1"/>
            </w:rPr>
          </w:pPr>
          <w:r w:rsidRPr="009F6BE6">
            <w:rPr>
              <w:rFonts w:ascii="Times New Roman" w:hAnsi="Times New Roman" w:cs="Times New Roman"/>
              <w:b/>
              <w:bCs/>
              <w:color w:val="000000" w:themeColor="text1"/>
            </w:rPr>
            <w:t>Table of Contents</w:t>
          </w:r>
        </w:p>
        <w:p w:rsidR="009F6BE6" w:rsidRPr="009F6BE6" w:rsidRDefault="009F6BE6" w:rsidP="009F6BE6"/>
        <w:p w:rsidR="00E02EBC" w:rsidRDefault="003C7CCE">
          <w:pPr>
            <w:pStyle w:val="TOC1"/>
            <w:tabs>
              <w:tab w:val="right" w:leader="dot" w:pos="9350"/>
            </w:tabs>
            <w:rPr>
              <w:noProof/>
            </w:rPr>
          </w:pPr>
          <w:r>
            <w:fldChar w:fldCharType="begin"/>
          </w:r>
          <w:r w:rsidR="00151D00">
            <w:instrText xml:space="preserve"> TOC \o "1-3" \h \z \u </w:instrText>
          </w:r>
          <w:r>
            <w:fldChar w:fldCharType="separate"/>
          </w:r>
          <w:hyperlink w:anchor="_Toc121666588" w:history="1">
            <w:r w:rsidR="00E02EBC" w:rsidRPr="00A60502">
              <w:rPr>
                <w:rStyle w:val="Hyperlink"/>
                <w:rFonts w:ascii="Times New Roman" w:hAnsi="Times New Roman" w:cs="Times New Roman"/>
                <w:noProof/>
              </w:rPr>
              <w:t>01. Title of the Academic Program</w:t>
            </w:r>
            <w:r w:rsidR="00E02EBC">
              <w:rPr>
                <w:noProof/>
                <w:webHidden/>
              </w:rPr>
              <w:tab/>
            </w:r>
            <w:r>
              <w:rPr>
                <w:noProof/>
                <w:webHidden/>
              </w:rPr>
              <w:fldChar w:fldCharType="begin"/>
            </w:r>
            <w:r w:rsidR="00E02EBC">
              <w:rPr>
                <w:noProof/>
                <w:webHidden/>
              </w:rPr>
              <w:instrText xml:space="preserve"> PAGEREF _Toc121666588 \h </w:instrText>
            </w:r>
            <w:r>
              <w:rPr>
                <w:noProof/>
                <w:webHidden/>
              </w:rPr>
            </w:r>
            <w:r>
              <w:rPr>
                <w:noProof/>
                <w:webHidden/>
              </w:rPr>
              <w:fldChar w:fldCharType="separate"/>
            </w:r>
            <w:r w:rsidR="000A1029">
              <w:rPr>
                <w:noProof/>
                <w:webHidden/>
              </w:rPr>
              <w:t>3</w:t>
            </w:r>
            <w:r>
              <w:rPr>
                <w:noProof/>
                <w:webHidden/>
              </w:rPr>
              <w:fldChar w:fldCharType="end"/>
            </w:r>
          </w:hyperlink>
        </w:p>
        <w:p w:rsidR="00E02EBC" w:rsidRDefault="00E509A7">
          <w:pPr>
            <w:pStyle w:val="TOC1"/>
            <w:tabs>
              <w:tab w:val="right" w:leader="dot" w:pos="9350"/>
            </w:tabs>
            <w:rPr>
              <w:noProof/>
            </w:rPr>
          </w:pPr>
          <w:hyperlink w:anchor="_Toc121666589" w:history="1">
            <w:r w:rsidR="00E02EBC" w:rsidRPr="00A60502">
              <w:rPr>
                <w:rStyle w:val="Hyperlink"/>
                <w:rFonts w:ascii="Times New Roman" w:hAnsi="Times New Roman" w:cs="Times New Roman"/>
                <w:noProof/>
              </w:rPr>
              <w:t>02. Name of the University</w:t>
            </w:r>
            <w:r w:rsidR="00E02EBC">
              <w:rPr>
                <w:noProof/>
                <w:webHidden/>
              </w:rPr>
              <w:tab/>
            </w:r>
            <w:r w:rsidR="003C7CCE">
              <w:rPr>
                <w:noProof/>
                <w:webHidden/>
              </w:rPr>
              <w:fldChar w:fldCharType="begin"/>
            </w:r>
            <w:r w:rsidR="00E02EBC">
              <w:rPr>
                <w:noProof/>
                <w:webHidden/>
              </w:rPr>
              <w:instrText xml:space="preserve"> PAGEREF _Toc121666589 \h </w:instrText>
            </w:r>
            <w:r w:rsidR="003C7CCE">
              <w:rPr>
                <w:noProof/>
                <w:webHidden/>
              </w:rPr>
            </w:r>
            <w:r w:rsidR="003C7CCE">
              <w:rPr>
                <w:noProof/>
                <w:webHidden/>
              </w:rPr>
              <w:fldChar w:fldCharType="separate"/>
            </w:r>
            <w:r w:rsidR="000A1029">
              <w:rPr>
                <w:noProof/>
                <w:webHidden/>
              </w:rPr>
              <w:t>3</w:t>
            </w:r>
            <w:r w:rsidR="003C7CCE">
              <w:rPr>
                <w:noProof/>
                <w:webHidden/>
              </w:rPr>
              <w:fldChar w:fldCharType="end"/>
            </w:r>
          </w:hyperlink>
        </w:p>
        <w:p w:rsidR="00E02EBC" w:rsidRDefault="00E509A7">
          <w:pPr>
            <w:pStyle w:val="TOC1"/>
            <w:tabs>
              <w:tab w:val="right" w:leader="dot" w:pos="9350"/>
            </w:tabs>
            <w:rPr>
              <w:noProof/>
            </w:rPr>
          </w:pPr>
          <w:hyperlink w:anchor="_Toc121666590" w:history="1">
            <w:r w:rsidR="00E02EBC" w:rsidRPr="00A60502">
              <w:rPr>
                <w:rStyle w:val="Hyperlink"/>
                <w:rFonts w:ascii="Times New Roman" w:hAnsi="Times New Roman" w:cs="Times New Roman"/>
                <w:noProof/>
              </w:rPr>
              <w:t>03. Vision of the University</w:t>
            </w:r>
            <w:r w:rsidR="00E02EBC">
              <w:rPr>
                <w:noProof/>
                <w:webHidden/>
              </w:rPr>
              <w:tab/>
            </w:r>
            <w:r w:rsidR="003C7CCE">
              <w:rPr>
                <w:noProof/>
                <w:webHidden/>
              </w:rPr>
              <w:fldChar w:fldCharType="begin"/>
            </w:r>
            <w:r w:rsidR="00E02EBC">
              <w:rPr>
                <w:noProof/>
                <w:webHidden/>
              </w:rPr>
              <w:instrText xml:space="preserve"> PAGEREF _Toc121666590 \h </w:instrText>
            </w:r>
            <w:r w:rsidR="003C7CCE">
              <w:rPr>
                <w:noProof/>
                <w:webHidden/>
              </w:rPr>
            </w:r>
            <w:r w:rsidR="003C7CCE">
              <w:rPr>
                <w:noProof/>
                <w:webHidden/>
              </w:rPr>
              <w:fldChar w:fldCharType="separate"/>
            </w:r>
            <w:r w:rsidR="000A1029">
              <w:rPr>
                <w:noProof/>
                <w:webHidden/>
              </w:rPr>
              <w:t>3</w:t>
            </w:r>
            <w:r w:rsidR="003C7CCE">
              <w:rPr>
                <w:noProof/>
                <w:webHidden/>
              </w:rPr>
              <w:fldChar w:fldCharType="end"/>
            </w:r>
          </w:hyperlink>
        </w:p>
        <w:p w:rsidR="00E02EBC" w:rsidRDefault="00E509A7">
          <w:pPr>
            <w:pStyle w:val="TOC1"/>
            <w:tabs>
              <w:tab w:val="right" w:leader="dot" w:pos="9350"/>
            </w:tabs>
            <w:rPr>
              <w:noProof/>
            </w:rPr>
          </w:pPr>
          <w:hyperlink w:anchor="_Toc121666591" w:history="1">
            <w:r w:rsidR="00E02EBC" w:rsidRPr="00A60502">
              <w:rPr>
                <w:rStyle w:val="Hyperlink"/>
                <w:rFonts w:ascii="Times New Roman" w:hAnsi="Times New Roman" w:cs="Times New Roman"/>
                <w:noProof/>
              </w:rPr>
              <w:t>04. Mission of the University</w:t>
            </w:r>
            <w:r w:rsidR="00E02EBC">
              <w:rPr>
                <w:noProof/>
                <w:webHidden/>
              </w:rPr>
              <w:tab/>
            </w:r>
            <w:r w:rsidR="003C7CCE">
              <w:rPr>
                <w:noProof/>
                <w:webHidden/>
              </w:rPr>
              <w:fldChar w:fldCharType="begin"/>
            </w:r>
            <w:r w:rsidR="00E02EBC">
              <w:rPr>
                <w:noProof/>
                <w:webHidden/>
              </w:rPr>
              <w:instrText xml:space="preserve"> PAGEREF _Toc121666591 \h </w:instrText>
            </w:r>
            <w:r w:rsidR="003C7CCE">
              <w:rPr>
                <w:noProof/>
                <w:webHidden/>
              </w:rPr>
            </w:r>
            <w:r w:rsidR="003C7CCE">
              <w:rPr>
                <w:noProof/>
                <w:webHidden/>
              </w:rPr>
              <w:fldChar w:fldCharType="separate"/>
            </w:r>
            <w:r w:rsidR="000A1029">
              <w:rPr>
                <w:noProof/>
                <w:webHidden/>
              </w:rPr>
              <w:t>3</w:t>
            </w:r>
            <w:r w:rsidR="003C7CCE">
              <w:rPr>
                <w:noProof/>
                <w:webHidden/>
              </w:rPr>
              <w:fldChar w:fldCharType="end"/>
            </w:r>
          </w:hyperlink>
        </w:p>
        <w:p w:rsidR="00E02EBC" w:rsidRDefault="00E509A7">
          <w:pPr>
            <w:pStyle w:val="TOC1"/>
            <w:tabs>
              <w:tab w:val="right" w:leader="dot" w:pos="9350"/>
            </w:tabs>
            <w:rPr>
              <w:noProof/>
            </w:rPr>
          </w:pPr>
          <w:hyperlink w:anchor="_Toc121666592" w:history="1">
            <w:r w:rsidR="00E02EBC" w:rsidRPr="00A60502">
              <w:rPr>
                <w:rStyle w:val="Hyperlink"/>
                <w:rFonts w:ascii="Times New Roman" w:hAnsi="Times New Roman" w:cs="Times New Roman"/>
                <w:noProof/>
              </w:rPr>
              <w:t>05. Name of the Discipline/Program Offering Entity (POE)</w:t>
            </w:r>
            <w:r w:rsidR="00E02EBC">
              <w:rPr>
                <w:noProof/>
                <w:webHidden/>
              </w:rPr>
              <w:tab/>
            </w:r>
            <w:r w:rsidR="003C7CCE">
              <w:rPr>
                <w:noProof/>
                <w:webHidden/>
              </w:rPr>
              <w:fldChar w:fldCharType="begin"/>
            </w:r>
            <w:r w:rsidR="00E02EBC">
              <w:rPr>
                <w:noProof/>
                <w:webHidden/>
              </w:rPr>
              <w:instrText xml:space="preserve"> PAGEREF _Toc121666592 \h </w:instrText>
            </w:r>
            <w:r w:rsidR="003C7CCE">
              <w:rPr>
                <w:noProof/>
                <w:webHidden/>
              </w:rPr>
            </w:r>
            <w:r w:rsidR="003C7CCE">
              <w:rPr>
                <w:noProof/>
                <w:webHidden/>
              </w:rPr>
              <w:fldChar w:fldCharType="separate"/>
            </w:r>
            <w:r w:rsidR="000A1029">
              <w:rPr>
                <w:noProof/>
                <w:webHidden/>
              </w:rPr>
              <w:t>3</w:t>
            </w:r>
            <w:r w:rsidR="003C7CCE">
              <w:rPr>
                <w:noProof/>
                <w:webHidden/>
              </w:rPr>
              <w:fldChar w:fldCharType="end"/>
            </w:r>
          </w:hyperlink>
        </w:p>
        <w:p w:rsidR="00E02EBC" w:rsidRDefault="00E509A7">
          <w:pPr>
            <w:pStyle w:val="TOC1"/>
            <w:tabs>
              <w:tab w:val="right" w:leader="dot" w:pos="9350"/>
            </w:tabs>
            <w:rPr>
              <w:noProof/>
            </w:rPr>
          </w:pPr>
          <w:hyperlink w:anchor="_Toc121666593" w:history="1">
            <w:r w:rsidR="00E02EBC" w:rsidRPr="00A60502">
              <w:rPr>
                <w:rStyle w:val="Hyperlink"/>
                <w:rFonts w:ascii="Times New Roman" w:hAnsi="Times New Roman" w:cs="Times New Roman"/>
                <w:noProof/>
              </w:rPr>
              <w:t>06. Vision of the Discipline/POE</w:t>
            </w:r>
            <w:r w:rsidR="00E02EBC">
              <w:rPr>
                <w:noProof/>
                <w:webHidden/>
              </w:rPr>
              <w:tab/>
            </w:r>
            <w:r w:rsidR="003C7CCE">
              <w:rPr>
                <w:noProof/>
                <w:webHidden/>
              </w:rPr>
              <w:fldChar w:fldCharType="begin"/>
            </w:r>
            <w:r w:rsidR="00E02EBC">
              <w:rPr>
                <w:noProof/>
                <w:webHidden/>
              </w:rPr>
              <w:instrText xml:space="preserve"> PAGEREF _Toc121666593 \h </w:instrText>
            </w:r>
            <w:r w:rsidR="003C7CCE">
              <w:rPr>
                <w:noProof/>
                <w:webHidden/>
              </w:rPr>
            </w:r>
            <w:r w:rsidR="003C7CCE">
              <w:rPr>
                <w:noProof/>
                <w:webHidden/>
              </w:rPr>
              <w:fldChar w:fldCharType="separate"/>
            </w:r>
            <w:r w:rsidR="000A1029">
              <w:rPr>
                <w:noProof/>
                <w:webHidden/>
              </w:rPr>
              <w:t>3</w:t>
            </w:r>
            <w:r w:rsidR="003C7CCE">
              <w:rPr>
                <w:noProof/>
                <w:webHidden/>
              </w:rPr>
              <w:fldChar w:fldCharType="end"/>
            </w:r>
          </w:hyperlink>
        </w:p>
        <w:p w:rsidR="00E02EBC" w:rsidRDefault="00E509A7">
          <w:pPr>
            <w:pStyle w:val="TOC1"/>
            <w:tabs>
              <w:tab w:val="right" w:leader="dot" w:pos="9350"/>
            </w:tabs>
            <w:rPr>
              <w:noProof/>
            </w:rPr>
          </w:pPr>
          <w:hyperlink w:anchor="_Toc121666594" w:history="1">
            <w:r w:rsidR="00E02EBC" w:rsidRPr="00A60502">
              <w:rPr>
                <w:rStyle w:val="Hyperlink"/>
                <w:rFonts w:ascii="Times New Roman" w:hAnsi="Times New Roman" w:cs="Times New Roman"/>
                <w:noProof/>
              </w:rPr>
              <w:t>07. Mission of the Discipline/POE</w:t>
            </w:r>
            <w:r w:rsidR="00E02EBC">
              <w:rPr>
                <w:noProof/>
                <w:webHidden/>
              </w:rPr>
              <w:tab/>
            </w:r>
            <w:r w:rsidR="003C7CCE">
              <w:rPr>
                <w:noProof/>
                <w:webHidden/>
              </w:rPr>
              <w:fldChar w:fldCharType="begin"/>
            </w:r>
            <w:r w:rsidR="00E02EBC">
              <w:rPr>
                <w:noProof/>
                <w:webHidden/>
              </w:rPr>
              <w:instrText xml:space="preserve"> PAGEREF _Toc121666594 \h </w:instrText>
            </w:r>
            <w:r w:rsidR="003C7CCE">
              <w:rPr>
                <w:noProof/>
                <w:webHidden/>
              </w:rPr>
            </w:r>
            <w:r w:rsidR="003C7CCE">
              <w:rPr>
                <w:noProof/>
                <w:webHidden/>
              </w:rPr>
              <w:fldChar w:fldCharType="separate"/>
            </w:r>
            <w:r w:rsidR="000A1029">
              <w:rPr>
                <w:noProof/>
                <w:webHidden/>
              </w:rPr>
              <w:t>4</w:t>
            </w:r>
            <w:r w:rsidR="003C7CCE">
              <w:rPr>
                <w:noProof/>
                <w:webHidden/>
              </w:rPr>
              <w:fldChar w:fldCharType="end"/>
            </w:r>
          </w:hyperlink>
        </w:p>
        <w:p w:rsidR="00E02EBC" w:rsidRDefault="00E509A7">
          <w:pPr>
            <w:pStyle w:val="TOC1"/>
            <w:tabs>
              <w:tab w:val="right" w:leader="dot" w:pos="9350"/>
            </w:tabs>
            <w:rPr>
              <w:noProof/>
            </w:rPr>
          </w:pPr>
          <w:hyperlink w:anchor="_Toc121666595" w:history="1">
            <w:r w:rsidR="00E02EBC" w:rsidRPr="00A60502">
              <w:rPr>
                <w:rStyle w:val="Hyperlink"/>
                <w:rFonts w:ascii="Times New Roman" w:hAnsi="Times New Roman" w:cs="Times New Roman"/>
                <w:noProof/>
              </w:rPr>
              <w:t>08. Objectives of the Discipline/POE</w:t>
            </w:r>
            <w:r w:rsidR="00E02EBC">
              <w:rPr>
                <w:noProof/>
                <w:webHidden/>
              </w:rPr>
              <w:tab/>
            </w:r>
            <w:r w:rsidR="003C7CCE">
              <w:rPr>
                <w:noProof/>
                <w:webHidden/>
              </w:rPr>
              <w:fldChar w:fldCharType="begin"/>
            </w:r>
            <w:r w:rsidR="00E02EBC">
              <w:rPr>
                <w:noProof/>
                <w:webHidden/>
              </w:rPr>
              <w:instrText xml:space="preserve"> PAGEREF _Toc121666595 \h </w:instrText>
            </w:r>
            <w:r w:rsidR="003C7CCE">
              <w:rPr>
                <w:noProof/>
                <w:webHidden/>
              </w:rPr>
            </w:r>
            <w:r w:rsidR="003C7CCE">
              <w:rPr>
                <w:noProof/>
                <w:webHidden/>
              </w:rPr>
              <w:fldChar w:fldCharType="separate"/>
            </w:r>
            <w:r w:rsidR="000A1029">
              <w:rPr>
                <w:noProof/>
                <w:webHidden/>
              </w:rPr>
              <w:t>4</w:t>
            </w:r>
            <w:r w:rsidR="003C7CCE">
              <w:rPr>
                <w:noProof/>
                <w:webHidden/>
              </w:rPr>
              <w:fldChar w:fldCharType="end"/>
            </w:r>
          </w:hyperlink>
        </w:p>
        <w:p w:rsidR="00E02EBC" w:rsidRDefault="00E509A7">
          <w:pPr>
            <w:pStyle w:val="TOC1"/>
            <w:tabs>
              <w:tab w:val="right" w:leader="dot" w:pos="9350"/>
            </w:tabs>
            <w:rPr>
              <w:noProof/>
            </w:rPr>
          </w:pPr>
          <w:hyperlink w:anchor="_Toc121666596" w:history="1">
            <w:r w:rsidR="00E02EBC" w:rsidRPr="00A60502">
              <w:rPr>
                <w:rStyle w:val="Hyperlink"/>
                <w:rFonts w:ascii="Times New Roman" w:hAnsi="Times New Roman" w:cs="Times New Roman"/>
                <w:noProof/>
              </w:rPr>
              <w:t>09. Name of the Degree</w:t>
            </w:r>
            <w:r w:rsidR="00E02EBC">
              <w:rPr>
                <w:noProof/>
                <w:webHidden/>
              </w:rPr>
              <w:tab/>
            </w:r>
            <w:r w:rsidR="003C7CCE">
              <w:rPr>
                <w:noProof/>
                <w:webHidden/>
              </w:rPr>
              <w:fldChar w:fldCharType="begin"/>
            </w:r>
            <w:r w:rsidR="00E02EBC">
              <w:rPr>
                <w:noProof/>
                <w:webHidden/>
              </w:rPr>
              <w:instrText xml:space="preserve"> PAGEREF _Toc121666596 \h </w:instrText>
            </w:r>
            <w:r w:rsidR="003C7CCE">
              <w:rPr>
                <w:noProof/>
                <w:webHidden/>
              </w:rPr>
            </w:r>
            <w:r w:rsidR="003C7CCE">
              <w:rPr>
                <w:noProof/>
                <w:webHidden/>
              </w:rPr>
              <w:fldChar w:fldCharType="separate"/>
            </w:r>
            <w:r w:rsidR="000A1029">
              <w:rPr>
                <w:noProof/>
                <w:webHidden/>
              </w:rPr>
              <w:t>4</w:t>
            </w:r>
            <w:r w:rsidR="003C7CCE">
              <w:rPr>
                <w:noProof/>
                <w:webHidden/>
              </w:rPr>
              <w:fldChar w:fldCharType="end"/>
            </w:r>
          </w:hyperlink>
        </w:p>
        <w:p w:rsidR="00E02EBC" w:rsidRDefault="00E509A7">
          <w:pPr>
            <w:pStyle w:val="TOC1"/>
            <w:tabs>
              <w:tab w:val="right" w:leader="dot" w:pos="9350"/>
            </w:tabs>
            <w:rPr>
              <w:noProof/>
            </w:rPr>
          </w:pPr>
          <w:hyperlink w:anchor="_Toc121666597" w:history="1">
            <w:r w:rsidR="00E02EBC" w:rsidRPr="00A60502">
              <w:rPr>
                <w:rStyle w:val="Hyperlink"/>
                <w:rFonts w:ascii="Times New Roman" w:hAnsi="Times New Roman" w:cs="Times New Roman"/>
                <w:noProof/>
              </w:rPr>
              <w:t>10. Description of the Program</w:t>
            </w:r>
            <w:r w:rsidR="00E02EBC">
              <w:rPr>
                <w:noProof/>
                <w:webHidden/>
              </w:rPr>
              <w:tab/>
            </w:r>
            <w:r w:rsidR="003C7CCE">
              <w:rPr>
                <w:noProof/>
                <w:webHidden/>
              </w:rPr>
              <w:fldChar w:fldCharType="begin"/>
            </w:r>
            <w:r w:rsidR="00E02EBC">
              <w:rPr>
                <w:noProof/>
                <w:webHidden/>
              </w:rPr>
              <w:instrText xml:space="preserve"> PAGEREF _Toc121666597 \h </w:instrText>
            </w:r>
            <w:r w:rsidR="003C7CCE">
              <w:rPr>
                <w:noProof/>
                <w:webHidden/>
              </w:rPr>
            </w:r>
            <w:r w:rsidR="003C7CCE">
              <w:rPr>
                <w:noProof/>
                <w:webHidden/>
              </w:rPr>
              <w:fldChar w:fldCharType="separate"/>
            </w:r>
            <w:r w:rsidR="000A1029">
              <w:rPr>
                <w:noProof/>
                <w:webHidden/>
              </w:rPr>
              <w:t>4</w:t>
            </w:r>
            <w:r w:rsidR="003C7CCE">
              <w:rPr>
                <w:noProof/>
                <w:webHidden/>
              </w:rPr>
              <w:fldChar w:fldCharType="end"/>
            </w:r>
          </w:hyperlink>
        </w:p>
        <w:p w:rsidR="00E02EBC" w:rsidRDefault="00E509A7">
          <w:pPr>
            <w:pStyle w:val="TOC1"/>
            <w:tabs>
              <w:tab w:val="right" w:leader="dot" w:pos="9350"/>
            </w:tabs>
            <w:rPr>
              <w:noProof/>
            </w:rPr>
          </w:pPr>
          <w:hyperlink w:anchor="_Toc121666598" w:history="1">
            <w:r w:rsidR="00E02EBC" w:rsidRPr="00A60502">
              <w:rPr>
                <w:rStyle w:val="Hyperlink"/>
                <w:rFonts w:ascii="Times New Roman" w:hAnsi="Times New Roman" w:cs="Times New Roman"/>
                <w:noProof/>
              </w:rPr>
              <w:t>11. Graduate Attributes</w:t>
            </w:r>
            <w:r w:rsidR="00E02EBC">
              <w:rPr>
                <w:noProof/>
                <w:webHidden/>
              </w:rPr>
              <w:tab/>
            </w:r>
            <w:r w:rsidR="003C7CCE">
              <w:rPr>
                <w:noProof/>
                <w:webHidden/>
              </w:rPr>
              <w:fldChar w:fldCharType="begin"/>
            </w:r>
            <w:r w:rsidR="00E02EBC">
              <w:rPr>
                <w:noProof/>
                <w:webHidden/>
              </w:rPr>
              <w:instrText xml:space="preserve"> PAGEREF _Toc121666598 \h </w:instrText>
            </w:r>
            <w:r w:rsidR="003C7CCE">
              <w:rPr>
                <w:noProof/>
                <w:webHidden/>
              </w:rPr>
            </w:r>
            <w:r w:rsidR="003C7CCE">
              <w:rPr>
                <w:noProof/>
                <w:webHidden/>
              </w:rPr>
              <w:fldChar w:fldCharType="separate"/>
            </w:r>
            <w:r w:rsidR="000A1029">
              <w:rPr>
                <w:noProof/>
                <w:webHidden/>
              </w:rPr>
              <w:t>4</w:t>
            </w:r>
            <w:r w:rsidR="003C7CCE">
              <w:rPr>
                <w:noProof/>
                <w:webHidden/>
              </w:rPr>
              <w:fldChar w:fldCharType="end"/>
            </w:r>
          </w:hyperlink>
        </w:p>
        <w:p w:rsidR="00E02EBC" w:rsidRDefault="00E509A7">
          <w:pPr>
            <w:pStyle w:val="TOC1"/>
            <w:tabs>
              <w:tab w:val="right" w:leader="dot" w:pos="9350"/>
            </w:tabs>
            <w:rPr>
              <w:noProof/>
            </w:rPr>
          </w:pPr>
          <w:hyperlink w:anchor="_Toc121666599" w:history="1">
            <w:r w:rsidR="00E02EBC" w:rsidRPr="00A60502">
              <w:rPr>
                <w:rStyle w:val="Hyperlink"/>
                <w:rFonts w:ascii="Times New Roman" w:hAnsi="Times New Roman" w:cs="Times New Roman"/>
                <w:noProof/>
              </w:rPr>
              <w:t>12. Program Educational Objectives (PEOs)</w:t>
            </w:r>
            <w:r w:rsidR="00E02EBC">
              <w:rPr>
                <w:noProof/>
                <w:webHidden/>
              </w:rPr>
              <w:tab/>
            </w:r>
            <w:r w:rsidR="003C7CCE">
              <w:rPr>
                <w:noProof/>
                <w:webHidden/>
              </w:rPr>
              <w:fldChar w:fldCharType="begin"/>
            </w:r>
            <w:r w:rsidR="00E02EBC">
              <w:rPr>
                <w:noProof/>
                <w:webHidden/>
              </w:rPr>
              <w:instrText xml:space="preserve"> PAGEREF _Toc121666599 \h </w:instrText>
            </w:r>
            <w:r w:rsidR="003C7CCE">
              <w:rPr>
                <w:noProof/>
                <w:webHidden/>
              </w:rPr>
            </w:r>
            <w:r w:rsidR="003C7CCE">
              <w:rPr>
                <w:noProof/>
                <w:webHidden/>
              </w:rPr>
              <w:fldChar w:fldCharType="separate"/>
            </w:r>
            <w:r w:rsidR="000A1029">
              <w:rPr>
                <w:noProof/>
                <w:webHidden/>
              </w:rPr>
              <w:t>5</w:t>
            </w:r>
            <w:r w:rsidR="003C7CCE">
              <w:rPr>
                <w:noProof/>
                <w:webHidden/>
              </w:rPr>
              <w:fldChar w:fldCharType="end"/>
            </w:r>
          </w:hyperlink>
        </w:p>
        <w:p w:rsidR="00E02EBC" w:rsidRDefault="00E509A7">
          <w:pPr>
            <w:pStyle w:val="TOC1"/>
            <w:tabs>
              <w:tab w:val="right" w:leader="dot" w:pos="9350"/>
            </w:tabs>
            <w:rPr>
              <w:noProof/>
            </w:rPr>
          </w:pPr>
          <w:hyperlink w:anchor="_Toc121666600" w:history="1">
            <w:r w:rsidR="00E02EBC" w:rsidRPr="00A60502">
              <w:rPr>
                <w:rStyle w:val="Hyperlink"/>
                <w:rFonts w:ascii="Times New Roman" w:hAnsi="Times New Roman" w:cs="Times New Roman"/>
                <w:noProof/>
              </w:rPr>
              <w:t>13. Program Learning Outcomes (PLOs)</w:t>
            </w:r>
            <w:r w:rsidR="00E02EBC">
              <w:rPr>
                <w:noProof/>
                <w:webHidden/>
              </w:rPr>
              <w:tab/>
            </w:r>
            <w:r w:rsidR="003C7CCE">
              <w:rPr>
                <w:noProof/>
                <w:webHidden/>
              </w:rPr>
              <w:fldChar w:fldCharType="begin"/>
            </w:r>
            <w:r w:rsidR="00E02EBC">
              <w:rPr>
                <w:noProof/>
                <w:webHidden/>
              </w:rPr>
              <w:instrText xml:space="preserve"> PAGEREF _Toc121666600 \h </w:instrText>
            </w:r>
            <w:r w:rsidR="003C7CCE">
              <w:rPr>
                <w:noProof/>
                <w:webHidden/>
              </w:rPr>
            </w:r>
            <w:r w:rsidR="003C7CCE">
              <w:rPr>
                <w:noProof/>
                <w:webHidden/>
              </w:rPr>
              <w:fldChar w:fldCharType="separate"/>
            </w:r>
            <w:r w:rsidR="000A1029">
              <w:rPr>
                <w:noProof/>
                <w:webHidden/>
              </w:rPr>
              <w:t>6</w:t>
            </w:r>
            <w:r w:rsidR="003C7CCE">
              <w:rPr>
                <w:noProof/>
                <w:webHidden/>
              </w:rPr>
              <w:fldChar w:fldCharType="end"/>
            </w:r>
          </w:hyperlink>
        </w:p>
        <w:p w:rsidR="00E02EBC" w:rsidRDefault="00E509A7">
          <w:pPr>
            <w:pStyle w:val="TOC1"/>
            <w:tabs>
              <w:tab w:val="right" w:leader="dot" w:pos="9350"/>
            </w:tabs>
            <w:rPr>
              <w:noProof/>
            </w:rPr>
          </w:pPr>
          <w:hyperlink w:anchor="_Toc121666601" w:history="1">
            <w:r w:rsidR="00E02EBC" w:rsidRPr="00A60502">
              <w:rPr>
                <w:rStyle w:val="Hyperlink"/>
                <w:rFonts w:ascii="Times New Roman" w:hAnsi="Times New Roman" w:cs="Times New Roman"/>
                <w:noProof/>
              </w:rPr>
              <w:t>14. Mapping Mission of the University with PEOs</w:t>
            </w:r>
            <w:r w:rsidR="00E02EBC">
              <w:rPr>
                <w:noProof/>
                <w:webHidden/>
              </w:rPr>
              <w:tab/>
            </w:r>
            <w:r w:rsidR="003C7CCE">
              <w:rPr>
                <w:noProof/>
                <w:webHidden/>
              </w:rPr>
              <w:fldChar w:fldCharType="begin"/>
            </w:r>
            <w:r w:rsidR="00E02EBC">
              <w:rPr>
                <w:noProof/>
                <w:webHidden/>
              </w:rPr>
              <w:instrText xml:space="preserve"> PAGEREF _Toc121666601 \h </w:instrText>
            </w:r>
            <w:r w:rsidR="003C7CCE">
              <w:rPr>
                <w:noProof/>
                <w:webHidden/>
              </w:rPr>
            </w:r>
            <w:r w:rsidR="003C7CCE">
              <w:rPr>
                <w:noProof/>
                <w:webHidden/>
              </w:rPr>
              <w:fldChar w:fldCharType="separate"/>
            </w:r>
            <w:r w:rsidR="000A1029">
              <w:rPr>
                <w:noProof/>
                <w:webHidden/>
              </w:rPr>
              <w:t>6</w:t>
            </w:r>
            <w:r w:rsidR="003C7CCE">
              <w:rPr>
                <w:noProof/>
                <w:webHidden/>
              </w:rPr>
              <w:fldChar w:fldCharType="end"/>
            </w:r>
          </w:hyperlink>
        </w:p>
        <w:p w:rsidR="00E02EBC" w:rsidRDefault="00E509A7">
          <w:pPr>
            <w:pStyle w:val="TOC1"/>
            <w:tabs>
              <w:tab w:val="right" w:leader="dot" w:pos="9350"/>
            </w:tabs>
            <w:rPr>
              <w:noProof/>
            </w:rPr>
          </w:pPr>
          <w:hyperlink w:anchor="_Toc121666602" w:history="1">
            <w:r w:rsidR="00E02EBC" w:rsidRPr="00A60502">
              <w:rPr>
                <w:rStyle w:val="Hyperlink"/>
                <w:rFonts w:ascii="Times New Roman" w:hAnsi="Times New Roman" w:cs="Times New Roman"/>
                <w:noProof/>
              </w:rPr>
              <w:t>15. Mapping PLOs with PEOs</w:t>
            </w:r>
            <w:r w:rsidR="00E02EBC">
              <w:rPr>
                <w:noProof/>
                <w:webHidden/>
              </w:rPr>
              <w:tab/>
            </w:r>
            <w:r w:rsidR="003C7CCE">
              <w:rPr>
                <w:noProof/>
                <w:webHidden/>
              </w:rPr>
              <w:fldChar w:fldCharType="begin"/>
            </w:r>
            <w:r w:rsidR="00E02EBC">
              <w:rPr>
                <w:noProof/>
                <w:webHidden/>
              </w:rPr>
              <w:instrText xml:space="preserve"> PAGEREF _Toc121666602 \h </w:instrText>
            </w:r>
            <w:r w:rsidR="003C7CCE">
              <w:rPr>
                <w:noProof/>
                <w:webHidden/>
              </w:rPr>
            </w:r>
            <w:r w:rsidR="003C7CCE">
              <w:rPr>
                <w:noProof/>
                <w:webHidden/>
              </w:rPr>
              <w:fldChar w:fldCharType="separate"/>
            </w:r>
            <w:r w:rsidR="000A1029">
              <w:rPr>
                <w:noProof/>
                <w:webHidden/>
              </w:rPr>
              <w:t>7</w:t>
            </w:r>
            <w:r w:rsidR="003C7CCE">
              <w:rPr>
                <w:noProof/>
                <w:webHidden/>
              </w:rPr>
              <w:fldChar w:fldCharType="end"/>
            </w:r>
          </w:hyperlink>
        </w:p>
        <w:p w:rsidR="00E02EBC" w:rsidRDefault="00E509A7">
          <w:pPr>
            <w:pStyle w:val="TOC1"/>
            <w:tabs>
              <w:tab w:val="right" w:leader="dot" w:pos="9350"/>
            </w:tabs>
            <w:rPr>
              <w:noProof/>
            </w:rPr>
          </w:pPr>
          <w:hyperlink w:anchor="_Toc121666603" w:history="1">
            <w:r w:rsidR="00E02EBC" w:rsidRPr="00A60502">
              <w:rPr>
                <w:rStyle w:val="Hyperlink"/>
                <w:rFonts w:ascii="Times New Roman" w:hAnsi="Times New Roman" w:cs="Times New Roman"/>
                <w:noProof/>
              </w:rPr>
              <w:t>16. Mapping Courses with PLOs</w:t>
            </w:r>
            <w:r w:rsidR="00E02EBC">
              <w:rPr>
                <w:noProof/>
                <w:webHidden/>
              </w:rPr>
              <w:tab/>
            </w:r>
            <w:r w:rsidR="003C7CCE">
              <w:rPr>
                <w:noProof/>
                <w:webHidden/>
              </w:rPr>
              <w:fldChar w:fldCharType="begin"/>
            </w:r>
            <w:r w:rsidR="00E02EBC">
              <w:rPr>
                <w:noProof/>
                <w:webHidden/>
              </w:rPr>
              <w:instrText xml:space="preserve"> PAGEREF _Toc121666603 \h </w:instrText>
            </w:r>
            <w:r w:rsidR="003C7CCE">
              <w:rPr>
                <w:noProof/>
                <w:webHidden/>
              </w:rPr>
            </w:r>
            <w:r w:rsidR="003C7CCE">
              <w:rPr>
                <w:noProof/>
                <w:webHidden/>
              </w:rPr>
              <w:fldChar w:fldCharType="separate"/>
            </w:r>
            <w:r w:rsidR="000A1029">
              <w:rPr>
                <w:noProof/>
                <w:webHidden/>
              </w:rPr>
              <w:t>8</w:t>
            </w:r>
            <w:r w:rsidR="003C7CCE">
              <w:rPr>
                <w:noProof/>
                <w:webHidden/>
              </w:rPr>
              <w:fldChar w:fldCharType="end"/>
            </w:r>
          </w:hyperlink>
        </w:p>
        <w:p w:rsidR="00E02EBC" w:rsidRDefault="00E509A7">
          <w:pPr>
            <w:pStyle w:val="TOC1"/>
            <w:tabs>
              <w:tab w:val="right" w:leader="dot" w:pos="9350"/>
            </w:tabs>
            <w:rPr>
              <w:noProof/>
            </w:rPr>
          </w:pPr>
          <w:hyperlink w:anchor="_Toc121666604" w:history="1">
            <w:r w:rsidR="00E02EBC" w:rsidRPr="00A60502">
              <w:rPr>
                <w:rStyle w:val="Hyperlink"/>
                <w:rFonts w:ascii="Times New Roman" w:hAnsi="Times New Roman" w:cs="Times New Roman"/>
                <w:noProof/>
              </w:rPr>
              <w:t>17. Structure of the Curriculum</w:t>
            </w:r>
            <w:r w:rsidR="00E02EBC">
              <w:rPr>
                <w:noProof/>
                <w:webHidden/>
              </w:rPr>
              <w:tab/>
            </w:r>
            <w:r w:rsidR="003C7CCE">
              <w:rPr>
                <w:noProof/>
                <w:webHidden/>
              </w:rPr>
              <w:fldChar w:fldCharType="begin"/>
            </w:r>
            <w:r w:rsidR="00E02EBC">
              <w:rPr>
                <w:noProof/>
                <w:webHidden/>
              </w:rPr>
              <w:instrText xml:space="preserve"> PAGEREF _Toc121666604 \h </w:instrText>
            </w:r>
            <w:r w:rsidR="003C7CCE">
              <w:rPr>
                <w:noProof/>
                <w:webHidden/>
              </w:rPr>
            </w:r>
            <w:r w:rsidR="003C7CCE">
              <w:rPr>
                <w:noProof/>
                <w:webHidden/>
              </w:rPr>
              <w:fldChar w:fldCharType="separate"/>
            </w:r>
            <w:r w:rsidR="000A1029">
              <w:rPr>
                <w:noProof/>
                <w:webHidden/>
              </w:rPr>
              <w:t>10</w:t>
            </w:r>
            <w:r w:rsidR="003C7CCE">
              <w:rPr>
                <w:noProof/>
                <w:webHidden/>
              </w:rPr>
              <w:fldChar w:fldCharType="end"/>
            </w:r>
          </w:hyperlink>
        </w:p>
        <w:p w:rsidR="00E02EBC" w:rsidRDefault="00E509A7">
          <w:pPr>
            <w:pStyle w:val="TOC1"/>
            <w:tabs>
              <w:tab w:val="right" w:leader="dot" w:pos="9350"/>
            </w:tabs>
            <w:rPr>
              <w:noProof/>
            </w:rPr>
          </w:pPr>
          <w:hyperlink w:anchor="_Toc121666605" w:history="1">
            <w:r w:rsidR="00E02EBC" w:rsidRPr="00A60502">
              <w:rPr>
                <w:rStyle w:val="Hyperlink"/>
                <w:rFonts w:ascii="Times New Roman" w:hAnsi="Times New Roman" w:cs="Times New Roman"/>
                <w:noProof/>
              </w:rPr>
              <w:t>18. Year/Term-wise Distribution of Courses</w:t>
            </w:r>
            <w:r w:rsidR="00E02EBC">
              <w:rPr>
                <w:noProof/>
                <w:webHidden/>
              </w:rPr>
              <w:tab/>
            </w:r>
            <w:r w:rsidR="003C7CCE">
              <w:rPr>
                <w:noProof/>
                <w:webHidden/>
              </w:rPr>
              <w:fldChar w:fldCharType="begin"/>
            </w:r>
            <w:r w:rsidR="00E02EBC">
              <w:rPr>
                <w:noProof/>
                <w:webHidden/>
              </w:rPr>
              <w:instrText xml:space="preserve"> PAGEREF _Toc121666605 \h </w:instrText>
            </w:r>
            <w:r w:rsidR="003C7CCE">
              <w:rPr>
                <w:noProof/>
                <w:webHidden/>
              </w:rPr>
            </w:r>
            <w:r w:rsidR="003C7CCE">
              <w:rPr>
                <w:noProof/>
                <w:webHidden/>
              </w:rPr>
              <w:fldChar w:fldCharType="separate"/>
            </w:r>
            <w:r w:rsidR="000A1029">
              <w:rPr>
                <w:noProof/>
                <w:webHidden/>
              </w:rPr>
              <w:t>12</w:t>
            </w:r>
            <w:r w:rsidR="003C7CCE">
              <w:rPr>
                <w:noProof/>
                <w:webHidden/>
              </w:rPr>
              <w:fldChar w:fldCharType="end"/>
            </w:r>
          </w:hyperlink>
        </w:p>
        <w:p w:rsidR="00E02EBC" w:rsidRDefault="00E509A7">
          <w:pPr>
            <w:pStyle w:val="TOC1"/>
            <w:tabs>
              <w:tab w:val="right" w:leader="dot" w:pos="9350"/>
            </w:tabs>
            <w:rPr>
              <w:noProof/>
            </w:rPr>
          </w:pPr>
          <w:hyperlink w:anchor="_Toc121666606" w:history="1">
            <w:r w:rsidR="00E02EBC" w:rsidRPr="00A60502">
              <w:rPr>
                <w:rStyle w:val="Hyperlink"/>
                <w:rFonts w:ascii="Times New Roman" w:hAnsi="Times New Roman" w:cs="Times New Roman"/>
                <w:noProof/>
              </w:rPr>
              <w:t>19. Course Description</w:t>
            </w:r>
            <w:r w:rsidR="00E02EBC">
              <w:rPr>
                <w:noProof/>
                <w:webHidden/>
              </w:rPr>
              <w:tab/>
            </w:r>
            <w:r w:rsidR="003C7CCE">
              <w:rPr>
                <w:noProof/>
                <w:webHidden/>
              </w:rPr>
              <w:fldChar w:fldCharType="begin"/>
            </w:r>
            <w:r w:rsidR="00E02EBC">
              <w:rPr>
                <w:noProof/>
                <w:webHidden/>
              </w:rPr>
              <w:instrText xml:space="preserve"> PAGEREF _Toc121666606 \h </w:instrText>
            </w:r>
            <w:r w:rsidR="003C7CCE">
              <w:rPr>
                <w:noProof/>
                <w:webHidden/>
              </w:rPr>
            </w:r>
            <w:r w:rsidR="003C7CCE">
              <w:rPr>
                <w:noProof/>
                <w:webHidden/>
              </w:rPr>
              <w:fldChar w:fldCharType="separate"/>
            </w:r>
            <w:r w:rsidR="000A1029">
              <w:rPr>
                <w:noProof/>
                <w:webHidden/>
              </w:rPr>
              <w:t>14</w:t>
            </w:r>
            <w:r w:rsidR="003C7CCE">
              <w:rPr>
                <w:noProof/>
                <w:webHidden/>
              </w:rPr>
              <w:fldChar w:fldCharType="end"/>
            </w:r>
          </w:hyperlink>
        </w:p>
        <w:p w:rsidR="00E02EBC" w:rsidRDefault="00E509A7">
          <w:pPr>
            <w:pStyle w:val="TOC1"/>
            <w:tabs>
              <w:tab w:val="right" w:leader="dot" w:pos="9350"/>
            </w:tabs>
            <w:rPr>
              <w:noProof/>
            </w:rPr>
          </w:pPr>
          <w:hyperlink w:anchor="_Toc121666607" w:history="1">
            <w:r w:rsidR="00E02EBC" w:rsidRPr="00A60502">
              <w:rPr>
                <w:rStyle w:val="Hyperlink"/>
                <w:rFonts w:ascii="Times New Roman" w:hAnsi="Times New Roman" w:cs="Times New Roman"/>
                <w:noProof/>
              </w:rPr>
              <w:t>20. Grading and Evaluation</w:t>
            </w:r>
            <w:r w:rsidR="00E02EBC">
              <w:rPr>
                <w:noProof/>
                <w:webHidden/>
              </w:rPr>
              <w:tab/>
            </w:r>
            <w:r w:rsidR="003C7CCE">
              <w:rPr>
                <w:noProof/>
                <w:webHidden/>
              </w:rPr>
              <w:fldChar w:fldCharType="begin"/>
            </w:r>
            <w:r w:rsidR="00E02EBC">
              <w:rPr>
                <w:noProof/>
                <w:webHidden/>
              </w:rPr>
              <w:instrText xml:space="preserve"> PAGEREF _Toc121666607 \h </w:instrText>
            </w:r>
            <w:r w:rsidR="003C7CCE">
              <w:rPr>
                <w:noProof/>
                <w:webHidden/>
              </w:rPr>
            </w:r>
            <w:r w:rsidR="003C7CCE">
              <w:rPr>
                <w:noProof/>
                <w:webHidden/>
              </w:rPr>
              <w:fldChar w:fldCharType="separate"/>
            </w:r>
            <w:r w:rsidR="000A1029">
              <w:rPr>
                <w:noProof/>
                <w:webHidden/>
              </w:rPr>
              <w:t>45</w:t>
            </w:r>
            <w:r w:rsidR="003C7CCE">
              <w:rPr>
                <w:noProof/>
                <w:webHidden/>
              </w:rPr>
              <w:fldChar w:fldCharType="end"/>
            </w:r>
          </w:hyperlink>
        </w:p>
        <w:p w:rsidR="00151D00" w:rsidRDefault="003C7CCE">
          <w:r>
            <w:rPr>
              <w:b/>
              <w:bCs/>
              <w:noProof/>
            </w:rPr>
            <w:fldChar w:fldCharType="end"/>
          </w:r>
        </w:p>
      </w:sdtContent>
    </w:sdt>
    <w:p w:rsidR="00151D00" w:rsidRDefault="00151D00" w:rsidP="00C16CB4">
      <w:pPr>
        <w:pStyle w:val="Heading1"/>
        <w:rPr>
          <w:rFonts w:ascii="Times New Roman" w:hAnsi="Times New Roman" w:cs="Times New Roman"/>
          <w:color w:val="000000" w:themeColor="text1"/>
          <w:sz w:val="32"/>
          <w:szCs w:val="32"/>
        </w:rPr>
      </w:pPr>
    </w:p>
    <w:p w:rsidR="00DA6D90" w:rsidRDefault="00DA6D90" w:rsidP="00DA6D90"/>
    <w:p w:rsidR="00DA6D90" w:rsidRPr="00DA6D90" w:rsidRDefault="00DA6D90" w:rsidP="00DA6D90"/>
    <w:p w:rsidR="00DA6D90" w:rsidRDefault="00DA6D90" w:rsidP="00C16CB4">
      <w:pPr>
        <w:pStyle w:val="Heading1"/>
        <w:rPr>
          <w:rFonts w:ascii="Times New Roman" w:hAnsi="Times New Roman" w:cs="Times New Roman"/>
          <w:color w:val="000000" w:themeColor="text1"/>
          <w:sz w:val="32"/>
          <w:szCs w:val="32"/>
        </w:rPr>
      </w:pPr>
    </w:p>
    <w:p w:rsidR="00DA6D90" w:rsidRDefault="00DA6D90" w:rsidP="00DA6D90"/>
    <w:p w:rsidR="00C27EB6" w:rsidRDefault="00C27EB6" w:rsidP="00DA6D90"/>
    <w:p w:rsidR="00C27EB6" w:rsidRDefault="00C27EB6" w:rsidP="00DA6D90"/>
    <w:p w:rsidR="00C27EB6" w:rsidRDefault="00C27EB6" w:rsidP="00DA6D90"/>
    <w:p w:rsidR="00C27EB6" w:rsidRDefault="00C27EB6" w:rsidP="00DA6D90"/>
    <w:p w:rsidR="00C27EB6" w:rsidRDefault="00C27EB6" w:rsidP="00DA6D90"/>
    <w:p w:rsidR="00C27EB6" w:rsidRDefault="00C27EB6" w:rsidP="00DA6D90"/>
    <w:p w:rsidR="00C27EB6" w:rsidRDefault="00C27EB6" w:rsidP="00DA6D90"/>
    <w:p w:rsidR="00C27EB6" w:rsidRPr="00DA6D90" w:rsidRDefault="00C27EB6" w:rsidP="00DA6D90"/>
    <w:p w:rsidR="00F220D0" w:rsidRPr="00C16CB4" w:rsidRDefault="00313BC2" w:rsidP="00C16CB4">
      <w:pPr>
        <w:pStyle w:val="Heading1"/>
        <w:rPr>
          <w:rFonts w:ascii="Times New Roman" w:hAnsi="Times New Roman" w:cs="Times New Roman"/>
          <w:color w:val="000000" w:themeColor="text1"/>
          <w:sz w:val="32"/>
          <w:szCs w:val="32"/>
        </w:rPr>
      </w:pPr>
      <w:bookmarkStart w:id="1" w:name="_Toc121666588"/>
      <w:r w:rsidRPr="00C16CB4">
        <w:rPr>
          <w:rFonts w:ascii="Times New Roman" w:hAnsi="Times New Roman" w:cs="Times New Roman"/>
          <w:color w:val="000000" w:themeColor="text1"/>
          <w:sz w:val="32"/>
          <w:szCs w:val="32"/>
        </w:rPr>
        <w:lastRenderedPageBreak/>
        <w:t>01. Title of the Academic Program</w:t>
      </w:r>
      <w:bookmarkEnd w:id="1"/>
    </w:p>
    <w:p w:rsidR="00313BC2" w:rsidRPr="007B6049" w:rsidRDefault="00313BC2" w:rsidP="00CB42B0">
      <w:pPr>
        <w:spacing w:line="240" w:lineRule="auto"/>
        <w:rPr>
          <w:rFonts w:ascii="Times New Roman" w:hAnsi="Times New Roman" w:cs="Times New Roman"/>
          <w:b/>
          <w:sz w:val="28"/>
        </w:rPr>
      </w:pPr>
      <w:r w:rsidRPr="007B6049">
        <w:rPr>
          <w:rFonts w:ascii="Times New Roman" w:hAnsi="Times New Roman" w:cs="Times New Roman"/>
          <w:sz w:val="24"/>
          <w:szCs w:val="24"/>
        </w:rPr>
        <w:t xml:space="preserve">Master of Business Administration (MBA) in Human Resource Management (HRM)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51"/>
        <w:gridCol w:w="5225"/>
      </w:tblGrid>
      <w:tr w:rsidR="00313BC2" w:rsidRPr="007B6049" w:rsidTr="006341A6">
        <w:tc>
          <w:tcPr>
            <w:tcW w:w="5000" w:type="pct"/>
            <w:gridSpan w:val="2"/>
            <w:shd w:val="clear" w:color="auto" w:fill="D9D9D9" w:themeFill="background1" w:themeFillShade="D9"/>
            <w:vAlign w:val="center"/>
          </w:tcPr>
          <w:p w:rsidR="00313BC2" w:rsidRPr="007B6049" w:rsidRDefault="00313BC2" w:rsidP="00CB42B0">
            <w:pPr>
              <w:spacing w:before="0"/>
              <w:rPr>
                <w:rFonts w:ascii="Times New Roman" w:hAnsi="Times New Roman" w:cs="Times New Roman"/>
                <w:b/>
                <w:sz w:val="24"/>
                <w:szCs w:val="24"/>
              </w:rPr>
            </w:pPr>
            <w:r w:rsidRPr="007B6049">
              <w:rPr>
                <w:rFonts w:ascii="Times New Roman" w:hAnsi="Times New Roman" w:cs="Times New Roman"/>
                <w:b/>
                <w:sz w:val="24"/>
                <w:szCs w:val="24"/>
              </w:rPr>
              <w:t>Program Overview</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Degree</w:t>
            </w:r>
          </w:p>
        </w:tc>
        <w:tc>
          <w:tcPr>
            <w:tcW w:w="2728" w:type="pct"/>
            <w:shd w:val="clear" w:color="auto" w:fill="auto"/>
            <w:vAlign w:val="center"/>
          </w:tcPr>
          <w:p w:rsidR="00313BC2" w:rsidRPr="007B6049" w:rsidRDefault="00AA1D4F" w:rsidP="00466546">
            <w:pPr>
              <w:spacing w:before="0"/>
              <w:rPr>
                <w:rFonts w:ascii="Times New Roman" w:hAnsi="Times New Roman" w:cs="Times New Roman"/>
                <w:sz w:val="24"/>
                <w:szCs w:val="24"/>
              </w:rPr>
            </w:pPr>
            <w:r w:rsidRPr="00AA1D4F">
              <w:rPr>
                <w:rFonts w:ascii="Times New Roman" w:hAnsi="Times New Roman" w:cs="Times New Roman"/>
                <w:sz w:val="24"/>
                <w:szCs w:val="24"/>
              </w:rPr>
              <w:t xml:space="preserve">Master of Business Administration (MBA) in Human Resource Management (HRM)  </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color w:val="000000" w:themeColor="text1"/>
                <w:sz w:val="24"/>
                <w:szCs w:val="24"/>
              </w:rPr>
              <w:t>Abbreviated form of the Degree</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MBA</w:t>
            </w:r>
            <w:r w:rsidR="004B2854" w:rsidRPr="007B6049">
              <w:rPr>
                <w:rFonts w:ascii="Times New Roman" w:hAnsi="Times New Roman" w:cs="Times New Roman"/>
                <w:sz w:val="24"/>
                <w:szCs w:val="24"/>
              </w:rPr>
              <w:t xml:space="preserve"> in HRM</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color w:val="000000" w:themeColor="text1"/>
                <w:sz w:val="24"/>
                <w:szCs w:val="24"/>
              </w:rPr>
              <w:t>Major (if applicable)</w:t>
            </w:r>
          </w:p>
        </w:tc>
        <w:tc>
          <w:tcPr>
            <w:tcW w:w="2728" w:type="pct"/>
            <w:shd w:val="clear" w:color="auto" w:fill="auto"/>
            <w:vAlign w:val="center"/>
          </w:tcPr>
          <w:p w:rsidR="00313BC2" w:rsidRPr="007B6049" w:rsidRDefault="00243CA9" w:rsidP="00CB42B0">
            <w:pPr>
              <w:spacing w:before="0"/>
              <w:rPr>
                <w:rFonts w:ascii="Times New Roman" w:hAnsi="Times New Roman" w:cs="Times New Roman"/>
                <w:sz w:val="24"/>
                <w:szCs w:val="24"/>
              </w:rPr>
            </w:pPr>
            <w:r w:rsidRPr="007B6049">
              <w:rPr>
                <w:rFonts w:ascii="Times New Roman" w:hAnsi="Times New Roman" w:cs="Times New Roman"/>
                <w:sz w:val="24"/>
                <w:szCs w:val="24"/>
              </w:rPr>
              <w:t>N/A</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pacing w:val="-2"/>
                <w:sz w:val="24"/>
                <w:szCs w:val="24"/>
              </w:rPr>
            </w:pPr>
            <w:r w:rsidRPr="007B6049">
              <w:rPr>
                <w:rFonts w:ascii="Times New Roman" w:hAnsi="Times New Roman" w:cs="Times New Roman"/>
                <w:spacing w:val="-2"/>
                <w:sz w:val="24"/>
                <w:szCs w:val="24"/>
              </w:rPr>
              <w:t xml:space="preserve">Discipline/Program Offering Entity (POE) </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 xml:space="preserve">Human Resource Management </w:t>
            </w:r>
            <w:r w:rsidRPr="007B6049">
              <w:rPr>
                <w:rFonts w:ascii="Times New Roman" w:hAnsi="Times New Roman" w:cs="Times New Roman"/>
                <w:color w:val="000000" w:themeColor="text1"/>
                <w:sz w:val="24"/>
                <w:szCs w:val="24"/>
              </w:rPr>
              <w:t>Discipline</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School</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Management and Business Administration School</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 xml:space="preserve">Awarding Institution </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Khulna University</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Location</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 xml:space="preserve">Khulna, Bangladesh </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Bangladesh National Qualifications Framework (BNQF) Level</w:t>
            </w:r>
          </w:p>
        </w:tc>
        <w:tc>
          <w:tcPr>
            <w:tcW w:w="2728" w:type="pct"/>
            <w:shd w:val="clear" w:color="auto" w:fill="auto"/>
            <w:vAlign w:val="center"/>
          </w:tcPr>
          <w:p w:rsidR="00313BC2" w:rsidRPr="007B6049" w:rsidRDefault="00313BC2" w:rsidP="00CB42B0">
            <w:pPr>
              <w:spacing w:before="0"/>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9</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International Standard Classification of Education (ISCED) Code</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highlight w:val="yellow"/>
              </w:rPr>
            </w:pPr>
            <w:r w:rsidRPr="007B6049">
              <w:rPr>
                <w:rFonts w:ascii="Times New Roman" w:hAnsi="Times New Roman" w:cs="Times New Roman"/>
                <w:sz w:val="24"/>
                <w:szCs w:val="24"/>
              </w:rPr>
              <w:t>0413</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Mode of Study</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 xml:space="preserve">Full Time </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highlight w:val="green"/>
              </w:rPr>
            </w:pPr>
            <w:r w:rsidRPr="007B6049">
              <w:rPr>
                <w:rFonts w:ascii="Times New Roman" w:hAnsi="Times New Roman" w:cs="Times New Roman"/>
                <w:sz w:val="24"/>
                <w:szCs w:val="24"/>
              </w:rPr>
              <w:t>Language of Study</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English</w:t>
            </w:r>
          </w:p>
        </w:tc>
      </w:tr>
      <w:tr w:rsidR="00313BC2" w:rsidRPr="007B6049" w:rsidTr="006341A6">
        <w:tc>
          <w:tcPr>
            <w:tcW w:w="2272"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Applicable Session</w:t>
            </w:r>
          </w:p>
        </w:tc>
        <w:tc>
          <w:tcPr>
            <w:tcW w:w="2728" w:type="pct"/>
            <w:shd w:val="clear" w:color="auto" w:fill="auto"/>
            <w:vAlign w:val="center"/>
          </w:tcPr>
          <w:p w:rsidR="00313BC2" w:rsidRPr="007B6049" w:rsidRDefault="00313BC2" w:rsidP="00CB42B0">
            <w:pPr>
              <w:spacing w:before="0"/>
              <w:rPr>
                <w:rFonts w:ascii="Times New Roman" w:hAnsi="Times New Roman" w:cs="Times New Roman"/>
                <w:sz w:val="24"/>
                <w:szCs w:val="24"/>
              </w:rPr>
            </w:pPr>
            <w:r w:rsidRPr="007B6049">
              <w:rPr>
                <w:rFonts w:ascii="Times New Roman" w:hAnsi="Times New Roman" w:cs="Times New Roman"/>
                <w:sz w:val="24"/>
                <w:szCs w:val="24"/>
              </w:rPr>
              <w:t>202</w:t>
            </w:r>
            <w:r w:rsidR="00466546" w:rsidRPr="007B6049">
              <w:rPr>
                <w:rFonts w:ascii="Times New Roman" w:hAnsi="Times New Roman" w:cs="Times New Roman"/>
                <w:sz w:val="24"/>
                <w:szCs w:val="24"/>
              </w:rPr>
              <w:t>2</w:t>
            </w:r>
            <w:r w:rsidRPr="007B6049">
              <w:rPr>
                <w:rFonts w:ascii="Times New Roman" w:hAnsi="Times New Roman" w:cs="Times New Roman"/>
                <w:sz w:val="24"/>
                <w:szCs w:val="24"/>
              </w:rPr>
              <w:t>-2</w:t>
            </w:r>
            <w:r w:rsidR="00466546" w:rsidRPr="007B6049">
              <w:rPr>
                <w:rFonts w:ascii="Times New Roman" w:hAnsi="Times New Roman" w:cs="Times New Roman"/>
                <w:sz w:val="24"/>
                <w:szCs w:val="24"/>
              </w:rPr>
              <w:t>3</w:t>
            </w:r>
            <w:r w:rsidRPr="007B6049">
              <w:rPr>
                <w:rFonts w:ascii="Times New Roman" w:hAnsi="Times New Roman" w:cs="Times New Roman"/>
                <w:sz w:val="24"/>
                <w:szCs w:val="24"/>
              </w:rPr>
              <w:t xml:space="preserve"> and onwards </w:t>
            </w:r>
          </w:p>
        </w:tc>
      </w:tr>
    </w:tbl>
    <w:p w:rsidR="00313BC2" w:rsidRPr="007B6049" w:rsidRDefault="00313BC2" w:rsidP="00CB42B0">
      <w:pPr>
        <w:spacing w:line="240" w:lineRule="auto"/>
        <w:rPr>
          <w:rFonts w:ascii="Times New Roman" w:hAnsi="Times New Roman" w:cs="Times New Roman"/>
          <w:b/>
          <w:sz w:val="20"/>
          <w:szCs w:val="20"/>
        </w:rPr>
      </w:pPr>
    </w:p>
    <w:p w:rsidR="00313BC2" w:rsidRPr="00C16CB4" w:rsidRDefault="00313BC2" w:rsidP="00C16CB4">
      <w:pPr>
        <w:pStyle w:val="Heading1"/>
        <w:rPr>
          <w:rFonts w:ascii="Times New Roman" w:hAnsi="Times New Roman" w:cs="Times New Roman"/>
          <w:color w:val="000000" w:themeColor="text1"/>
          <w:sz w:val="32"/>
          <w:szCs w:val="32"/>
        </w:rPr>
      </w:pPr>
      <w:bookmarkStart w:id="2" w:name="_Toc121666589"/>
      <w:r w:rsidRPr="00C16CB4">
        <w:rPr>
          <w:rFonts w:ascii="Times New Roman" w:hAnsi="Times New Roman" w:cs="Times New Roman"/>
          <w:color w:val="000000" w:themeColor="text1"/>
          <w:sz w:val="32"/>
          <w:szCs w:val="32"/>
        </w:rPr>
        <w:t>02. Name of the University</w:t>
      </w:r>
      <w:bookmarkEnd w:id="2"/>
    </w:p>
    <w:p w:rsidR="00313BC2" w:rsidRPr="007B6049" w:rsidRDefault="00313BC2" w:rsidP="00CB42B0">
      <w:pPr>
        <w:spacing w:line="240" w:lineRule="auto"/>
        <w:rPr>
          <w:rFonts w:ascii="Times New Roman" w:hAnsi="Times New Roman" w:cs="Times New Roman"/>
          <w:bCs/>
          <w:color w:val="000000" w:themeColor="text1"/>
          <w:sz w:val="24"/>
          <w:szCs w:val="24"/>
        </w:rPr>
      </w:pPr>
      <w:r w:rsidRPr="007B6049">
        <w:rPr>
          <w:rFonts w:ascii="Times New Roman" w:hAnsi="Times New Roman" w:cs="Times New Roman"/>
          <w:bCs/>
          <w:color w:val="000000" w:themeColor="text1"/>
          <w:sz w:val="24"/>
          <w:szCs w:val="24"/>
        </w:rPr>
        <w:t>Khulna University</w:t>
      </w:r>
    </w:p>
    <w:p w:rsidR="00313BC2" w:rsidRPr="00C16CB4" w:rsidRDefault="00313BC2" w:rsidP="00C16CB4">
      <w:pPr>
        <w:pStyle w:val="Heading1"/>
        <w:rPr>
          <w:rFonts w:ascii="Times New Roman" w:hAnsi="Times New Roman" w:cs="Times New Roman"/>
          <w:color w:val="000000" w:themeColor="text1"/>
          <w:sz w:val="32"/>
          <w:szCs w:val="32"/>
        </w:rPr>
      </w:pPr>
      <w:bookmarkStart w:id="3" w:name="_Toc121666590"/>
      <w:r w:rsidRPr="00C16CB4">
        <w:rPr>
          <w:rFonts w:ascii="Times New Roman" w:hAnsi="Times New Roman" w:cs="Times New Roman"/>
          <w:color w:val="000000" w:themeColor="text1"/>
          <w:sz w:val="32"/>
          <w:szCs w:val="32"/>
        </w:rPr>
        <w:t>03.Vision of the University</w:t>
      </w:r>
      <w:bookmarkEnd w:id="3"/>
    </w:p>
    <w:p w:rsidR="00313BC2" w:rsidRPr="007B6049" w:rsidRDefault="00F220D0" w:rsidP="00CB42B0">
      <w:pPr>
        <w:spacing w:line="240" w:lineRule="auto"/>
        <w:jc w:val="both"/>
        <w:rPr>
          <w:rFonts w:ascii="Times New Roman" w:hAnsi="Times New Roman" w:cs="Times New Roman"/>
          <w:bCs/>
          <w:color w:val="000000" w:themeColor="text1"/>
          <w:sz w:val="24"/>
          <w:szCs w:val="24"/>
          <w:lang w:bidi="en-US"/>
        </w:rPr>
      </w:pPr>
      <w:r w:rsidRPr="007B6049">
        <w:rPr>
          <w:rFonts w:ascii="Times New Roman" w:hAnsi="Times New Roman" w:cs="Times New Roman"/>
          <w:bCs/>
          <w:color w:val="000000" w:themeColor="text1"/>
          <w:sz w:val="24"/>
          <w:szCs w:val="24"/>
          <w:lang w:bidi="en-US"/>
        </w:rPr>
        <w:t>Creation of global leaders who will contribute to make knowledge-based just society through accelerating inclusive and transformative growth of Bangladesh and the world. The university aims to achieve this vision through scholarly enquiry and contribution to the global knowledge pool.</w:t>
      </w:r>
    </w:p>
    <w:p w:rsidR="00313BC2" w:rsidRPr="00C16CB4" w:rsidRDefault="00313BC2" w:rsidP="00C16CB4">
      <w:pPr>
        <w:pStyle w:val="Heading1"/>
        <w:rPr>
          <w:rFonts w:ascii="Times New Roman" w:hAnsi="Times New Roman" w:cs="Times New Roman"/>
          <w:color w:val="000000" w:themeColor="text1"/>
          <w:sz w:val="32"/>
          <w:szCs w:val="32"/>
        </w:rPr>
      </w:pPr>
      <w:bookmarkStart w:id="4" w:name="_Toc121666591"/>
      <w:r w:rsidRPr="00C16CB4">
        <w:rPr>
          <w:rFonts w:ascii="Times New Roman" w:hAnsi="Times New Roman" w:cs="Times New Roman"/>
          <w:color w:val="000000" w:themeColor="text1"/>
          <w:sz w:val="32"/>
          <w:szCs w:val="32"/>
        </w:rPr>
        <w:t>04.Mission of the University</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25"/>
        <w:gridCol w:w="8251"/>
      </w:tblGrid>
      <w:tr w:rsidR="00E6339F" w:rsidRPr="007B6049" w:rsidTr="0092633E">
        <w:tc>
          <w:tcPr>
            <w:tcW w:w="692" w:type="pct"/>
            <w:shd w:val="clear" w:color="auto" w:fill="D9D9D9" w:themeFill="background1" w:themeFillShade="D9"/>
            <w:vAlign w:val="center"/>
          </w:tcPr>
          <w:p w:rsidR="00E6339F" w:rsidRPr="007B6049" w:rsidRDefault="00E6339F" w:rsidP="00E6339F">
            <w:pPr>
              <w:spacing w:after="0" w:line="240" w:lineRule="auto"/>
              <w:ind w:right="-97"/>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No.</w:t>
            </w:r>
          </w:p>
        </w:tc>
        <w:tc>
          <w:tcPr>
            <w:tcW w:w="4308" w:type="pct"/>
            <w:shd w:val="clear" w:color="auto" w:fill="D9D9D9" w:themeFill="background1" w:themeFillShade="D9"/>
            <w:vAlign w:val="center"/>
          </w:tcPr>
          <w:p w:rsidR="00E6339F" w:rsidRPr="007B6049" w:rsidRDefault="00E6339F" w:rsidP="00E6339F">
            <w:pPr>
              <w:pStyle w:val="Bodytext20"/>
              <w:shd w:val="clear" w:color="auto" w:fill="auto"/>
              <w:tabs>
                <w:tab w:val="left" w:pos="2122"/>
              </w:tabs>
              <w:spacing w:before="0" w:after="0" w:line="240" w:lineRule="auto"/>
              <w:ind w:firstLine="0"/>
              <w:jc w:val="center"/>
              <w:rPr>
                <w:sz w:val="24"/>
                <w:szCs w:val="24"/>
              </w:rPr>
            </w:pPr>
            <w:r w:rsidRPr="007B6049">
              <w:rPr>
                <w:b/>
                <w:sz w:val="24"/>
                <w:szCs w:val="24"/>
              </w:rPr>
              <w:t>Mission</w:t>
            </w:r>
          </w:p>
        </w:tc>
      </w:tr>
      <w:tr w:rsidR="00313BC2" w:rsidRPr="007B6049" w:rsidTr="006341A6">
        <w:tc>
          <w:tcPr>
            <w:tcW w:w="692" w:type="pct"/>
            <w:shd w:val="clear" w:color="auto" w:fill="FFFFFF" w:themeFill="background1"/>
            <w:vAlign w:val="center"/>
          </w:tcPr>
          <w:p w:rsidR="00313BC2" w:rsidRPr="007B6049" w:rsidRDefault="00313BC2" w:rsidP="00CB42B0">
            <w:pPr>
              <w:spacing w:after="0" w:line="240" w:lineRule="auto"/>
              <w:ind w:right="-97"/>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UM1</w:t>
            </w:r>
          </w:p>
        </w:tc>
        <w:tc>
          <w:tcPr>
            <w:tcW w:w="4308" w:type="pct"/>
            <w:shd w:val="clear" w:color="auto" w:fill="auto"/>
          </w:tcPr>
          <w:p w:rsidR="00313BC2" w:rsidRDefault="00F220D0" w:rsidP="00CB42B0">
            <w:pPr>
              <w:pStyle w:val="Bodytext20"/>
              <w:shd w:val="clear" w:color="auto" w:fill="auto"/>
              <w:tabs>
                <w:tab w:val="left" w:pos="2122"/>
              </w:tabs>
              <w:spacing w:before="0" w:after="0" w:line="240" w:lineRule="auto"/>
              <w:ind w:firstLine="0"/>
              <w:rPr>
                <w:sz w:val="24"/>
                <w:szCs w:val="24"/>
              </w:rPr>
            </w:pPr>
            <w:r w:rsidRPr="007B6049">
              <w:rPr>
                <w:sz w:val="24"/>
                <w:szCs w:val="24"/>
              </w:rPr>
              <w:t>Explore human potential to the fullest ext</w:t>
            </w:r>
            <w:r w:rsidR="00CA455A" w:rsidRPr="007B6049">
              <w:rPr>
                <w:sz w:val="24"/>
                <w:szCs w:val="24"/>
              </w:rPr>
              <w:t xml:space="preserve">ent and produce self-motivated, </w:t>
            </w:r>
            <w:r w:rsidRPr="007B6049">
              <w:rPr>
                <w:sz w:val="24"/>
                <w:szCs w:val="24"/>
              </w:rPr>
              <w:t>aspiring leaders to work for the betterment of the humankind based on wisdom, freethinking, creativity and unhindered intellectual exercises.</w:t>
            </w:r>
          </w:p>
          <w:p w:rsidR="00AA1D4F" w:rsidRPr="00AA1D4F" w:rsidRDefault="00AA1D4F" w:rsidP="00CB42B0">
            <w:pPr>
              <w:pStyle w:val="Bodytext20"/>
              <w:shd w:val="clear" w:color="auto" w:fill="auto"/>
              <w:tabs>
                <w:tab w:val="left" w:pos="2122"/>
              </w:tabs>
              <w:spacing w:before="0" w:after="0" w:line="240" w:lineRule="auto"/>
              <w:ind w:firstLine="0"/>
              <w:rPr>
                <w:sz w:val="8"/>
                <w:szCs w:val="8"/>
              </w:rPr>
            </w:pPr>
          </w:p>
        </w:tc>
      </w:tr>
      <w:tr w:rsidR="00313BC2" w:rsidRPr="007B6049" w:rsidTr="006341A6">
        <w:trPr>
          <w:trHeight w:val="674"/>
        </w:trPr>
        <w:tc>
          <w:tcPr>
            <w:tcW w:w="692" w:type="pct"/>
            <w:shd w:val="clear" w:color="auto" w:fill="FFFFFF" w:themeFill="background1"/>
            <w:vAlign w:val="center"/>
          </w:tcPr>
          <w:p w:rsidR="00313BC2" w:rsidRPr="007B6049" w:rsidRDefault="00313BC2" w:rsidP="00CB42B0">
            <w:pPr>
              <w:spacing w:after="0" w:line="240" w:lineRule="auto"/>
              <w:ind w:right="-97"/>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UM2</w:t>
            </w:r>
          </w:p>
        </w:tc>
        <w:tc>
          <w:tcPr>
            <w:tcW w:w="4308" w:type="pct"/>
            <w:shd w:val="clear" w:color="auto" w:fill="auto"/>
          </w:tcPr>
          <w:p w:rsidR="00313BC2" w:rsidRPr="007B6049" w:rsidRDefault="00F220D0" w:rsidP="00CB42B0">
            <w:pPr>
              <w:spacing w:after="0" w:line="240" w:lineRule="auto"/>
              <w:jc w:val="both"/>
              <w:rPr>
                <w:rFonts w:ascii="Times New Roman" w:eastAsia="Sylfaen" w:hAnsi="Times New Roman" w:cs="Times New Roman"/>
                <w:color w:val="000000"/>
                <w:sz w:val="24"/>
                <w:szCs w:val="24"/>
                <w:lang w:val="en-GB"/>
              </w:rPr>
            </w:pPr>
            <w:r w:rsidRPr="007B6049">
              <w:rPr>
                <w:rFonts w:ascii="Times New Roman" w:eastAsia="Sylfaen" w:hAnsi="Times New Roman" w:cs="Times New Roman"/>
                <w:color w:val="000000"/>
                <w:sz w:val="24"/>
                <w:szCs w:val="24"/>
                <w:lang w:val="en-GB" w:bidi="en-US"/>
              </w:rPr>
              <w:t xml:space="preserve">Ensure a transformative educational experience that enables creative learning, </w:t>
            </w:r>
            <w:r w:rsidR="00CB54A5" w:rsidRPr="007B6049">
              <w:rPr>
                <w:rFonts w:ascii="Times New Roman" w:eastAsia="Sylfaen" w:hAnsi="Times New Roman" w:cs="Times New Roman"/>
                <w:color w:val="000000"/>
                <w:sz w:val="24"/>
                <w:szCs w:val="24"/>
                <w:lang w:val="en-GB" w:bidi="en-US"/>
              </w:rPr>
              <w:t>entrepreneurship,</w:t>
            </w:r>
            <w:r w:rsidRPr="007B6049">
              <w:rPr>
                <w:rFonts w:ascii="Times New Roman" w:eastAsia="Sylfaen" w:hAnsi="Times New Roman" w:cs="Times New Roman"/>
                <w:color w:val="000000"/>
                <w:sz w:val="24"/>
                <w:szCs w:val="24"/>
                <w:lang w:val="en-GB" w:bidi="en-US"/>
              </w:rPr>
              <w:t xml:space="preserve"> and inquisitiveness among the students.</w:t>
            </w:r>
          </w:p>
        </w:tc>
      </w:tr>
      <w:tr w:rsidR="00313BC2" w:rsidRPr="007B6049" w:rsidTr="006341A6">
        <w:trPr>
          <w:trHeight w:val="980"/>
        </w:trPr>
        <w:tc>
          <w:tcPr>
            <w:tcW w:w="692" w:type="pct"/>
            <w:shd w:val="clear" w:color="auto" w:fill="FFFFFF" w:themeFill="background1"/>
            <w:vAlign w:val="center"/>
          </w:tcPr>
          <w:p w:rsidR="00313BC2" w:rsidRPr="007B6049" w:rsidRDefault="00313BC2" w:rsidP="00CB42B0">
            <w:pPr>
              <w:spacing w:after="0" w:line="240" w:lineRule="auto"/>
              <w:ind w:right="-97"/>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UM3</w:t>
            </w:r>
          </w:p>
        </w:tc>
        <w:tc>
          <w:tcPr>
            <w:tcW w:w="4308" w:type="pct"/>
            <w:shd w:val="clear" w:color="auto" w:fill="auto"/>
          </w:tcPr>
          <w:p w:rsidR="00313BC2" w:rsidRPr="007B6049" w:rsidRDefault="00F220D0" w:rsidP="00CB42B0">
            <w:pPr>
              <w:spacing w:after="0" w:line="240" w:lineRule="auto"/>
              <w:jc w:val="both"/>
              <w:rPr>
                <w:rFonts w:ascii="Times New Roman" w:eastAsia="Sylfaen" w:hAnsi="Times New Roman" w:cs="Times New Roman"/>
                <w:color w:val="000000"/>
                <w:sz w:val="24"/>
                <w:szCs w:val="24"/>
                <w:lang w:val="en-GB" w:bidi="en-US"/>
              </w:rPr>
            </w:pPr>
            <w:r w:rsidRPr="007B6049">
              <w:rPr>
                <w:rFonts w:ascii="Times New Roman" w:eastAsia="Sylfaen" w:hAnsi="Times New Roman" w:cs="Times New Roman"/>
                <w:color w:val="000000"/>
                <w:sz w:val="24"/>
                <w:szCs w:val="24"/>
                <w:lang w:val="en-GB" w:bidi="en-US"/>
              </w:rPr>
              <w:t>Create an inclusive research environment that enables graduates to make demonstrable economic and social impacts through translating knowledge and innovation into practice driven by moral values and professional ethics.</w:t>
            </w:r>
          </w:p>
        </w:tc>
      </w:tr>
    </w:tbl>
    <w:p w:rsidR="00CB42B0" w:rsidRPr="00AA1D4F" w:rsidRDefault="00313BC2" w:rsidP="00AA1D4F">
      <w:pPr>
        <w:spacing w:after="0" w:line="240" w:lineRule="auto"/>
        <w:rPr>
          <w:rFonts w:ascii="Times New Roman" w:eastAsia="Sylfaen" w:hAnsi="Times New Roman" w:cs="Times New Roman"/>
          <w:b/>
          <w:bCs/>
          <w:color w:val="000000"/>
          <w:szCs w:val="24"/>
          <w:lang w:val="en-GB"/>
        </w:rPr>
      </w:pPr>
      <w:r w:rsidRPr="007B6049">
        <w:rPr>
          <w:rFonts w:ascii="Times New Roman" w:eastAsia="Sylfaen" w:hAnsi="Times New Roman" w:cs="Times New Roman"/>
          <w:b/>
          <w:bCs/>
          <w:color w:val="000000"/>
          <w:szCs w:val="24"/>
          <w:lang w:val="en-GB"/>
        </w:rPr>
        <w:t xml:space="preserve">UM = University Mission </w:t>
      </w:r>
    </w:p>
    <w:p w:rsidR="00313BC2" w:rsidRPr="00C16CB4" w:rsidRDefault="00313BC2" w:rsidP="00C16CB4">
      <w:pPr>
        <w:pStyle w:val="Heading1"/>
        <w:rPr>
          <w:rFonts w:ascii="Times New Roman" w:eastAsia="Sylfaen" w:hAnsi="Times New Roman" w:cs="Times New Roman"/>
          <w:color w:val="000000" w:themeColor="text1"/>
          <w:sz w:val="32"/>
          <w:szCs w:val="32"/>
          <w:lang w:val="en-GB"/>
        </w:rPr>
      </w:pPr>
      <w:bookmarkStart w:id="5" w:name="_Toc121666592"/>
      <w:r w:rsidRPr="00C16CB4">
        <w:rPr>
          <w:rFonts w:ascii="Times New Roman" w:hAnsi="Times New Roman" w:cs="Times New Roman"/>
          <w:color w:val="000000" w:themeColor="text1"/>
          <w:sz w:val="32"/>
          <w:szCs w:val="32"/>
        </w:rPr>
        <w:t>05.Name of the Discipline/Program Offering Entity (POE)</w:t>
      </w:r>
      <w:bookmarkEnd w:id="5"/>
    </w:p>
    <w:p w:rsidR="00313BC2" w:rsidRPr="007B6049" w:rsidRDefault="00F220D0" w:rsidP="00CB42B0">
      <w:pPr>
        <w:spacing w:line="240" w:lineRule="auto"/>
        <w:rPr>
          <w:rFonts w:ascii="Times New Roman" w:hAnsi="Times New Roman" w:cs="Times New Roman"/>
          <w:color w:val="000000" w:themeColor="text1"/>
          <w:sz w:val="24"/>
          <w:szCs w:val="26"/>
        </w:rPr>
      </w:pPr>
      <w:r w:rsidRPr="007B6049">
        <w:rPr>
          <w:rFonts w:ascii="Times New Roman" w:eastAsia="Sylfaen" w:hAnsi="Times New Roman" w:cs="Times New Roman"/>
          <w:bCs/>
          <w:color w:val="000000" w:themeColor="text1"/>
          <w:sz w:val="24"/>
          <w:szCs w:val="26"/>
        </w:rPr>
        <w:t>Human Resource Management Discipline</w:t>
      </w:r>
    </w:p>
    <w:p w:rsidR="00313BC2" w:rsidRPr="00C16CB4" w:rsidRDefault="00313BC2" w:rsidP="00C16CB4">
      <w:pPr>
        <w:pStyle w:val="Heading1"/>
        <w:rPr>
          <w:rFonts w:ascii="Times New Roman" w:hAnsi="Times New Roman" w:cs="Times New Roman"/>
          <w:color w:val="000000" w:themeColor="text1"/>
          <w:sz w:val="32"/>
          <w:szCs w:val="32"/>
        </w:rPr>
      </w:pPr>
      <w:bookmarkStart w:id="6" w:name="_Toc121666593"/>
      <w:r w:rsidRPr="00C16CB4">
        <w:rPr>
          <w:rFonts w:ascii="Times New Roman" w:hAnsi="Times New Roman" w:cs="Times New Roman"/>
          <w:color w:val="000000" w:themeColor="text1"/>
          <w:sz w:val="32"/>
          <w:szCs w:val="32"/>
        </w:rPr>
        <w:t>06.Vision of the Discipline/POE</w:t>
      </w:r>
      <w:bookmarkEnd w:id="6"/>
    </w:p>
    <w:p w:rsidR="00313BC2" w:rsidRDefault="00F220D0" w:rsidP="00CB42B0">
      <w:pPr>
        <w:spacing w:line="240" w:lineRule="auto"/>
        <w:ind w:right="4"/>
        <w:jc w:val="both"/>
        <w:rPr>
          <w:rFonts w:ascii="Times New Roman" w:eastAsia="Sylfaen" w:hAnsi="Times New Roman" w:cs="Times New Roman"/>
          <w:color w:val="000000" w:themeColor="text1"/>
          <w:sz w:val="24"/>
          <w:szCs w:val="26"/>
          <w:lang w:val="en-GB"/>
        </w:rPr>
      </w:pPr>
      <w:r w:rsidRPr="007B6049">
        <w:rPr>
          <w:rFonts w:ascii="Times New Roman" w:eastAsia="Sylfaen" w:hAnsi="Times New Roman" w:cs="Times New Roman"/>
          <w:color w:val="000000" w:themeColor="text1"/>
          <w:sz w:val="24"/>
          <w:szCs w:val="26"/>
          <w:lang w:val="en-GB"/>
        </w:rPr>
        <w:t>The program is designed to become a cent</w:t>
      </w:r>
      <w:r w:rsidR="00A06918" w:rsidRPr="007B6049">
        <w:rPr>
          <w:rFonts w:ascii="Times New Roman" w:eastAsia="Sylfaen" w:hAnsi="Times New Roman" w:cs="Times New Roman"/>
          <w:color w:val="000000" w:themeColor="text1"/>
          <w:sz w:val="24"/>
          <w:szCs w:val="26"/>
          <w:lang w:val="en-GB"/>
        </w:rPr>
        <w:t>er</w:t>
      </w:r>
      <w:r w:rsidRPr="007B6049">
        <w:rPr>
          <w:rFonts w:ascii="Times New Roman" w:eastAsia="Sylfaen" w:hAnsi="Times New Roman" w:cs="Times New Roman"/>
          <w:color w:val="000000" w:themeColor="text1"/>
          <w:sz w:val="24"/>
          <w:szCs w:val="26"/>
          <w:lang w:val="en-GB"/>
        </w:rPr>
        <w:t xml:space="preserve"> of excellence in Human Resource education and   research to contribute </w:t>
      </w:r>
      <w:r w:rsidR="005D5C7E" w:rsidRPr="007B6049">
        <w:rPr>
          <w:rFonts w:ascii="Times New Roman" w:eastAsia="Sylfaen" w:hAnsi="Times New Roman" w:cs="Times New Roman"/>
          <w:color w:val="000000" w:themeColor="text1"/>
          <w:sz w:val="24"/>
          <w:szCs w:val="26"/>
          <w:lang w:val="en-GB"/>
        </w:rPr>
        <w:t>to</w:t>
      </w:r>
      <w:r w:rsidRPr="007B6049">
        <w:rPr>
          <w:rFonts w:ascii="Times New Roman" w:eastAsia="Sylfaen" w:hAnsi="Times New Roman" w:cs="Times New Roman"/>
          <w:color w:val="000000" w:themeColor="text1"/>
          <w:sz w:val="24"/>
          <w:szCs w:val="26"/>
          <w:lang w:val="en-GB"/>
        </w:rPr>
        <w:t xml:space="preserve"> the field of Human Resource Management nationally and internationally.</w:t>
      </w:r>
    </w:p>
    <w:p w:rsidR="00C538B2" w:rsidRPr="007B6049" w:rsidRDefault="00C538B2" w:rsidP="00CB42B0">
      <w:pPr>
        <w:spacing w:line="240" w:lineRule="auto"/>
        <w:ind w:right="4"/>
        <w:jc w:val="both"/>
        <w:rPr>
          <w:rFonts w:ascii="Times New Roman" w:eastAsia="Sylfaen" w:hAnsi="Times New Roman" w:cs="Times New Roman"/>
          <w:color w:val="000000" w:themeColor="text1"/>
          <w:sz w:val="24"/>
          <w:szCs w:val="26"/>
          <w:lang w:val="en-GB"/>
        </w:rPr>
      </w:pPr>
    </w:p>
    <w:p w:rsidR="00313BC2" w:rsidRPr="00C16CB4" w:rsidRDefault="00313BC2" w:rsidP="00C16CB4">
      <w:pPr>
        <w:pStyle w:val="Heading1"/>
        <w:rPr>
          <w:rFonts w:ascii="Times New Roman" w:hAnsi="Times New Roman" w:cs="Times New Roman"/>
          <w:color w:val="000000" w:themeColor="text1"/>
          <w:sz w:val="32"/>
          <w:szCs w:val="32"/>
        </w:rPr>
      </w:pPr>
      <w:bookmarkStart w:id="7" w:name="_Toc121666594"/>
      <w:r w:rsidRPr="00C16CB4">
        <w:rPr>
          <w:rFonts w:ascii="Times New Roman" w:hAnsi="Times New Roman" w:cs="Times New Roman"/>
          <w:color w:val="000000" w:themeColor="text1"/>
          <w:sz w:val="32"/>
          <w:szCs w:val="32"/>
        </w:rPr>
        <w:lastRenderedPageBreak/>
        <w:t>07.Mission of the Discipline/POE</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20"/>
        <w:gridCol w:w="8756"/>
      </w:tblGrid>
      <w:tr w:rsidR="00EF2AC5" w:rsidRPr="007B6049" w:rsidTr="00F42ECC">
        <w:tc>
          <w:tcPr>
            <w:tcW w:w="428" w:type="pct"/>
            <w:shd w:val="clear" w:color="auto" w:fill="D9D9D9" w:themeFill="background1" w:themeFillShade="D9"/>
            <w:vAlign w:val="center"/>
          </w:tcPr>
          <w:p w:rsidR="00EF2AC5" w:rsidRPr="007B6049" w:rsidRDefault="00EF2AC5" w:rsidP="00EF2AC5">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Cs w:val="24"/>
                <w:lang w:val="en-GB"/>
              </w:rPr>
              <w:t>No.</w:t>
            </w:r>
          </w:p>
        </w:tc>
        <w:tc>
          <w:tcPr>
            <w:tcW w:w="4572" w:type="pct"/>
            <w:shd w:val="clear" w:color="auto" w:fill="D9D9D9" w:themeFill="background1" w:themeFillShade="D9"/>
            <w:vAlign w:val="center"/>
          </w:tcPr>
          <w:p w:rsidR="00EF2AC5" w:rsidRPr="007B6049" w:rsidRDefault="00EF2AC5" w:rsidP="00EF2AC5">
            <w:pPr>
              <w:spacing w:after="0" w:line="240" w:lineRule="auto"/>
              <w:jc w:val="center"/>
              <w:rPr>
                <w:rFonts w:ascii="Times New Roman" w:hAnsi="Times New Roman" w:cs="Times New Roman"/>
                <w:sz w:val="24"/>
                <w:szCs w:val="24"/>
              </w:rPr>
            </w:pPr>
            <w:r w:rsidRPr="007B6049">
              <w:rPr>
                <w:rFonts w:ascii="Times New Roman" w:hAnsi="Times New Roman" w:cs="Times New Roman"/>
                <w:b/>
                <w:szCs w:val="24"/>
              </w:rPr>
              <w:t>Mission</w:t>
            </w:r>
          </w:p>
        </w:tc>
      </w:tr>
      <w:tr w:rsidR="00F220D0" w:rsidRPr="007B6049" w:rsidTr="006341A6">
        <w:tc>
          <w:tcPr>
            <w:tcW w:w="428" w:type="pct"/>
            <w:shd w:val="clear" w:color="auto" w:fill="FFFFFF" w:themeFill="background1"/>
            <w:vAlign w:val="center"/>
          </w:tcPr>
          <w:p w:rsidR="00F220D0" w:rsidRPr="007B6049" w:rsidRDefault="00F220D0"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M1</w:t>
            </w:r>
          </w:p>
        </w:tc>
        <w:tc>
          <w:tcPr>
            <w:tcW w:w="4572" w:type="pct"/>
            <w:shd w:val="clear" w:color="auto" w:fill="auto"/>
          </w:tcPr>
          <w:p w:rsidR="00F220D0" w:rsidRPr="007B6049" w:rsidRDefault="00F220D0"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To provide quality and outcome-based education to the learners of different academic and research programs like BBA, MBA, </w:t>
            </w:r>
            <w:r w:rsidR="00136EE0" w:rsidRPr="007B6049">
              <w:rPr>
                <w:rFonts w:ascii="Times New Roman" w:hAnsi="Times New Roman" w:cs="Times New Roman"/>
                <w:sz w:val="24"/>
                <w:szCs w:val="24"/>
              </w:rPr>
              <w:t>MPhil</w:t>
            </w:r>
            <w:r w:rsidRPr="007B6049">
              <w:rPr>
                <w:rFonts w:ascii="Times New Roman" w:hAnsi="Times New Roman" w:cs="Times New Roman"/>
                <w:sz w:val="24"/>
                <w:szCs w:val="24"/>
              </w:rPr>
              <w:t>, PhD and so on</w:t>
            </w:r>
          </w:p>
        </w:tc>
      </w:tr>
      <w:tr w:rsidR="00F220D0" w:rsidRPr="007B6049" w:rsidTr="006341A6">
        <w:trPr>
          <w:trHeight w:val="602"/>
        </w:trPr>
        <w:tc>
          <w:tcPr>
            <w:tcW w:w="428" w:type="pct"/>
            <w:shd w:val="clear" w:color="auto" w:fill="FFFFFF" w:themeFill="background1"/>
            <w:vAlign w:val="center"/>
          </w:tcPr>
          <w:p w:rsidR="00F220D0" w:rsidRPr="007B6049" w:rsidRDefault="00F220D0"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M2</w:t>
            </w:r>
          </w:p>
        </w:tc>
        <w:tc>
          <w:tcPr>
            <w:tcW w:w="4572" w:type="pct"/>
            <w:shd w:val="clear" w:color="auto" w:fill="auto"/>
          </w:tcPr>
          <w:p w:rsidR="00F220D0" w:rsidRPr="007B6049" w:rsidRDefault="00F220D0"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conduct extensive basic and applied research in the field of 'Human Resource Management' in order to create new knowledge and solve business problems </w:t>
            </w:r>
          </w:p>
        </w:tc>
      </w:tr>
      <w:tr w:rsidR="00F220D0" w:rsidRPr="007B6049" w:rsidTr="006341A6">
        <w:tc>
          <w:tcPr>
            <w:tcW w:w="428" w:type="pct"/>
            <w:shd w:val="clear" w:color="auto" w:fill="FFFFFF" w:themeFill="background1"/>
            <w:vAlign w:val="center"/>
          </w:tcPr>
          <w:p w:rsidR="00F220D0" w:rsidRPr="007B6049" w:rsidRDefault="00F220D0"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M3</w:t>
            </w:r>
          </w:p>
        </w:tc>
        <w:tc>
          <w:tcPr>
            <w:tcW w:w="4572" w:type="pct"/>
            <w:shd w:val="clear" w:color="auto" w:fill="auto"/>
          </w:tcPr>
          <w:p w:rsidR="00F220D0" w:rsidRPr="007B6049" w:rsidRDefault="00F220D0"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enrich the relationship between academicians and professionals in order to ensure sustainable learning</w:t>
            </w:r>
          </w:p>
        </w:tc>
      </w:tr>
      <w:tr w:rsidR="00F220D0" w:rsidRPr="007B6049" w:rsidTr="006341A6">
        <w:tc>
          <w:tcPr>
            <w:tcW w:w="428" w:type="pct"/>
            <w:shd w:val="clear" w:color="auto" w:fill="FFFFFF" w:themeFill="background1"/>
            <w:vAlign w:val="center"/>
          </w:tcPr>
          <w:p w:rsidR="00F220D0" w:rsidRPr="007B6049" w:rsidRDefault="00F220D0"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M4</w:t>
            </w:r>
          </w:p>
        </w:tc>
        <w:tc>
          <w:tcPr>
            <w:tcW w:w="4572" w:type="pct"/>
            <w:shd w:val="clear" w:color="auto" w:fill="auto"/>
          </w:tcPr>
          <w:p w:rsidR="00F220D0" w:rsidRPr="007B6049" w:rsidRDefault="00F220D0"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make a meaningful contribution to the community through human capital development and</w:t>
            </w:r>
          </w:p>
        </w:tc>
      </w:tr>
      <w:tr w:rsidR="00F220D0" w:rsidRPr="007B6049" w:rsidTr="006341A6">
        <w:tc>
          <w:tcPr>
            <w:tcW w:w="428" w:type="pct"/>
            <w:shd w:val="clear" w:color="auto" w:fill="FFFFFF" w:themeFill="background1"/>
            <w:vAlign w:val="center"/>
          </w:tcPr>
          <w:p w:rsidR="00F220D0" w:rsidRPr="007B6049" w:rsidRDefault="00F220D0" w:rsidP="00CB42B0">
            <w:pPr>
              <w:spacing w:after="0" w:line="240" w:lineRule="auto"/>
              <w:ind w:right="-89"/>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M5</w:t>
            </w:r>
          </w:p>
        </w:tc>
        <w:tc>
          <w:tcPr>
            <w:tcW w:w="4572" w:type="pct"/>
            <w:shd w:val="clear" w:color="auto" w:fill="auto"/>
          </w:tcPr>
          <w:p w:rsidR="00F220D0" w:rsidRPr="007B6049" w:rsidRDefault="00F220D0"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ensure national and international collaboration of education and research programs.</w:t>
            </w:r>
          </w:p>
        </w:tc>
      </w:tr>
    </w:tbl>
    <w:p w:rsidR="00313BC2" w:rsidRPr="007B6049" w:rsidRDefault="00313BC2" w:rsidP="00CB42B0">
      <w:pPr>
        <w:spacing w:line="240" w:lineRule="auto"/>
        <w:rPr>
          <w:rFonts w:ascii="Times New Roman" w:eastAsia="Sylfaen" w:hAnsi="Times New Roman" w:cs="Times New Roman"/>
          <w:b/>
          <w:bCs/>
          <w:color w:val="000000"/>
          <w:lang w:val="en-GB"/>
        </w:rPr>
      </w:pPr>
      <w:r w:rsidRPr="007B6049">
        <w:rPr>
          <w:rFonts w:ascii="Times New Roman" w:eastAsia="Sylfaen" w:hAnsi="Times New Roman" w:cs="Times New Roman"/>
          <w:b/>
          <w:bCs/>
          <w:color w:val="000000"/>
          <w:lang w:val="en-GB"/>
        </w:rPr>
        <w:t>M = Mission of the Discipline/POE</w:t>
      </w:r>
    </w:p>
    <w:p w:rsidR="00313BC2" w:rsidRPr="00C16CB4" w:rsidRDefault="00313BC2" w:rsidP="00C16CB4">
      <w:pPr>
        <w:pStyle w:val="Heading1"/>
        <w:rPr>
          <w:rFonts w:ascii="Times New Roman" w:hAnsi="Times New Roman" w:cs="Times New Roman"/>
          <w:color w:val="000000" w:themeColor="text1"/>
          <w:sz w:val="32"/>
          <w:szCs w:val="32"/>
        </w:rPr>
      </w:pPr>
      <w:bookmarkStart w:id="8" w:name="_Toc121666595"/>
      <w:r w:rsidRPr="00C16CB4">
        <w:rPr>
          <w:rFonts w:ascii="Times New Roman" w:hAnsi="Times New Roman" w:cs="Times New Roman"/>
          <w:color w:val="000000" w:themeColor="text1"/>
          <w:sz w:val="32"/>
          <w:szCs w:val="32"/>
        </w:rPr>
        <w:t>08.Objectives of the Discipline/POE</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20"/>
        <w:gridCol w:w="8756"/>
      </w:tblGrid>
      <w:tr w:rsidR="00B51D9A" w:rsidRPr="007B6049" w:rsidTr="005A13A5">
        <w:tc>
          <w:tcPr>
            <w:tcW w:w="428" w:type="pct"/>
            <w:shd w:val="clear" w:color="auto" w:fill="D9D9D9" w:themeFill="background1" w:themeFillShade="D9"/>
            <w:vAlign w:val="center"/>
          </w:tcPr>
          <w:p w:rsidR="00B51D9A" w:rsidRPr="007B6049" w:rsidRDefault="00B51D9A" w:rsidP="00B51D9A">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Cs w:val="24"/>
                <w:lang w:val="en-GB"/>
              </w:rPr>
              <w:t>No.</w:t>
            </w:r>
          </w:p>
        </w:tc>
        <w:tc>
          <w:tcPr>
            <w:tcW w:w="4572" w:type="pct"/>
            <w:shd w:val="clear" w:color="auto" w:fill="D9D9D9" w:themeFill="background1" w:themeFillShade="D9"/>
            <w:vAlign w:val="center"/>
          </w:tcPr>
          <w:p w:rsidR="00B51D9A" w:rsidRPr="007B6049" w:rsidRDefault="00B51D9A" w:rsidP="00B51D9A">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Cs w:val="24"/>
              </w:rPr>
              <w:t>Objectives</w:t>
            </w:r>
          </w:p>
        </w:tc>
      </w:tr>
      <w:tr w:rsidR="0071313B" w:rsidRPr="007B6049" w:rsidTr="006341A6">
        <w:tc>
          <w:tcPr>
            <w:tcW w:w="428" w:type="pct"/>
            <w:shd w:val="clear" w:color="auto" w:fill="FFFFFF" w:themeFill="background1"/>
            <w:vAlign w:val="center"/>
          </w:tcPr>
          <w:p w:rsidR="0071313B" w:rsidRPr="007B6049" w:rsidRDefault="0071313B"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O1</w:t>
            </w:r>
          </w:p>
        </w:tc>
        <w:tc>
          <w:tcPr>
            <w:tcW w:w="4572" w:type="pct"/>
            <w:shd w:val="clear" w:color="auto" w:fill="auto"/>
          </w:tcPr>
          <w:p w:rsidR="0071313B" w:rsidRPr="007B6049" w:rsidRDefault="0071313B"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apply understanding of the processes of new venture creation and the critical knowledge necessary to manage the organization and employees.</w:t>
            </w:r>
          </w:p>
        </w:tc>
      </w:tr>
      <w:tr w:rsidR="0071313B" w:rsidRPr="007B6049" w:rsidTr="006341A6">
        <w:tc>
          <w:tcPr>
            <w:tcW w:w="428" w:type="pct"/>
            <w:shd w:val="clear" w:color="auto" w:fill="FFFFFF" w:themeFill="background1"/>
            <w:vAlign w:val="center"/>
          </w:tcPr>
          <w:p w:rsidR="0071313B" w:rsidRPr="007B6049" w:rsidRDefault="0071313B"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O2</w:t>
            </w:r>
          </w:p>
        </w:tc>
        <w:tc>
          <w:tcPr>
            <w:tcW w:w="4572" w:type="pct"/>
            <w:shd w:val="clear" w:color="auto" w:fill="auto"/>
          </w:tcPr>
          <w:p w:rsidR="0071313B" w:rsidRPr="007B6049" w:rsidRDefault="0071313B"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develop systematic approach of Human Resource Management functions like HR planning, recruitment, selection, training and development, compensation, performance management and even termination of human resource.</w:t>
            </w:r>
          </w:p>
        </w:tc>
      </w:tr>
      <w:tr w:rsidR="0071313B" w:rsidRPr="007B6049" w:rsidTr="006341A6">
        <w:tc>
          <w:tcPr>
            <w:tcW w:w="428" w:type="pct"/>
            <w:shd w:val="clear" w:color="auto" w:fill="FFFFFF" w:themeFill="background1"/>
            <w:vAlign w:val="center"/>
          </w:tcPr>
          <w:p w:rsidR="0071313B" w:rsidRPr="007B6049" w:rsidRDefault="0071313B"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O3</w:t>
            </w:r>
          </w:p>
        </w:tc>
        <w:tc>
          <w:tcPr>
            <w:tcW w:w="4572" w:type="pct"/>
            <w:shd w:val="clear" w:color="auto" w:fill="auto"/>
          </w:tcPr>
          <w:p w:rsidR="0071313B" w:rsidRPr="007B6049" w:rsidRDefault="0071313B"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establish HR as a business partner of the organization capable of facilitating all other business functions like marketing, finance, accounting, supply chain, production, and so on.</w:t>
            </w:r>
          </w:p>
        </w:tc>
      </w:tr>
      <w:tr w:rsidR="0071313B" w:rsidRPr="007B6049" w:rsidTr="006341A6">
        <w:tc>
          <w:tcPr>
            <w:tcW w:w="428" w:type="pct"/>
            <w:shd w:val="clear" w:color="auto" w:fill="FFFFFF" w:themeFill="background1"/>
            <w:vAlign w:val="center"/>
          </w:tcPr>
          <w:p w:rsidR="0071313B" w:rsidRPr="007B6049" w:rsidRDefault="0071313B"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O4</w:t>
            </w:r>
          </w:p>
        </w:tc>
        <w:tc>
          <w:tcPr>
            <w:tcW w:w="4572" w:type="pct"/>
            <w:shd w:val="clear" w:color="auto" w:fill="auto"/>
          </w:tcPr>
          <w:p w:rsidR="0071313B" w:rsidRPr="007B6049" w:rsidRDefault="0071313B"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To organize practical learning </w:t>
            </w:r>
            <w:r w:rsidR="00D1115E" w:rsidRPr="007B6049">
              <w:rPr>
                <w:rFonts w:ascii="Times New Roman" w:hAnsi="Times New Roman" w:cs="Times New Roman"/>
                <w:sz w:val="24"/>
                <w:szCs w:val="24"/>
              </w:rPr>
              <w:t>exposure,</w:t>
            </w:r>
            <w:r w:rsidRPr="007B6049">
              <w:rPr>
                <w:rFonts w:ascii="Times New Roman" w:hAnsi="Times New Roman" w:cs="Times New Roman"/>
                <w:sz w:val="24"/>
                <w:szCs w:val="24"/>
              </w:rPr>
              <w:t xml:space="preserve"> how norms, values, race, ethnicity etc. of employees and organization impact organizational productivity and relationship</w:t>
            </w:r>
            <w:r w:rsidR="005F6D22" w:rsidRPr="007B6049">
              <w:rPr>
                <w:rFonts w:ascii="Times New Roman" w:hAnsi="Times New Roman" w:cs="Times New Roman"/>
                <w:sz w:val="24"/>
                <w:szCs w:val="24"/>
              </w:rPr>
              <w:t xml:space="preserve">. </w:t>
            </w:r>
          </w:p>
        </w:tc>
      </w:tr>
      <w:tr w:rsidR="0071313B" w:rsidRPr="007B6049" w:rsidTr="006341A6">
        <w:tc>
          <w:tcPr>
            <w:tcW w:w="428" w:type="pct"/>
            <w:shd w:val="clear" w:color="auto" w:fill="FFFFFF" w:themeFill="background1"/>
            <w:vAlign w:val="center"/>
          </w:tcPr>
          <w:p w:rsidR="0071313B" w:rsidRPr="007B6049" w:rsidRDefault="0071313B" w:rsidP="00CB42B0">
            <w:pPr>
              <w:spacing w:after="0" w:line="240" w:lineRule="auto"/>
              <w:ind w:right="-89"/>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O5</w:t>
            </w:r>
          </w:p>
        </w:tc>
        <w:tc>
          <w:tcPr>
            <w:tcW w:w="4572" w:type="pct"/>
            <w:shd w:val="clear" w:color="auto" w:fill="auto"/>
          </w:tcPr>
          <w:p w:rsidR="0071313B" w:rsidRPr="007B6049" w:rsidRDefault="0071313B" w:rsidP="00CB42B0">
            <w:pPr>
              <w:spacing w:before="120"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ensure sustainable human resource management practices for creating sustainable organization.</w:t>
            </w:r>
          </w:p>
        </w:tc>
      </w:tr>
    </w:tbl>
    <w:p w:rsidR="00313BC2" w:rsidRPr="007B6049" w:rsidRDefault="00313BC2" w:rsidP="00CB42B0">
      <w:pPr>
        <w:spacing w:line="240" w:lineRule="auto"/>
        <w:rPr>
          <w:rFonts w:ascii="Times New Roman" w:eastAsia="Sylfaen" w:hAnsi="Times New Roman" w:cs="Times New Roman"/>
          <w:b/>
          <w:bCs/>
          <w:color w:val="000000"/>
          <w:lang w:val="en-GB"/>
        </w:rPr>
      </w:pPr>
      <w:r w:rsidRPr="007B6049">
        <w:rPr>
          <w:rFonts w:ascii="Times New Roman" w:eastAsia="Sylfaen" w:hAnsi="Times New Roman" w:cs="Times New Roman"/>
          <w:b/>
          <w:bCs/>
          <w:color w:val="000000"/>
          <w:lang w:val="en-GB"/>
        </w:rPr>
        <w:t>O = Objective of the Discipline/POE</w:t>
      </w:r>
    </w:p>
    <w:p w:rsidR="0092633E" w:rsidRPr="007B6049" w:rsidRDefault="0092633E" w:rsidP="00CB42B0">
      <w:pPr>
        <w:spacing w:line="240" w:lineRule="auto"/>
        <w:rPr>
          <w:rFonts w:ascii="Times New Roman" w:hAnsi="Times New Roman" w:cs="Times New Roman"/>
          <w:b/>
          <w:sz w:val="36"/>
          <w:szCs w:val="36"/>
        </w:rPr>
      </w:pPr>
    </w:p>
    <w:p w:rsidR="00313BC2" w:rsidRPr="00C16CB4" w:rsidRDefault="00313BC2" w:rsidP="00C16CB4">
      <w:pPr>
        <w:pStyle w:val="Heading1"/>
        <w:rPr>
          <w:rFonts w:ascii="Times New Roman" w:hAnsi="Times New Roman" w:cs="Times New Roman"/>
          <w:color w:val="000000" w:themeColor="text1"/>
          <w:sz w:val="32"/>
          <w:szCs w:val="32"/>
        </w:rPr>
      </w:pPr>
      <w:bookmarkStart w:id="9" w:name="_Toc121666596"/>
      <w:r w:rsidRPr="00C16CB4">
        <w:rPr>
          <w:rFonts w:ascii="Times New Roman" w:hAnsi="Times New Roman" w:cs="Times New Roman"/>
          <w:color w:val="000000" w:themeColor="text1"/>
          <w:sz w:val="32"/>
          <w:szCs w:val="32"/>
        </w:rPr>
        <w:t>09.Name of the Degree</w:t>
      </w:r>
      <w:bookmarkEnd w:id="9"/>
    </w:p>
    <w:p w:rsidR="005D5ECD" w:rsidRPr="007B6049" w:rsidRDefault="005D5ECD" w:rsidP="00CB42B0">
      <w:pPr>
        <w:spacing w:line="240" w:lineRule="auto"/>
        <w:jc w:val="both"/>
        <w:rPr>
          <w:rFonts w:ascii="Times New Roman" w:hAnsi="Times New Roman" w:cs="Times New Roman"/>
          <w:sz w:val="24"/>
          <w:szCs w:val="24"/>
        </w:rPr>
      </w:pPr>
      <w:r w:rsidRPr="007B6049">
        <w:rPr>
          <w:rFonts w:ascii="Times New Roman" w:hAnsi="Times New Roman" w:cs="Times New Roman"/>
          <w:sz w:val="24"/>
          <w:szCs w:val="24"/>
        </w:rPr>
        <w:t>Master of Business Administration (MBA) in Human Resource Management (HRM)</w:t>
      </w:r>
      <w:r w:rsidR="0031703E">
        <w:rPr>
          <w:rFonts w:ascii="Times New Roman" w:hAnsi="Times New Roman" w:cs="Times New Roman"/>
          <w:sz w:val="24"/>
          <w:szCs w:val="24"/>
        </w:rPr>
        <w:t>.</w:t>
      </w:r>
    </w:p>
    <w:p w:rsidR="00313BC2" w:rsidRPr="00C16CB4" w:rsidRDefault="00313BC2" w:rsidP="00C16CB4">
      <w:pPr>
        <w:pStyle w:val="Heading1"/>
        <w:rPr>
          <w:rFonts w:ascii="Times New Roman" w:hAnsi="Times New Roman" w:cs="Times New Roman"/>
          <w:color w:val="000000" w:themeColor="text1"/>
          <w:sz w:val="32"/>
          <w:szCs w:val="32"/>
        </w:rPr>
      </w:pPr>
      <w:bookmarkStart w:id="10" w:name="_Toc121666597"/>
      <w:r w:rsidRPr="00C16CB4">
        <w:rPr>
          <w:rFonts w:ascii="Times New Roman" w:hAnsi="Times New Roman" w:cs="Times New Roman"/>
          <w:color w:val="000000" w:themeColor="text1"/>
          <w:sz w:val="32"/>
          <w:szCs w:val="32"/>
        </w:rPr>
        <w:t>10.Description of the Program</w:t>
      </w:r>
      <w:bookmarkEnd w:id="10"/>
    </w:p>
    <w:p w:rsidR="00313BC2" w:rsidRPr="007B6049" w:rsidRDefault="0071313B" w:rsidP="00CB42B0">
      <w:pPr>
        <w:spacing w:line="240" w:lineRule="auto"/>
        <w:jc w:val="both"/>
        <w:rPr>
          <w:rFonts w:ascii="Times New Roman" w:eastAsia="Sylfaen" w:hAnsi="Times New Roman" w:cs="Times New Roman"/>
          <w:bCs/>
          <w:color w:val="FF0000"/>
          <w:spacing w:val="-4"/>
          <w:sz w:val="24"/>
          <w:szCs w:val="26"/>
        </w:rPr>
      </w:pPr>
      <w:r w:rsidRPr="007B6049">
        <w:rPr>
          <w:rFonts w:ascii="Times New Roman" w:eastAsia="Sylfaen" w:hAnsi="Times New Roman" w:cs="Times New Roman"/>
          <w:bCs/>
          <w:color w:val="000000" w:themeColor="text1"/>
          <w:spacing w:val="-4"/>
          <w:sz w:val="24"/>
          <w:szCs w:val="26"/>
        </w:rPr>
        <w:t xml:space="preserve">Master of Business Administration in Human Resource Management (MBA in HRM) is a regular program of Human Resource Management Discipline under the Management and Business Administration School, Khulna University. This program primarily aims at preparing high quality business professionals in the field of human resource management. Attracting students from diversified study backgrounds is one of the beautiful sides of this program however required study duration may differ as mentioned in the ordinance. The courses of this program have </w:t>
      </w:r>
      <w:r w:rsidR="00E93F46" w:rsidRPr="007B6049">
        <w:rPr>
          <w:rFonts w:ascii="Times New Roman" w:eastAsia="Sylfaen" w:hAnsi="Times New Roman" w:cs="Times New Roman"/>
          <w:bCs/>
          <w:color w:val="000000" w:themeColor="text1"/>
          <w:spacing w:val="-4"/>
          <w:sz w:val="24"/>
          <w:szCs w:val="26"/>
        </w:rPr>
        <w:t>been selected</w:t>
      </w:r>
      <w:r w:rsidRPr="007B6049">
        <w:rPr>
          <w:rFonts w:ascii="Times New Roman" w:eastAsia="Sylfaen" w:hAnsi="Times New Roman" w:cs="Times New Roman"/>
          <w:bCs/>
          <w:color w:val="000000" w:themeColor="text1"/>
          <w:spacing w:val="-4"/>
          <w:sz w:val="24"/>
          <w:szCs w:val="26"/>
        </w:rPr>
        <w:t xml:space="preserve"> and designed taking inputs from reputed academicians and professional experts in the respective fields. MBA in HRM program offered by Human Resource Management Discipline, Khulna University is expected to become one of excellent hubs of HR policy makers and manager in near future</w:t>
      </w:r>
      <w:r w:rsidRPr="007B6049">
        <w:rPr>
          <w:rFonts w:ascii="Times New Roman" w:eastAsia="Sylfaen" w:hAnsi="Times New Roman" w:cs="Times New Roman"/>
          <w:bCs/>
          <w:color w:val="FF0000"/>
          <w:spacing w:val="-4"/>
          <w:sz w:val="24"/>
          <w:szCs w:val="26"/>
        </w:rPr>
        <w:t>.</w:t>
      </w:r>
    </w:p>
    <w:p w:rsidR="00313BC2" w:rsidRPr="00C16CB4" w:rsidRDefault="00313BC2" w:rsidP="00C16CB4">
      <w:pPr>
        <w:pStyle w:val="Heading1"/>
        <w:rPr>
          <w:rFonts w:ascii="Times New Roman" w:hAnsi="Times New Roman" w:cs="Times New Roman"/>
          <w:color w:val="000000" w:themeColor="text1"/>
          <w:sz w:val="32"/>
          <w:szCs w:val="32"/>
        </w:rPr>
      </w:pPr>
      <w:bookmarkStart w:id="11" w:name="_Toc121666598"/>
      <w:r w:rsidRPr="00C16CB4">
        <w:rPr>
          <w:rFonts w:ascii="Times New Roman" w:hAnsi="Times New Roman" w:cs="Times New Roman"/>
          <w:color w:val="000000" w:themeColor="text1"/>
          <w:sz w:val="32"/>
          <w:szCs w:val="32"/>
        </w:rPr>
        <w:t>11.Graduate Attributes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84"/>
        <w:gridCol w:w="4734"/>
        <w:gridCol w:w="2679"/>
        <w:gridCol w:w="1479"/>
      </w:tblGrid>
      <w:tr w:rsidR="006D3828" w:rsidRPr="007B6049" w:rsidTr="000910B9">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3828" w:rsidRPr="007B6049" w:rsidRDefault="006D3828" w:rsidP="00DF7985">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No.</w:t>
            </w:r>
          </w:p>
        </w:tc>
        <w:tc>
          <w:tcPr>
            <w:tcW w:w="2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828" w:rsidRPr="007B6049" w:rsidRDefault="006D3828" w:rsidP="00DF7985">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Graduate Attributes</w:t>
            </w:r>
          </w:p>
        </w:tc>
        <w:tc>
          <w:tcPr>
            <w:tcW w:w="1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3828" w:rsidRPr="007B6049" w:rsidRDefault="006D3828" w:rsidP="00DF7985">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Knowledge Level</w:t>
            </w:r>
          </w:p>
        </w:tc>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3828" w:rsidRPr="007B6049" w:rsidRDefault="006D3828" w:rsidP="00DF7985">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Domain</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GA1</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Graduates will acquire advanced knowledge over the contemporary issues involved in managing human resources in an organization from the perspective of domestic and international culture.</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Advanced HR Knowledge</w:t>
            </w:r>
          </w:p>
          <w:p w:rsidR="006D3828" w:rsidRPr="007B6049" w:rsidRDefault="006D3828" w:rsidP="00CB42B0">
            <w:pPr>
              <w:spacing w:after="0" w:line="240" w:lineRule="auto"/>
              <w:jc w:val="center"/>
              <w:rPr>
                <w:rFonts w:ascii="Times New Roman" w:hAnsi="Times New Roman" w:cs="Times New Roman"/>
                <w:sz w:val="24"/>
                <w:szCs w:val="24"/>
              </w:rPr>
            </w:pPr>
          </w:p>
        </w:tc>
        <w:tc>
          <w:tcPr>
            <w:tcW w:w="772" w:type="pct"/>
            <w:vAlign w:val="center"/>
          </w:tcPr>
          <w:p w:rsidR="006D3828" w:rsidRPr="007B6049" w:rsidRDefault="00462922"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Social</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GA2</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pacing w:val="-2"/>
                <w:sz w:val="24"/>
                <w:szCs w:val="24"/>
              </w:rPr>
            </w:pPr>
            <w:r w:rsidRPr="007B6049">
              <w:rPr>
                <w:rFonts w:ascii="Times New Roman" w:hAnsi="Times New Roman" w:cs="Times New Roman"/>
                <w:spacing w:val="-2"/>
                <w:sz w:val="24"/>
                <w:szCs w:val="24"/>
              </w:rPr>
              <w:t>Graduates will be able to diagnosis the problems faced by the organization in this ever-</w:t>
            </w:r>
            <w:r w:rsidRPr="007B6049">
              <w:rPr>
                <w:rFonts w:ascii="Times New Roman" w:hAnsi="Times New Roman" w:cs="Times New Roman"/>
                <w:spacing w:val="-2"/>
                <w:sz w:val="24"/>
                <w:szCs w:val="24"/>
              </w:rPr>
              <w:lastRenderedPageBreak/>
              <w:t xml:space="preserve">changing business environment. Their creative thinking power will help them to come up with innovative solutions to the problems.     </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lastRenderedPageBreak/>
              <w:t>Critical Analysis and Problem-Solving Skills</w:t>
            </w:r>
          </w:p>
        </w:tc>
        <w:tc>
          <w:tcPr>
            <w:tcW w:w="772" w:type="pct"/>
            <w:vAlign w:val="center"/>
          </w:tcPr>
          <w:p w:rsidR="006D3828" w:rsidRPr="007B6049" w:rsidRDefault="008C1BE4"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Cognitive</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lastRenderedPageBreak/>
              <w:t>GA3</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Graduates will be able to identify the critical factors affecting the outcome of a business decision, evaluate the alternatives, and take a final decision after navigating the risks and uncertainty.</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Decision-Making Skills</w:t>
            </w:r>
          </w:p>
        </w:tc>
        <w:tc>
          <w:tcPr>
            <w:tcW w:w="772" w:type="pct"/>
            <w:vAlign w:val="center"/>
          </w:tcPr>
          <w:p w:rsidR="006D3828" w:rsidRPr="007B6049" w:rsidRDefault="008C1BE4"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Cognitive</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GA4</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Graduates will learn how to deal with the employees in an organization and build a successful relationship with them. They will learn how to communicate with both frontline staff and top management of an organization.    </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Interpersonal and Communication Skills</w:t>
            </w:r>
          </w:p>
        </w:tc>
        <w:tc>
          <w:tcPr>
            <w:tcW w:w="772" w:type="pct"/>
            <w:vAlign w:val="center"/>
          </w:tcPr>
          <w:p w:rsidR="006D3828" w:rsidRPr="007B6049" w:rsidRDefault="008C1BE4"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Fundamental</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GA5</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Graduates will acquire the capacity of leading a team towards the achievement of organizational objectives with the help of his/her interpersonal skills, management skills, strategic thinking skills, and communication skills.  </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Leadership Skills</w:t>
            </w:r>
          </w:p>
        </w:tc>
        <w:tc>
          <w:tcPr>
            <w:tcW w:w="772" w:type="pct"/>
            <w:vAlign w:val="center"/>
          </w:tcPr>
          <w:p w:rsidR="006D3828" w:rsidRPr="007B6049" w:rsidRDefault="008C1BE4"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Personal</w:t>
            </w:r>
          </w:p>
        </w:tc>
      </w:tr>
      <w:tr w:rsidR="000910B9" w:rsidRPr="007B6049" w:rsidTr="00DB1EC2">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0B9" w:rsidRPr="007B6049" w:rsidRDefault="000910B9" w:rsidP="00057340">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No.</w:t>
            </w:r>
          </w:p>
        </w:tc>
        <w:tc>
          <w:tcPr>
            <w:tcW w:w="2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10B9" w:rsidRPr="007B6049" w:rsidRDefault="000910B9" w:rsidP="00057340">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Graduate Attributes</w:t>
            </w:r>
          </w:p>
        </w:tc>
        <w:tc>
          <w:tcPr>
            <w:tcW w:w="1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0B9" w:rsidRPr="007B6049" w:rsidRDefault="000910B9" w:rsidP="00057340">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Knowledge Level</w:t>
            </w:r>
          </w:p>
        </w:tc>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10B9" w:rsidRPr="007B6049" w:rsidRDefault="000910B9" w:rsidP="00057340">
            <w:pPr>
              <w:spacing w:after="0" w:line="240" w:lineRule="auto"/>
              <w:jc w:val="center"/>
              <w:rPr>
                <w:rFonts w:ascii="Times New Roman" w:hAnsi="Times New Roman" w:cs="Times New Roman"/>
                <w:b/>
                <w:bCs/>
                <w:sz w:val="24"/>
                <w:szCs w:val="24"/>
              </w:rPr>
            </w:pPr>
            <w:r w:rsidRPr="007B6049">
              <w:rPr>
                <w:rFonts w:ascii="Times New Roman" w:hAnsi="Times New Roman" w:cs="Times New Roman"/>
                <w:b/>
                <w:bCs/>
                <w:sz w:val="24"/>
                <w:szCs w:val="24"/>
              </w:rPr>
              <w:t>Domain</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GA6</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Graduates will be able to develop policies related to employee hiring and firing, training and development, performance appraisal, and compensation management. They will be able to integrate HR planning with the corporate’s vision, mission, objectives.</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Policy Making Skills</w:t>
            </w:r>
          </w:p>
        </w:tc>
        <w:tc>
          <w:tcPr>
            <w:tcW w:w="772" w:type="pct"/>
            <w:vAlign w:val="center"/>
          </w:tcPr>
          <w:p w:rsidR="006D3828" w:rsidRPr="007B6049" w:rsidRDefault="008C1BE4"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Fundamental</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GA7</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Graduates will acquire the knowledge of research in the field of business. They will acquire the cognitive and applied skills necessary to diagnosis a business problem, gather information related to the problems, analyze the information, and come up with a result.</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Research Skills</w:t>
            </w:r>
          </w:p>
        </w:tc>
        <w:tc>
          <w:tcPr>
            <w:tcW w:w="772" w:type="pct"/>
            <w:vAlign w:val="center"/>
          </w:tcPr>
          <w:p w:rsidR="006D3828" w:rsidRPr="007B6049" w:rsidRDefault="007B056D"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Cognitive</w:t>
            </w:r>
          </w:p>
        </w:tc>
      </w:tr>
      <w:tr w:rsidR="006D3828" w:rsidRPr="007B6049" w:rsidTr="000910B9">
        <w:tc>
          <w:tcPr>
            <w:tcW w:w="357" w:type="pct"/>
            <w:shd w:val="clear" w:color="auto" w:fill="FFFFFF" w:themeFill="background1"/>
            <w:vAlign w:val="center"/>
          </w:tcPr>
          <w:p w:rsidR="006D3828" w:rsidRPr="007B6049" w:rsidRDefault="006D3828" w:rsidP="00CB42B0">
            <w:pPr>
              <w:spacing w:after="0" w:line="240" w:lineRule="auto"/>
              <w:ind w:right="-89"/>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GA8</w:t>
            </w:r>
          </w:p>
        </w:tc>
        <w:tc>
          <w:tcPr>
            <w:tcW w:w="2472" w:type="pct"/>
            <w:shd w:val="clear" w:color="auto" w:fill="auto"/>
          </w:tcPr>
          <w:p w:rsidR="006D3828" w:rsidRPr="007B6049" w:rsidRDefault="006D3828"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Graduates will acquire advanced knowledge over the contemporary issues involved in managing human resources in an organization from the perspective of domestic and international culture.</w:t>
            </w:r>
          </w:p>
        </w:tc>
        <w:tc>
          <w:tcPr>
            <w:tcW w:w="1399" w:type="pct"/>
            <w:vAlign w:val="center"/>
          </w:tcPr>
          <w:p w:rsidR="006D3828" w:rsidRPr="007B6049" w:rsidRDefault="006D3828"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Advanced HR Knowledge</w:t>
            </w:r>
          </w:p>
          <w:p w:rsidR="006D3828" w:rsidRPr="007B6049" w:rsidRDefault="006D3828" w:rsidP="00CB42B0">
            <w:pPr>
              <w:spacing w:after="0" w:line="240" w:lineRule="auto"/>
              <w:jc w:val="center"/>
              <w:rPr>
                <w:rFonts w:ascii="Times New Roman" w:hAnsi="Times New Roman" w:cs="Times New Roman"/>
                <w:sz w:val="24"/>
                <w:szCs w:val="24"/>
              </w:rPr>
            </w:pPr>
          </w:p>
        </w:tc>
        <w:tc>
          <w:tcPr>
            <w:tcW w:w="772" w:type="pct"/>
            <w:vAlign w:val="center"/>
          </w:tcPr>
          <w:p w:rsidR="006D3828" w:rsidRPr="007B6049" w:rsidRDefault="007B056D" w:rsidP="00F1336B">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Cognitive and Personal</w:t>
            </w:r>
          </w:p>
        </w:tc>
      </w:tr>
    </w:tbl>
    <w:p w:rsidR="00313BC2" w:rsidRPr="007B6049" w:rsidRDefault="00313BC2" w:rsidP="00CB42B0">
      <w:pPr>
        <w:spacing w:line="240" w:lineRule="auto"/>
        <w:rPr>
          <w:rFonts w:ascii="Times New Roman" w:hAnsi="Times New Roman" w:cs="Times New Roman"/>
          <w:b/>
          <w:bCs/>
          <w:sz w:val="36"/>
          <w:szCs w:val="36"/>
        </w:rPr>
      </w:pPr>
      <w:r w:rsidRPr="007B6049">
        <w:rPr>
          <w:rFonts w:ascii="Times New Roman" w:eastAsia="Sylfaen" w:hAnsi="Times New Roman" w:cs="Times New Roman"/>
          <w:b/>
          <w:bCs/>
          <w:color w:val="000000"/>
          <w:lang w:val="en-GB"/>
        </w:rPr>
        <w:t>GA = Graduate Attributes</w:t>
      </w:r>
    </w:p>
    <w:p w:rsidR="00313BC2" w:rsidRPr="00C16CB4" w:rsidRDefault="00313BC2" w:rsidP="00C16CB4">
      <w:pPr>
        <w:pStyle w:val="Heading1"/>
        <w:rPr>
          <w:rFonts w:ascii="Times New Roman" w:hAnsi="Times New Roman" w:cs="Times New Roman"/>
          <w:color w:val="000000" w:themeColor="text1"/>
          <w:sz w:val="32"/>
          <w:szCs w:val="32"/>
        </w:rPr>
      </w:pPr>
      <w:bookmarkStart w:id="12" w:name="_Toc121666599"/>
      <w:r w:rsidRPr="00C16CB4">
        <w:rPr>
          <w:rFonts w:ascii="Times New Roman" w:hAnsi="Times New Roman" w:cs="Times New Roman"/>
          <w:color w:val="000000" w:themeColor="text1"/>
          <w:sz w:val="32"/>
          <w:szCs w:val="32"/>
        </w:rPr>
        <w:t>12.Program Educational Objectives (PEOs)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1"/>
        <w:gridCol w:w="5487"/>
        <w:gridCol w:w="3348"/>
      </w:tblGrid>
      <w:tr w:rsidR="000910B9" w:rsidRPr="007B6049" w:rsidTr="0031703E">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33E" w:rsidRPr="007B6049" w:rsidRDefault="0092633E" w:rsidP="0092633E">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PEO No.</w:t>
            </w:r>
          </w:p>
        </w:tc>
        <w:tc>
          <w:tcPr>
            <w:tcW w:w="2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33E" w:rsidRPr="007B6049" w:rsidRDefault="0092633E" w:rsidP="0031703E">
            <w:pPr>
              <w:spacing w:before="120" w:after="0" w:line="240" w:lineRule="auto"/>
              <w:contextualSpacing/>
              <w:jc w:val="center"/>
              <w:rPr>
                <w:rFonts w:ascii="Times New Roman" w:hAnsi="Times New Roman" w:cs="Times New Roman"/>
                <w:b/>
                <w:bCs/>
                <w:sz w:val="24"/>
                <w:szCs w:val="24"/>
              </w:rPr>
            </w:pPr>
            <w:r w:rsidRPr="007B6049">
              <w:rPr>
                <w:rFonts w:ascii="Times New Roman" w:hAnsi="Times New Roman" w:cs="Times New Roman"/>
                <w:b/>
                <w:bCs/>
                <w:sz w:val="24"/>
                <w:szCs w:val="24"/>
              </w:rPr>
              <w:t>Program Educational Objectives (PEOs)</w:t>
            </w:r>
          </w:p>
        </w:tc>
        <w:tc>
          <w:tcPr>
            <w:tcW w:w="1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33E" w:rsidRPr="007B6049" w:rsidRDefault="0092633E" w:rsidP="004F086E">
            <w:pPr>
              <w:spacing w:before="120" w:after="0" w:line="240" w:lineRule="auto"/>
              <w:contextualSpacing/>
              <w:jc w:val="center"/>
              <w:rPr>
                <w:rFonts w:ascii="Times New Roman" w:hAnsi="Times New Roman" w:cs="Times New Roman"/>
                <w:b/>
                <w:bCs/>
                <w:sz w:val="24"/>
                <w:szCs w:val="24"/>
              </w:rPr>
            </w:pPr>
            <w:r w:rsidRPr="007B6049">
              <w:rPr>
                <w:rFonts w:ascii="Times New Roman" w:hAnsi="Times New Roman" w:cs="Times New Roman"/>
                <w:b/>
                <w:bCs/>
                <w:sz w:val="24"/>
                <w:szCs w:val="24"/>
              </w:rPr>
              <w:t>Domain</w:t>
            </w:r>
          </w:p>
        </w:tc>
      </w:tr>
      <w:tr w:rsidR="009503AB" w:rsidRPr="007B6049" w:rsidTr="004F086E">
        <w:tc>
          <w:tcPr>
            <w:tcW w:w="387" w:type="pct"/>
            <w:shd w:val="clear" w:color="auto" w:fill="FFFFFF" w:themeFill="background1"/>
            <w:vAlign w:val="center"/>
          </w:tcPr>
          <w:p w:rsidR="009503AB" w:rsidRPr="007B6049" w:rsidRDefault="009503AB" w:rsidP="009503AB">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PEO1</w:t>
            </w:r>
          </w:p>
        </w:tc>
        <w:tc>
          <w:tcPr>
            <w:tcW w:w="2865" w:type="pct"/>
            <w:shd w:val="clear" w:color="auto" w:fill="auto"/>
          </w:tcPr>
          <w:p w:rsidR="009503AB" w:rsidRPr="007B6049" w:rsidRDefault="009503AB" w:rsidP="009503AB">
            <w:pPr>
              <w:spacing w:before="120" w:after="0" w:line="240" w:lineRule="auto"/>
              <w:contextualSpacing/>
              <w:jc w:val="both"/>
              <w:rPr>
                <w:rFonts w:ascii="Times New Roman" w:hAnsi="Times New Roman" w:cs="Times New Roman"/>
                <w:sz w:val="24"/>
                <w:szCs w:val="24"/>
              </w:rPr>
            </w:pPr>
            <w:r w:rsidRPr="007B6049">
              <w:rPr>
                <w:rFonts w:ascii="Times New Roman" w:hAnsi="Times New Roman" w:cs="Times New Roman"/>
                <w:sz w:val="24"/>
                <w:szCs w:val="24"/>
              </w:rPr>
              <w:t>To enhance a good understanding of classical and contemporary HRM concepts and theories that ha</w:t>
            </w:r>
            <w:r w:rsidR="008D6258" w:rsidRPr="007B6049">
              <w:rPr>
                <w:rFonts w:ascii="Times New Roman" w:hAnsi="Times New Roman" w:cs="Times New Roman"/>
                <w:sz w:val="24"/>
                <w:szCs w:val="24"/>
              </w:rPr>
              <w:t>ve</w:t>
            </w:r>
            <w:r w:rsidRPr="007B6049">
              <w:rPr>
                <w:rFonts w:ascii="Times New Roman" w:hAnsi="Times New Roman" w:cs="Times New Roman"/>
                <w:sz w:val="24"/>
                <w:szCs w:val="24"/>
              </w:rPr>
              <w:t xml:space="preserve"> direct real-life business applications.</w:t>
            </w:r>
          </w:p>
        </w:tc>
        <w:tc>
          <w:tcPr>
            <w:tcW w:w="1748" w:type="pct"/>
            <w:vAlign w:val="center"/>
          </w:tcPr>
          <w:p w:rsidR="009503AB" w:rsidRPr="007B6049" w:rsidRDefault="009503AB" w:rsidP="004F086E">
            <w:pPr>
              <w:spacing w:before="120" w:after="0" w:line="240" w:lineRule="auto"/>
              <w:contextualSpacing/>
              <w:jc w:val="center"/>
              <w:rPr>
                <w:rFonts w:ascii="Times New Roman" w:hAnsi="Times New Roman" w:cs="Times New Roman"/>
                <w:sz w:val="24"/>
                <w:szCs w:val="24"/>
              </w:rPr>
            </w:pPr>
            <w:r w:rsidRPr="007B6049">
              <w:rPr>
                <w:rFonts w:ascii="Times New Roman" w:hAnsi="Times New Roman" w:cs="Times New Roman"/>
                <w:sz w:val="24"/>
                <w:szCs w:val="24"/>
              </w:rPr>
              <w:t>Fundamental</w:t>
            </w:r>
            <w:r w:rsidR="004F086E" w:rsidRPr="007B6049">
              <w:rPr>
                <w:rFonts w:ascii="Times New Roman" w:hAnsi="Times New Roman" w:cs="Times New Roman"/>
                <w:sz w:val="24"/>
                <w:szCs w:val="24"/>
              </w:rPr>
              <w:t xml:space="preserve"> and Social</w:t>
            </w:r>
          </w:p>
        </w:tc>
      </w:tr>
      <w:tr w:rsidR="009503AB" w:rsidRPr="007B6049" w:rsidTr="004F086E">
        <w:tc>
          <w:tcPr>
            <w:tcW w:w="387" w:type="pct"/>
            <w:shd w:val="clear" w:color="auto" w:fill="FFFFFF" w:themeFill="background1"/>
            <w:vAlign w:val="center"/>
          </w:tcPr>
          <w:p w:rsidR="009503AB" w:rsidRPr="007B6049" w:rsidRDefault="009503AB" w:rsidP="009503AB">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PEO2</w:t>
            </w:r>
          </w:p>
        </w:tc>
        <w:tc>
          <w:tcPr>
            <w:tcW w:w="2865" w:type="pct"/>
            <w:shd w:val="clear" w:color="auto" w:fill="auto"/>
          </w:tcPr>
          <w:p w:rsidR="009503AB" w:rsidRPr="007B6049" w:rsidRDefault="009503AB" w:rsidP="009503AB">
            <w:pPr>
              <w:spacing w:before="120" w:after="0" w:line="240" w:lineRule="auto"/>
              <w:contextualSpacing/>
              <w:jc w:val="both"/>
              <w:rPr>
                <w:rFonts w:ascii="Times New Roman" w:hAnsi="Times New Roman" w:cs="Times New Roman"/>
                <w:sz w:val="24"/>
                <w:szCs w:val="24"/>
              </w:rPr>
            </w:pPr>
            <w:r w:rsidRPr="007B6049">
              <w:rPr>
                <w:rFonts w:ascii="Times New Roman" w:hAnsi="Times New Roman" w:cs="Times New Roman"/>
                <w:sz w:val="24"/>
                <w:szCs w:val="24"/>
              </w:rPr>
              <w:t xml:space="preserve">To provide </w:t>
            </w:r>
            <w:r w:rsidR="008D6258" w:rsidRPr="007B6049">
              <w:rPr>
                <w:rFonts w:ascii="Times New Roman" w:hAnsi="Times New Roman" w:cs="Times New Roman"/>
                <w:sz w:val="24"/>
                <w:szCs w:val="24"/>
              </w:rPr>
              <w:t>graduates</w:t>
            </w:r>
            <w:r w:rsidRPr="007B6049">
              <w:rPr>
                <w:rFonts w:ascii="Times New Roman" w:hAnsi="Times New Roman" w:cs="Times New Roman"/>
                <w:sz w:val="24"/>
                <w:szCs w:val="24"/>
              </w:rPr>
              <w:t xml:space="preserve"> with a basic understanding of the HRM and analytical tools that can be used in business decision making process</w:t>
            </w:r>
          </w:p>
        </w:tc>
        <w:tc>
          <w:tcPr>
            <w:tcW w:w="1748" w:type="pct"/>
            <w:vAlign w:val="center"/>
          </w:tcPr>
          <w:p w:rsidR="009503AB" w:rsidRPr="007B6049" w:rsidRDefault="009503AB" w:rsidP="004F086E">
            <w:pPr>
              <w:spacing w:before="120" w:after="0" w:line="240" w:lineRule="auto"/>
              <w:contextualSpacing/>
              <w:jc w:val="center"/>
              <w:rPr>
                <w:rFonts w:ascii="Times New Roman" w:hAnsi="Times New Roman" w:cs="Times New Roman"/>
                <w:sz w:val="24"/>
                <w:szCs w:val="24"/>
              </w:rPr>
            </w:pPr>
            <w:r w:rsidRPr="007B6049">
              <w:rPr>
                <w:rFonts w:ascii="Times New Roman" w:hAnsi="Times New Roman" w:cs="Times New Roman"/>
                <w:sz w:val="24"/>
                <w:szCs w:val="24"/>
              </w:rPr>
              <w:t>Fundamental and Cognitive</w:t>
            </w:r>
          </w:p>
        </w:tc>
      </w:tr>
      <w:tr w:rsidR="009503AB" w:rsidRPr="007B6049" w:rsidTr="004F086E">
        <w:tc>
          <w:tcPr>
            <w:tcW w:w="387" w:type="pct"/>
            <w:shd w:val="clear" w:color="auto" w:fill="FFFFFF" w:themeFill="background1"/>
            <w:vAlign w:val="center"/>
          </w:tcPr>
          <w:p w:rsidR="009503AB" w:rsidRPr="007B6049" w:rsidRDefault="009503AB" w:rsidP="009503AB">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PEO3</w:t>
            </w:r>
          </w:p>
        </w:tc>
        <w:tc>
          <w:tcPr>
            <w:tcW w:w="2865" w:type="pct"/>
            <w:shd w:val="clear" w:color="auto" w:fill="auto"/>
          </w:tcPr>
          <w:p w:rsidR="009503AB" w:rsidRPr="007B6049" w:rsidRDefault="009503AB" w:rsidP="009503AB">
            <w:pPr>
              <w:spacing w:before="120" w:after="0" w:line="240" w:lineRule="auto"/>
              <w:contextualSpacing/>
              <w:jc w:val="both"/>
              <w:rPr>
                <w:rFonts w:ascii="Times New Roman" w:hAnsi="Times New Roman" w:cs="Times New Roman"/>
                <w:sz w:val="24"/>
                <w:szCs w:val="24"/>
              </w:rPr>
            </w:pPr>
            <w:r w:rsidRPr="007B6049">
              <w:rPr>
                <w:rFonts w:ascii="Times New Roman" w:hAnsi="Times New Roman" w:cs="Times New Roman"/>
                <w:sz w:val="24"/>
                <w:szCs w:val="24"/>
              </w:rPr>
              <w:t xml:space="preserve">To sharpen the </w:t>
            </w:r>
            <w:r w:rsidR="008D6258" w:rsidRPr="007B6049">
              <w:rPr>
                <w:rFonts w:ascii="Times New Roman" w:hAnsi="Times New Roman" w:cs="Times New Roman"/>
                <w:sz w:val="24"/>
                <w:szCs w:val="24"/>
              </w:rPr>
              <w:t>graduates</w:t>
            </w:r>
            <w:r w:rsidRPr="007B6049">
              <w:rPr>
                <w:rFonts w:ascii="Times New Roman" w:hAnsi="Times New Roman" w:cs="Times New Roman"/>
                <w:sz w:val="24"/>
                <w:szCs w:val="24"/>
              </w:rPr>
              <w:t>’ decision making and analytical skills in the HRM field through integrating their knowledge of the HRM theory with research.</w:t>
            </w:r>
          </w:p>
        </w:tc>
        <w:tc>
          <w:tcPr>
            <w:tcW w:w="1748" w:type="pct"/>
            <w:vAlign w:val="center"/>
          </w:tcPr>
          <w:p w:rsidR="009503AB" w:rsidRPr="007B6049" w:rsidRDefault="001D730F" w:rsidP="004F086E">
            <w:pPr>
              <w:spacing w:before="120" w:after="0" w:line="240" w:lineRule="auto"/>
              <w:contextualSpacing/>
              <w:jc w:val="center"/>
              <w:rPr>
                <w:rFonts w:ascii="Times New Roman" w:hAnsi="Times New Roman" w:cs="Times New Roman"/>
                <w:sz w:val="24"/>
                <w:szCs w:val="24"/>
              </w:rPr>
            </w:pPr>
            <w:r w:rsidRPr="007B6049">
              <w:rPr>
                <w:rFonts w:ascii="Times New Roman" w:hAnsi="Times New Roman" w:cs="Times New Roman"/>
                <w:sz w:val="24"/>
                <w:szCs w:val="24"/>
              </w:rPr>
              <w:t xml:space="preserve">Personal and </w:t>
            </w:r>
            <w:r w:rsidR="00A63EB7" w:rsidRPr="007B6049">
              <w:rPr>
                <w:rFonts w:ascii="Times New Roman" w:hAnsi="Times New Roman" w:cs="Times New Roman"/>
                <w:sz w:val="24"/>
                <w:szCs w:val="24"/>
              </w:rPr>
              <w:t>C</w:t>
            </w:r>
            <w:r w:rsidRPr="007B6049">
              <w:rPr>
                <w:rFonts w:ascii="Times New Roman" w:hAnsi="Times New Roman" w:cs="Times New Roman"/>
                <w:sz w:val="24"/>
                <w:szCs w:val="24"/>
              </w:rPr>
              <w:t>ognitive</w:t>
            </w:r>
          </w:p>
        </w:tc>
      </w:tr>
      <w:tr w:rsidR="009503AB" w:rsidRPr="007B6049" w:rsidTr="004F086E">
        <w:tc>
          <w:tcPr>
            <w:tcW w:w="387" w:type="pct"/>
            <w:shd w:val="clear" w:color="auto" w:fill="FFFFFF" w:themeFill="background1"/>
            <w:vAlign w:val="center"/>
          </w:tcPr>
          <w:p w:rsidR="009503AB" w:rsidRPr="007B6049" w:rsidRDefault="009503AB" w:rsidP="009503AB">
            <w:pPr>
              <w:spacing w:after="0" w:line="240" w:lineRule="auto"/>
              <w:ind w:right="-89"/>
              <w:jc w:val="center"/>
              <w:rPr>
                <w:rFonts w:ascii="Times New Roman" w:eastAsia="Sylfaen" w:hAnsi="Times New Roman" w:cs="Times New Roman"/>
                <w:b/>
                <w:bCs/>
                <w:color w:val="000000"/>
                <w:sz w:val="24"/>
                <w:szCs w:val="24"/>
                <w:lang w:val="en-GB"/>
              </w:rPr>
            </w:pPr>
            <w:r w:rsidRPr="007B6049">
              <w:rPr>
                <w:rFonts w:ascii="Times New Roman" w:eastAsia="Sylfaen" w:hAnsi="Times New Roman" w:cs="Times New Roman"/>
                <w:b/>
                <w:bCs/>
                <w:color w:val="000000"/>
                <w:sz w:val="24"/>
                <w:szCs w:val="24"/>
                <w:lang w:val="en-GB"/>
              </w:rPr>
              <w:t>PEO4</w:t>
            </w:r>
          </w:p>
        </w:tc>
        <w:tc>
          <w:tcPr>
            <w:tcW w:w="2865" w:type="pct"/>
            <w:shd w:val="clear" w:color="auto" w:fill="auto"/>
          </w:tcPr>
          <w:p w:rsidR="009503AB" w:rsidRPr="007B6049" w:rsidRDefault="009503AB" w:rsidP="009503AB">
            <w:pPr>
              <w:spacing w:before="120" w:after="0" w:line="240" w:lineRule="auto"/>
              <w:contextualSpacing/>
              <w:jc w:val="both"/>
              <w:rPr>
                <w:rFonts w:ascii="Times New Roman" w:hAnsi="Times New Roman" w:cs="Times New Roman"/>
                <w:sz w:val="24"/>
                <w:szCs w:val="24"/>
              </w:rPr>
            </w:pPr>
            <w:r w:rsidRPr="007B6049">
              <w:rPr>
                <w:rFonts w:ascii="Times New Roman" w:hAnsi="Times New Roman" w:cs="Times New Roman"/>
                <w:sz w:val="24"/>
                <w:szCs w:val="24"/>
              </w:rPr>
              <w:t xml:space="preserve">To facilitate </w:t>
            </w:r>
            <w:r w:rsidR="008D6258" w:rsidRPr="007B6049">
              <w:rPr>
                <w:rFonts w:ascii="Times New Roman" w:hAnsi="Times New Roman" w:cs="Times New Roman"/>
                <w:sz w:val="24"/>
                <w:szCs w:val="24"/>
              </w:rPr>
              <w:t>graduates</w:t>
            </w:r>
            <w:r w:rsidRPr="007B6049">
              <w:rPr>
                <w:rFonts w:ascii="Times New Roman" w:hAnsi="Times New Roman" w:cs="Times New Roman"/>
                <w:sz w:val="24"/>
                <w:szCs w:val="24"/>
              </w:rPr>
              <w:t xml:space="preserve"> with a general understanding of management, marketing, finance, and accounting concepts to be used in the integrated business decision making process.</w:t>
            </w:r>
          </w:p>
        </w:tc>
        <w:tc>
          <w:tcPr>
            <w:tcW w:w="1748" w:type="pct"/>
            <w:vAlign w:val="center"/>
          </w:tcPr>
          <w:p w:rsidR="009503AB" w:rsidRPr="007B6049" w:rsidRDefault="003E0377" w:rsidP="004F086E">
            <w:pPr>
              <w:spacing w:before="120" w:after="0" w:line="240" w:lineRule="auto"/>
              <w:contextualSpacing/>
              <w:jc w:val="center"/>
              <w:rPr>
                <w:rFonts w:ascii="Times New Roman" w:hAnsi="Times New Roman" w:cs="Times New Roman"/>
                <w:sz w:val="24"/>
                <w:szCs w:val="24"/>
              </w:rPr>
            </w:pPr>
            <w:r w:rsidRPr="007B6049">
              <w:rPr>
                <w:rFonts w:ascii="Times New Roman" w:hAnsi="Times New Roman" w:cs="Times New Roman"/>
                <w:sz w:val="24"/>
                <w:szCs w:val="24"/>
              </w:rPr>
              <w:t>Fundamental</w:t>
            </w:r>
            <w:r w:rsidR="00E61404" w:rsidRPr="007B6049">
              <w:rPr>
                <w:rFonts w:ascii="Times New Roman" w:hAnsi="Times New Roman" w:cs="Times New Roman"/>
                <w:sz w:val="24"/>
                <w:szCs w:val="24"/>
              </w:rPr>
              <w:t xml:space="preserve"> and Social</w:t>
            </w:r>
          </w:p>
        </w:tc>
      </w:tr>
      <w:tr w:rsidR="00495EE5" w:rsidRPr="007B6049" w:rsidTr="004F086E">
        <w:tc>
          <w:tcPr>
            <w:tcW w:w="387" w:type="pct"/>
            <w:shd w:val="clear" w:color="auto" w:fill="FFFFFF" w:themeFill="background1"/>
            <w:vAlign w:val="center"/>
          </w:tcPr>
          <w:p w:rsidR="00495EE5" w:rsidRPr="007B6049" w:rsidRDefault="00495EE5" w:rsidP="00495EE5">
            <w:pPr>
              <w:spacing w:after="0" w:line="240" w:lineRule="auto"/>
              <w:ind w:right="-89"/>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PEO5</w:t>
            </w:r>
          </w:p>
        </w:tc>
        <w:tc>
          <w:tcPr>
            <w:tcW w:w="2865" w:type="pct"/>
            <w:shd w:val="clear" w:color="auto" w:fill="auto"/>
          </w:tcPr>
          <w:p w:rsidR="00495EE5" w:rsidRPr="007B6049" w:rsidRDefault="00495EE5" w:rsidP="00495EE5">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To articulate conceptual understanding, analyze human resource management issues, and emphasize analytical tools and their usage in organizational problems</w:t>
            </w:r>
          </w:p>
        </w:tc>
        <w:tc>
          <w:tcPr>
            <w:tcW w:w="1748" w:type="pct"/>
            <w:vAlign w:val="center"/>
          </w:tcPr>
          <w:p w:rsidR="00495EE5" w:rsidRPr="007B6049" w:rsidRDefault="00495EE5" w:rsidP="004F086E">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Fundamental and Cognitive</w:t>
            </w:r>
          </w:p>
        </w:tc>
      </w:tr>
      <w:tr w:rsidR="00495EE5" w:rsidRPr="007B6049" w:rsidTr="004F086E">
        <w:tc>
          <w:tcPr>
            <w:tcW w:w="387" w:type="pct"/>
            <w:shd w:val="clear" w:color="auto" w:fill="FFFFFF" w:themeFill="background1"/>
            <w:vAlign w:val="center"/>
          </w:tcPr>
          <w:p w:rsidR="00495EE5" w:rsidRPr="007B6049" w:rsidRDefault="00495EE5" w:rsidP="00495EE5">
            <w:pPr>
              <w:spacing w:after="0" w:line="240" w:lineRule="auto"/>
              <w:ind w:right="-89"/>
              <w:jc w:val="center"/>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lastRenderedPageBreak/>
              <w:t>PEO6</w:t>
            </w:r>
          </w:p>
        </w:tc>
        <w:tc>
          <w:tcPr>
            <w:tcW w:w="2865" w:type="pct"/>
            <w:shd w:val="clear" w:color="auto" w:fill="auto"/>
          </w:tcPr>
          <w:p w:rsidR="00495EE5" w:rsidRPr="007B6049" w:rsidRDefault="00495EE5" w:rsidP="00495EE5">
            <w:pPr>
              <w:spacing w:before="120" w:after="0" w:line="240" w:lineRule="auto"/>
              <w:contextualSpacing/>
              <w:jc w:val="both"/>
              <w:rPr>
                <w:rFonts w:ascii="Times New Roman" w:hAnsi="Times New Roman" w:cs="Times New Roman"/>
                <w:b/>
                <w:sz w:val="24"/>
                <w:szCs w:val="24"/>
                <w:u w:val="single"/>
              </w:rPr>
            </w:pPr>
            <w:r w:rsidRPr="007B6049">
              <w:rPr>
                <w:rFonts w:ascii="Times New Roman" w:hAnsi="Times New Roman" w:cs="Times New Roman"/>
                <w:sz w:val="24"/>
                <w:szCs w:val="24"/>
              </w:rPr>
              <w:t>To internalize knowledge about operations strategy and design, capacity location and layout, inventory system and operating decisions</w:t>
            </w:r>
          </w:p>
        </w:tc>
        <w:tc>
          <w:tcPr>
            <w:tcW w:w="1748" w:type="pct"/>
            <w:vAlign w:val="center"/>
          </w:tcPr>
          <w:p w:rsidR="00495EE5" w:rsidRPr="007B6049" w:rsidRDefault="00495EE5" w:rsidP="004F086E">
            <w:pPr>
              <w:spacing w:before="120" w:after="0" w:line="240" w:lineRule="auto"/>
              <w:contextualSpacing/>
              <w:jc w:val="center"/>
              <w:rPr>
                <w:rFonts w:ascii="Times New Roman" w:hAnsi="Times New Roman" w:cs="Times New Roman"/>
                <w:sz w:val="24"/>
                <w:szCs w:val="24"/>
              </w:rPr>
            </w:pPr>
            <w:r w:rsidRPr="007B6049">
              <w:rPr>
                <w:rFonts w:ascii="Times New Roman" w:hAnsi="Times New Roman" w:cs="Times New Roman"/>
                <w:sz w:val="24"/>
                <w:szCs w:val="24"/>
              </w:rPr>
              <w:t>Cognitive</w:t>
            </w:r>
          </w:p>
        </w:tc>
      </w:tr>
    </w:tbl>
    <w:p w:rsidR="000E0D37" w:rsidRPr="007B6049" w:rsidRDefault="00313BC2" w:rsidP="00CB42B0">
      <w:pPr>
        <w:spacing w:line="240" w:lineRule="auto"/>
        <w:rPr>
          <w:rFonts w:ascii="Times New Roman" w:eastAsia="Sylfaen" w:hAnsi="Times New Roman" w:cs="Times New Roman"/>
          <w:b/>
          <w:bCs/>
          <w:color w:val="000000"/>
          <w:lang w:val="en-GB"/>
        </w:rPr>
      </w:pPr>
      <w:r w:rsidRPr="007B6049">
        <w:rPr>
          <w:rFonts w:ascii="Times New Roman" w:hAnsi="Times New Roman" w:cs="Times New Roman"/>
          <w:b/>
          <w:bCs/>
          <w:color w:val="000000"/>
          <w:lang w:val="en-GB"/>
        </w:rPr>
        <w:t>PEO = Program Educational Objective</w:t>
      </w:r>
    </w:p>
    <w:p w:rsidR="00313BC2" w:rsidRPr="00C16CB4" w:rsidRDefault="00313BC2" w:rsidP="00C16CB4">
      <w:pPr>
        <w:pStyle w:val="Heading1"/>
        <w:rPr>
          <w:rFonts w:ascii="Times New Roman" w:eastAsia="Sylfaen" w:hAnsi="Times New Roman" w:cs="Times New Roman"/>
          <w:color w:val="000000" w:themeColor="text1"/>
          <w:sz w:val="32"/>
          <w:szCs w:val="32"/>
          <w:lang w:val="en-GB"/>
        </w:rPr>
      </w:pPr>
      <w:bookmarkStart w:id="13" w:name="_Toc121666600"/>
      <w:r w:rsidRPr="00C16CB4">
        <w:rPr>
          <w:rFonts w:ascii="Times New Roman" w:hAnsi="Times New Roman" w:cs="Times New Roman"/>
          <w:color w:val="000000" w:themeColor="text1"/>
          <w:sz w:val="32"/>
          <w:szCs w:val="32"/>
        </w:rPr>
        <w:t>13.Program Learning Outcomes (PLOs)</w:t>
      </w:r>
      <w:bookmarkEnd w:id="13"/>
    </w:p>
    <w:p w:rsidR="00313BC2" w:rsidRPr="007B6049" w:rsidRDefault="00313BC2" w:rsidP="00CB42B0">
      <w:pPr>
        <w:spacing w:line="240" w:lineRule="auto"/>
        <w:ind w:right="-330"/>
        <w:rPr>
          <w:rFonts w:ascii="Times New Roman" w:eastAsia="Sylfaen" w:hAnsi="Times New Roman" w:cs="Times New Roman"/>
          <w:color w:val="000000"/>
          <w:sz w:val="24"/>
          <w:szCs w:val="26"/>
          <w:lang w:val="en-GB"/>
        </w:rPr>
      </w:pPr>
      <w:r w:rsidRPr="007B6049">
        <w:rPr>
          <w:rFonts w:ascii="Times New Roman" w:eastAsia="Sylfaen" w:hAnsi="Times New Roman" w:cs="Times New Roman"/>
          <w:color w:val="000000"/>
          <w:sz w:val="24"/>
          <w:szCs w:val="26"/>
          <w:lang w:val="en-GB"/>
        </w:rPr>
        <w:t xml:space="preserve">After successful completion of the degree, the learner willbeable 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37"/>
        <w:gridCol w:w="7939"/>
      </w:tblGrid>
      <w:tr w:rsidR="00313BC2" w:rsidRPr="007B6049" w:rsidTr="006341A6">
        <w:tc>
          <w:tcPr>
            <w:tcW w:w="5000" w:type="pct"/>
            <w:gridSpan w:val="2"/>
            <w:shd w:val="clear" w:color="auto" w:fill="D9D9D9" w:themeFill="background1" w:themeFillShade="D9"/>
            <w:vAlign w:val="center"/>
          </w:tcPr>
          <w:p w:rsidR="00313BC2" w:rsidRPr="007B6049" w:rsidRDefault="00313BC2" w:rsidP="00CB42B0">
            <w:pPr>
              <w:spacing w:after="0" w:line="240" w:lineRule="auto"/>
              <w:ind w:right="144"/>
              <w:jc w:val="center"/>
              <w:rPr>
                <w:rFonts w:ascii="Times New Roman" w:eastAsia="Times New Roma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A. Fundamental Skills</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PLO1</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Apply systematic approach of Human Resource Management functions like HR planning, recruitment, selection, training and development, compensation, and performance management.</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PLO2</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Integrate HR functions with all other business functions like marketing, finance, accounting, supply chain, production, and so on.</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PLO3</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Align HR strategies with the business and corporate level strategies for establishing the strategic importance of human resource management.</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PLO4</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Generate idea about how to manage, resolve and utilize conflict in organizational context.</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PLO5</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Ensure sustainable human resource management practices for creating sustainable organization.</w:t>
            </w:r>
          </w:p>
        </w:tc>
      </w:tr>
      <w:tr w:rsidR="00313BC2" w:rsidRPr="007B6049" w:rsidTr="006341A6">
        <w:tc>
          <w:tcPr>
            <w:tcW w:w="5000" w:type="pct"/>
            <w:gridSpan w:val="2"/>
            <w:shd w:val="clear" w:color="auto" w:fill="D9D9D9" w:themeFill="background1" w:themeFillShade="D9"/>
            <w:vAlign w:val="center"/>
          </w:tcPr>
          <w:p w:rsidR="00313BC2" w:rsidRPr="007B6049" w:rsidRDefault="00313BC2" w:rsidP="00CB42B0">
            <w:pPr>
              <w:spacing w:after="0" w:line="240" w:lineRule="auto"/>
              <w:ind w:right="144"/>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B. Social Skills</w:t>
            </w:r>
          </w:p>
        </w:tc>
      </w:tr>
      <w:tr w:rsidR="00B8469C" w:rsidRPr="007B6049" w:rsidTr="006341A6">
        <w:tc>
          <w:tcPr>
            <w:tcW w:w="855" w:type="pct"/>
            <w:shd w:val="clear" w:color="auto" w:fill="FFFFFF" w:themeFill="background1"/>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6</w:t>
            </w:r>
          </w:p>
        </w:tc>
        <w:tc>
          <w:tcPr>
            <w:tcW w:w="4145" w:type="pct"/>
            <w:shd w:val="clear" w:color="auto" w:fill="FFFFFF" w:themeFill="background1"/>
          </w:tcPr>
          <w:p w:rsidR="00B8469C" w:rsidRPr="007B6049" w:rsidRDefault="00B8469C"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Manage conflicts and build bonds while working in teams. </w:t>
            </w:r>
          </w:p>
        </w:tc>
      </w:tr>
      <w:tr w:rsidR="00B8469C" w:rsidRPr="007B6049" w:rsidTr="006341A6">
        <w:tc>
          <w:tcPr>
            <w:tcW w:w="855" w:type="pct"/>
            <w:shd w:val="clear" w:color="auto" w:fill="auto"/>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7</w:t>
            </w:r>
          </w:p>
        </w:tc>
        <w:tc>
          <w:tcPr>
            <w:tcW w:w="4145" w:type="pct"/>
            <w:shd w:val="clear" w:color="auto" w:fill="auto"/>
          </w:tcPr>
          <w:p w:rsidR="00B8469C" w:rsidRPr="007B6049" w:rsidRDefault="00B8469C"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Build interpersonal relationship with the business stakeholders. </w:t>
            </w:r>
          </w:p>
        </w:tc>
      </w:tr>
      <w:tr w:rsidR="00B8469C" w:rsidRPr="007B6049" w:rsidTr="006341A6">
        <w:tc>
          <w:tcPr>
            <w:tcW w:w="855" w:type="pct"/>
            <w:shd w:val="clear" w:color="auto" w:fill="auto"/>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8</w:t>
            </w:r>
          </w:p>
        </w:tc>
        <w:tc>
          <w:tcPr>
            <w:tcW w:w="4145" w:type="pct"/>
            <w:shd w:val="clear" w:color="auto" w:fill="auto"/>
          </w:tcPr>
          <w:p w:rsidR="00B8469C" w:rsidRPr="007B6049" w:rsidRDefault="00B8469C"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Work with diversified type of people and culture.  </w:t>
            </w:r>
          </w:p>
        </w:tc>
      </w:tr>
      <w:tr w:rsidR="00B8469C" w:rsidRPr="007B6049" w:rsidTr="006341A6">
        <w:tc>
          <w:tcPr>
            <w:tcW w:w="855" w:type="pct"/>
            <w:shd w:val="clear" w:color="auto" w:fill="auto"/>
            <w:vAlign w:val="center"/>
          </w:tcPr>
          <w:p w:rsidR="00B8469C" w:rsidRPr="007B6049" w:rsidRDefault="00B8469C"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9</w:t>
            </w:r>
          </w:p>
        </w:tc>
        <w:tc>
          <w:tcPr>
            <w:tcW w:w="4145" w:type="pct"/>
            <w:shd w:val="clear" w:color="auto" w:fill="auto"/>
          </w:tcPr>
          <w:p w:rsidR="00B8469C" w:rsidRPr="007B6049" w:rsidRDefault="00B8469C"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Share knowledge, skills, ideas, values, and norms with others at regional and international level. </w:t>
            </w:r>
          </w:p>
        </w:tc>
      </w:tr>
      <w:tr w:rsidR="00313BC2" w:rsidRPr="007B6049" w:rsidTr="006341A6">
        <w:tc>
          <w:tcPr>
            <w:tcW w:w="5000" w:type="pct"/>
            <w:gridSpan w:val="2"/>
            <w:shd w:val="clear" w:color="auto" w:fill="D9D9D9" w:themeFill="background1" w:themeFillShade="D9"/>
            <w:vAlign w:val="center"/>
          </w:tcPr>
          <w:p w:rsidR="00313BC2" w:rsidRPr="007B6049" w:rsidRDefault="00313BC2" w:rsidP="00CB42B0">
            <w:pPr>
              <w:spacing w:after="0" w:line="240" w:lineRule="auto"/>
              <w:ind w:right="144"/>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C. Thinking Skills</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PLO1</w:t>
            </w:r>
            <w:r w:rsidR="00243CA9" w:rsidRPr="007B6049">
              <w:rPr>
                <w:rFonts w:ascii="Times New Roman" w:eastAsia="Sylfaen" w:hAnsi="Times New Roman" w:cs="Times New Roman"/>
                <w:color w:val="000000" w:themeColor="text1"/>
                <w:sz w:val="24"/>
                <w:szCs w:val="24"/>
                <w:lang w:val="en-GB"/>
              </w:rPr>
              <w:t>0</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Analyze the costs and benefits of hiring and firing the employees. </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11</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Evaluate applicants’ resumes and assess knowledge, skills, and attitudes before and after their interviews.</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12</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Analyze the financial impacts of human resource management initiatives.</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13</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Perform human resource related big data analysis to facilitate organizational decision making</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14</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Translate data into clear, compelling, and impactful stories tailored to different stakeholders of the organization</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15</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Handle disruptions or pressures to manage more than one task simultaneously</w:t>
            </w:r>
          </w:p>
        </w:tc>
      </w:tr>
      <w:tr w:rsidR="00313BC2" w:rsidRPr="007B6049" w:rsidTr="006341A6">
        <w:tc>
          <w:tcPr>
            <w:tcW w:w="5000" w:type="pct"/>
            <w:gridSpan w:val="2"/>
            <w:shd w:val="clear" w:color="auto" w:fill="D9D9D9" w:themeFill="background1" w:themeFillShade="D9"/>
            <w:vAlign w:val="center"/>
          </w:tcPr>
          <w:p w:rsidR="00313BC2" w:rsidRPr="007B6049" w:rsidRDefault="00313BC2" w:rsidP="00CB42B0">
            <w:pPr>
              <w:spacing w:after="0" w:line="240" w:lineRule="auto"/>
              <w:ind w:right="144"/>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D. Personal Skills</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16</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Play a role in between top management and junior staffs of the organization. </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17</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Get informed about current and emerging trends across not only HR but also work culture.</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18</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Aware of latest HR technology available to do the work more effectively and efficiently.</w:t>
            </w:r>
          </w:p>
        </w:tc>
      </w:tr>
      <w:tr w:rsidR="0053649A" w:rsidRPr="007B6049" w:rsidTr="006341A6">
        <w:tc>
          <w:tcPr>
            <w:tcW w:w="855" w:type="pct"/>
            <w:shd w:val="clear" w:color="auto" w:fill="FFFFFF" w:themeFill="background1"/>
            <w:vAlign w:val="center"/>
          </w:tcPr>
          <w:p w:rsidR="0053649A" w:rsidRPr="007B6049" w:rsidRDefault="0053649A" w:rsidP="00CB42B0">
            <w:pPr>
              <w:spacing w:after="0" w:line="240" w:lineRule="auto"/>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19</w:t>
            </w:r>
          </w:p>
        </w:tc>
        <w:tc>
          <w:tcPr>
            <w:tcW w:w="4145" w:type="pct"/>
            <w:shd w:val="clear" w:color="auto" w:fill="FFFFFF" w:themeFill="background1"/>
          </w:tcPr>
          <w:p w:rsidR="0053649A" w:rsidRPr="007B6049" w:rsidRDefault="0053649A" w:rsidP="00CB42B0">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 xml:space="preserve">Aware of ethical, legal, and social practices of business and its impact on society. </w:t>
            </w:r>
          </w:p>
        </w:tc>
      </w:tr>
    </w:tbl>
    <w:p w:rsidR="00313BC2" w:rsidRPr="007B6049" w:rsidRDefault="00313BC2" w:rsidP="00CB42B0">
      <w:pPr>
        <w:spacing w:line="240" w:lineRule="auto"/>
        <w:rPr>
          <w:rFonts w:ascii="Times New Roman" w:hAnsi="Times New Roman" w:cs="Times New Roman"/>
          <w:b/>
          <w:bCs/>
          <w:color w:val="000000"/>
          <w:lang w:val="en-GB"/>
        </w:rPr>
      </w:pPr>
      <w:r w:rsidRPr="007B6049">
        <w:rPr>
          <w:rFonts w:ascii="Times New Roman" w:hAnsi="Times New Roman" w:cs="Times New Roman"/>
          <w:b/>
          <w:bCs/>
          <w:color w:val="000000"/>
          <w:lang w:val="en-GB"/>
        </w:rPr>
        <w:t>PLO = Program Learning Outcome</w:t>
      </w:r>
    </w:p>
    <w:p w:rsidR="00015E8F" w:rsidRPr="007B6049" w:rsidRDefault="00015E8F" w:rsidP="00CB42B0">
      <w:pPr>
        <w:spacing w:line="240" w:lineRule="auto"/>
        <w:rPr>
          <w:rFonts w:ascii="Times New Roman" w:hAnsi="Times New Roman" w:cs="Times New Roman"/>
          <w:b/>
          <w:bCs/>
          <w:color w:val="000000"/>
          <w:lang w:val="en-GB"/>
        </w:rPr>
      </w:pPr>
    </w:p>
    <w:p w:rsidR="00015E8F" w:rsidRPr="007B6049" w:rsidRDefault="00015E8F" w:rsidP="00CB42B0">
      <w:pPr>
        <w:spacing w:line="240" w:lineRule="auto"/>
        <w:rPr>
          <w:rFonts w:ascii="Times New Roman" w:hAnsi="Times New Roman" w:cs="Times New Roman"/>
          <w:b/>
          <w:bCs/>
          <w:color w:val="000000"/>
          <w:lang w:val="en-GB"/>
        </w:rPr>
      </w:pPr>
    </w:p>
    <w:p w:rsidR="00313BC2" w:rsidRPr="00C16CB4" w:rsidRDefault="00313BC2" w:rsidP="00C16CB4">
      <w:pPr>
        <w:pStyle w:val="Heading1"/>
        <w:rPr>
          <w:rFonts w:ascii="Times New Roman" w:hAnsi="Times New Roman" w:cs="Times New Roman"/>
          <w:color w:val="000000" w:themeColor="text1"/>
          <w:sz w:val="32"/>
          <w:szCs w:val="32"/>
        </w:rPr>
      </w:pPr>
      <w:bookmarkStart w:id="14" w:name="_Toc121666601"/>
      <w:r w:rsidRPr="00C16CB4">
        <w:rPr>
          <w:rFonts w:ascii="Times New Roman" w:hAnsi="Times New Roman" w:cs="Times New Roman"/>
          <w:color w:val="000000" w:themeColor="text1"/>
          <w:sz w:val="32"/>
          <w:szCs w:val="32"/>
        </w:rPr>
        <w:t>14.Mapping Mission of the University with PEOs</w:t>
      </w:r>
      <w:bookmarkEnd w:id="14"/>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2644"/>
        <w:gridCol w:w="2235"/>
        <w:gridCol w:w="2432"/>
        <w:gridCol w:w="2248"/>
      </w:tblGrid>
      <w:tr w:rsidR="00570314" w:rsidRPr="007B6049" w:rsidTr="0031703E">
        <w:tc>
          <w:tcPr>
            <w:tcW w:w="1383" w:type="pct"/>
            <w:tcBorders>
              <w:top w:val="single" w:sz="4" w:space="0" w:color="auto"/>
              <w:left w:val="single" w:sz="4" w:space="0" w:color="auto"/>
              <w:bottom w:val="single" w:sz="4" w:space="0" w:color="auto"/>
              <w:right w:val="single" w:sz="4" w:space="0" w:color="auto"/>
              <w:tl2br w:val="single" w:sz="4" w:space="0" w:color="auto"/>
            </w:tcBorders>
            <w:shd w:val="clear" w:color="auto" w:fill="BFBFBF" w:themeFill="background1" w:themeFillShade="BF"/>
            <w:vAlign w:val="center"/>
          </w:tcPr>
          <w:p w:rsidR="00570314" w:rsidRPr="007B6049" w:rsidRDefault="00570314" w:rsidP="00CB42B0">
            <w:pPr>
              <w:spacing w:after="0" w:line="240" w:lineRule="auto"/>
              <w:ind w:left="144" w:right="144"/>
              <w:jc w:val="right"/>
              <w:rPr>
                <w:rFonts w:ascii="Times New Roman" w:hAnsi="Times New Roman" w:cs="Times New Roman"/>
                <w:b/>
                <w:sz w:val="24"/>
                <w:szCs w:val="24"/>
              </w:rPr>
            </w:pPr>
            <w:r w:rsidRPr="007B6049">
              <w:rPr>
                <w:rFonts w:ascii="Times New Roman" w:hAnsi="Times New Roman" w:cs="Times New Roman"/>
                <w:b/>
                <w:sz w:val="24"/>
                <w:szCs w:val="24"/>
              </w:rPr>
              <w:t>Missions</w:t>
            </w:r>
          </w:p>
          <w:p w:rsidR="00570314" w:rsidRPr="007B6049" w:rsidRDefault="00570314" w:rsidP="00CB42B0">
            <w:pPr>
              <w:spacing w:after="0" w:line="240" w:lineRule="auto"/>
              <w:ind w:left="144" w:right="144"/>
              <w:rPr>
                <w:rFonts w:ascii="Times New Roman" w:eastAsia="Sylfaen" w:hAnsi="Times New Roman" w:cs="Times New Roman"/>
                <w:b/>
                <w:bCs/>
                <w:color w:val="000000"/>
                <w:sz w:val="24"/>
                <w:szCs w:val="24"/>
                <w:lang w:val="en-GB"/>
              </w:rPr>
            </w:pPr>
            <w:r w:rsidRPr="007B6049">
              <w:rPr>
                <w:rFonts w:ascii="Times New Roman" w:hAnsi="Times New Roman" w:cs="Times New Roman"/>
                <w:b/>
                <w:sz w:val="24"/>
                <w:szCs w:val="24"/>
              </w:rPr>
              <w:t>PEOs</w:t>
            </w:r>
          </w:p>
        </w:tc>
        <w:tc>
          <w:tcPr>
            <w:tcW w:w="1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14" w:rsidRPr="007B6049" w:rsidRDefault="00570314" w:rsidP="00CB42B0">
            <w:pPr>
              <w:spacing w:after="0" w:line="240" w:lineRule="auto"/>
              <w:ind w:left="144" w:right="144"/>
              <w:jc w:val="center"/>
              <w:rPr>
                <w:rFonts w:ascii="Times New Roman" w:eastAsia="Sylfaen" w:hAnsi="Times New Roman" w:cs="Times New Roman"/>
                <w:b/>
                <w:color w:val="000000"/>
                <w:sz w:val="24"/>
                <w:szCs w:val="24"/>
                <w:lang w:val="en-GB"/>
              </w:rPr>
            </w:pPr>
            <w:r w:rsidRPr="007B6049">
              <w:rPr>
                <w:rFonts w:ascii="Times New Roman" w:hAnsi="Times New Roman" w:cs="Times New Roman"/>
                <w:sz w:val="24"/>
                <w:szCs w:val="24"/>
              </w:rPr>
              <w:t>UM1</w:t>
            </w:r>
          </w:p>
        </w:tc>
        <w:tc>
          <w:tcPr>
            <w:tcW w:w="12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14" w:rsidRPr="007B6049" w:rsidRDefault="00570314" w:rsidP="00CB42B0">
            <w:pPr>
              <w:spacing w:after="0" w:line="240" w:lineRule="auto"/>
              <w:ind w:left="144" w:right="144"/>
              <w:jc w:val="center"/>
              <w:rPr>
                <w:rFonts w:ascii="Times New Roman" w:eastAsia="Sylfaen" w:hAnsi="Times New Roman" w:cs="Times New Roman"/>
                <w:b/>
                <w:color w:val="000000"/>
                <w:sz w:val="24"/>
                <w:szCs w:val="24"/>
                <w:lang w:val="en-GB"/>
              </w:rPr>
            </w:pPr>
            <w:r w:rsidRPr="007B6049">
              <w:rPr>
                <w:rFonts w:ascii="Times New Roman" w:hAnsi="Times New Roman" w:cs="Times New Roman"/>
                <w:sz w:val="24"/>
                <w:szCs w:val="24"/>
              </w:rPr>
              <w:t>UM2</w:t>
            </w:r>
          </w:p>
        </w:tc>
        <w:tc>
          <w:tcPr>
            <w:tcW w:w="1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0314" w:rsidRPr="007B6049" w:rsidRDefault="00570314" w:rsidP="00CB42B0">
            <w:pPr>
              <w:spacing w:after="0" w:line="240" w:lineRule="auto"/>
              <w:ind w:left="144" w:right="144"/>
              <w:jc w:val="center"/>
              <w:rPr>
                <w:rFonts w:ascii="Times New Roman" w:eastAsia="Sylfaen" w:hAnsi="Times New Roman" w:cs="Times New Roman"/>
                <w:b/>
                <w:color w:val="000000"/>
                <w:sz w:val="24"/>
                <w:szCs w:val="24"/>
                <w:lang w:val="en-GB"/>
              </w:rPr>
            </w:pPr>
            <w:r w:rsidRPr="007B6049">
              <w:rPr>
                <w:rFonts w:ascii="Times New Roman" w:hAnsi="Times New Roman" w:cs="Times New Roman"/>
                <w:sz w:val="24"/>
                <w:szCs w:val="24"/>
              </w:rPr>
              <w:t>UM3</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eastAsia="Sylfaen" w:hAnsi="Times New Roman" w:cs="Times New Roman"/>
                <w:b/>
                <w:bCs/>
                <w:color w:val="000000"/>
                <w:sz w:val="24"/>
                <w:szCs w:val="24"/>
                <w:lang w:val="en-GB"/>
              </w:rPr>
            </w:pPr>
            <w:r w:rsidRPr="007B6049">
              <w:rPr>
                <w:rFonts w:ascii="Times New Roman" w:hAnsi="Times New Roman" w:cs="Times New Roman"/>
                <w:sz w:val="24"/>
                <w:szCs w:val="24"/>
              </w:rPr>
              <w:t>PEO1</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eastAsia="Sylfaen" w:hAnsi="Times New Roman" w:cs="Times New Roman"/>
                <w:b/>
                <w:bCs/>
                <w:color w:val="000000"/>
                <w:sz w:val="24"/>
                <w:szCs w:val="24"/>
                <w:lang w:val="en-GB"/>
              </w:rPr>
            </w:pPr>
            <w:r w:rsidRPr="007B6049">
              <w:rPr>
                <w:rFonts w:ascii="Times New Roman" w:hAnsi="Times New Roman" w:cs="Times New Roman"/>
                <w:sz w:val="24"/>
                <w:szCs w:val="24"/>
              </w:rPr>
              <w:t>PEO2</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eastAsia="Sylfaen" w:hAnsi="Times New Roman" w:cs="Times New Roman"/>
                <w:b/>
                <w:bCs/>
                <w:color w:val="000000"/>
                <w:sz w:val="24"/>
                <w:szCs w:val="24"/>
                <w:lang w:val="en-GB"/>
              </w:rPr>
            </w:pPr>
            <w:r w:rsidRPr="007B6049">
              <w:rPr>
                <w:rFonts w:ascii="Times New Roman" w:hAnsi="Times New Roman" w:cs="Times New Roman"/>
                <w:sz w:val="24"/>
                <w:szCs w:val="24"/>
              </w:rPr>
              <w:t>PEO3</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eastAsia="Sylfaen" w:hAnsi="Times New Roman" w:cs="Times New Roman"/>
                <w:b/>
                <w:bCs/>
                <w:color w:val="000000"/>
                <w:sz w:val="24"/>
                <w:szCs w:val="24"/>
                <w:lang w:val="en-GB"/>
              </w:rPr>
            </w:pPr>
            <w:r w:rsidRPr="007B6049">
              <w:rPr>
                <w:rFonts w:ascii="Times New Roman" w:hAnsi="Times New Roman" w:cs="Times New Roman"/>
                <w:sz w:val="24"/>
                <w:szCs w:val="24"/>
              </w:rPr>
              <w:t>PEO4</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eastAsia="Sylfaen" w:hAnsi="Times New Roman" w:cs="Times New Roman"/>
                <w:b/>
                <w:bCs/>
                <w:color w:val="000000" w:themeColor="text1"/>
                <w:sz w:val="24"/>
                <w:szCs w:val="24"/>
                <w:lang w:val="en-GB"/>
              </w:rPr>
            </w:pPr>
            <w:r w:rsidRPr="007B6049">
              <w:rPr>
                <w:rFonts w:ascii="Times New Roman" w:hAnsi="Times New Roman" w:cs="Times New Roman"/>
                <w:color w:val="000000" w:themeColor="text1"/>
                <w:sz w:val="24"/>
                <w:szCs w:val="24"/>
              </w:rPr>
              <w:t>PEO5</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r>
      <w:tr w:rsidR="0069074E" w:rsidRPr="007B6049" w:rsidTr="006341A6">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074E" w:rsidRPr="007B6049" w:rsidRDefault="0069074E" w:rsidP="00CB42B0">
            <w:pPr>
              <w:spacing w:after="0" w:line="240" w:lineRule="auto"/>
              <w:ind w:left="-90" w:right="-108"/>
              <w:jc w:val="center"/>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PEO6</w:t>
            </w:r>
          </w:p>
        </w:tc>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3</w:t>
            </w:r>
          </w:p>
        </w:tc>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tcPr>
          <w:p w:rsidR="0069074E" w:rsidRPr="007B6049" w:rsidRDefault="0069074E" w:rsidP="00CB42B0">
            <w:pPr>
              <w:spacing w:after="0" w:line="240" w:lineRule="auto"/>
              <w:jc w:val="center"/>
              <w:rPr>
                <w:rFonts w:ascii="Times New Roman" w:hAnsi="Times New Roman" w:cs="Times New Roman"/>
                <w:sz w:val="24"/>
                <w:szCs w:val="24"/>
              </w:rPr>
            </w:pPr>
            <w:r w:rsidRPr="007B6049">
              <w:rPr>
                <w:rFonts w:ascii="Times New Roman" w:hAnsi="Times New Roman" w:cs="Times New Roman"/>
                <w:sz w:val="24"/>
                <w:szCs w:val="24"/>
              </w:rPr>
              <w:t>2</w:t>
            </w:r>
          </w:p>
        </w:tc>
      </w:tr>
    </w:tbl>
    <w:p w:rsidR="00313BC2" w:rsidRPr="007B6049" w:rsidRDefault="00313BC2" w:rsidP="00CB42B0">
      <w:pPr>
        <w:spacing w:line="240" w:lineRule="auto"/>
        <w:rPr>
          <w:rFonts w:ascii="Times New Roman" w:eastAsia="Sylfaen" w:hAnsi="Times New Roman" w:cs="Times New Roman"/>
          <w:b/>
          <w:bCs/>
          <w:color w:val="000000"/>
          <w:szCs w:val="16"/>
          <w:lang w:val="en-GB"/>
        </w:rPr>
      </w:pPr>
      <w:r w:rsidRPr="007B6049">
        <w:rPr>
          <w:rFonts w:ascii="Times New Roman" w:eastAsia="Sylfaen" w:hAnsi="Times New Roman" w:cs="Times New Roman"/>
          <w:b/>
          <w:bCs/>
          <w:color w:val="000000"/>
          <w:szCs w:val="16"/>
          <w:lang w:val="en-GB"/>
        </w:rPr>
        <w:t xml:space="preserve">Level of </w:t>
      </w:r>
      <w:r w:rsidR="00015E8F" w:rsidRPr="007B6049">
        <w:rPr>
          <w:rFonts w:ascii="Times New Roman" w:eastAsia="Sylfaen" w:hAnsi="Times New Roman" w:cs="Times New Roman"/>
          <w:b/>
          <w:bCs/>
          <w:color w:val="000000"/>
          <w:szCs w:val="16"/>
          <w:lang w:val="en-GB"/>
        </w:rPr>
        <w:t>Association</w:t>
      </w:r>
      <w:r w:rsidRPr="007B6049">
        <w:rPr>
          <w:rFonts w:ascii="Times New Roman" w:eastAsia="Sylfaen" w:hAnsi="Times New Roman" w:cs="Times New Roman"/>
          <w:b/>
          <w:bCs/>
          <w:color w:val="000000"/>
          <w:szCs w:val="16"/>
          <w:lang w:val="en-GB"/>
        </w:rPr>
        <w:t>: 3=High, 2=Medium, 1=Low</w:t>
      </w:r>
    </w:p>
    <w:p w:rsidR="00313BC2" w:rsidRPr="00C16CB4" w:rsidRDefault="00313BC2" w:rsidP="00C16CB4">
      <w:pPr>
        <w:pStyle w:val="Heading1"/>
        <w:rPr>
          <w:rFonts w:ascii="Times New Roman" w:eastAsia="Sylfaen" w:hAnsi="Times New Roman" w:cs="Times New Roman"/>
          <w:color w:val="000000" w:themeColor="text1"/>
          <w:sz w:val="32"/>
          <w:szCs w:val="32"/>
          <w:lang w:val="en-GB"/>
        </w:rPr>
      </w:pPr>
      <w:bookmarkStart w:id="15" w:name="_Toc121666602"/>
      <w:r w:rsidRPr="00C16CB4">
        <w:rPr>
          <w:rFonts w:ascii="Times New Roman" w:hAnsi="Times New Roman" w:cs="Times New Roman"/>
          <w:color w:val="000000" w:themeColor="text1"/>
          <w:sz w:val="32"/>
          <w:szCs w:val="32"/>
        </w:rPr>
        <w:lastRenderedPageBreak/>
        <w:t>15.Mapping PLOs with PEOs</w:t>
      </w:r>
      <w:bookmarkEnd w:id="1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988"/>
        <w:gridCol w:w="917"/>
        <w:gridCol w:w="810"/>
        <w:gridCol w:w="806"/>
        <w:gridCol w:w="898"/>
        <w:gridCol w:w="845"/>
        <w:gridCol w:w="799"/>
      </w:tblGrid>
      <w:tr w:rsidR="00313BC2" w:rsidRPr="007B6049" w:rsidTr="0031703E">
        <w:tc>
          <w:tcPr>
            <w:tcW w:w="2350" w:type="pct"/>
            <w:gridSpan w:val="2"/>
            <w:vMerge w:val="restart"/>
            <w:shd w:val="clear" w:color="auto" w:fill="BFBFBF" w:themeFill="background1" w:themeFillShade="BF"/>
            <w:vAlign w:val="center"/>
          </w:tcPr>
          <w:p w:rsidR="00313BC2" w:rsidRPr="007B6049" w:rsidRDefault="00313BC2" w:rsidP="00CB42B0">
            <w:pPr>
              <w:spacing w:before="0"/>
              <w:jc w:val="center"/>
              <w:rPr>
                <w:rFonts w:ascii="Times New Roman" w:hAnsi="Times New Roman" w:cs="Times New Roman"/>
                <w:b/>
                <w:color w:val="000000" w:themeColor="text1"/>
                <w:sz w:val="24"/>
                <w:szCs w:val="24"/>
              </w:rPr>
            </w:pPr>
            <w:r w:rsidRPr="007B6049">
              <w:rPr>
                <w:rFonts w:ascii="Times New Roman" w:hAnsi="Times New Roman" w:cs="Times New Roman"/>
                <w:b/>
                <w:color w:val="000000" w:themeColor="text1"/>
                <w:sz w:val="24"/>
                <w:szCs w:val="24"/>
              </w:rPr>
              <w:t>Program Learning Outcomes (PLOs)</w:t>
            </w:r>
          </w:p>
        </w:tc>
        <w:tc>
          <w:tcPr>
            <w:tcW w:w="2650" w:type="pct"/>
            <w:gridSpan w:val="6"/>
            <w:shd w:val="clear" w:color="auto" w:fill="BFBFBF" w:themeFill="background1" w:themeFillShade="BF"/>
            <w:vAlign w:val="center"/>
          </w:tcPr>
          <w:p w:rsidR="00313BC2" w:rsidRPr="007B6049" w:rsidRDefault="00313BC2"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b/>
                <w:bCs/>
                <w:color w:val="000000" w:themeColor="text1"/>
                <w:sz w:val="24"/>
                <w:szCs w:val="24"/>
                <w:lang w:val="en-GB"/>
              </w:rPr>
              <w:t>Program Educational Objectives (PEOs)</w:t>
            </w:r>
          </w:p>
        </w:tc>
      </w:tr>
      <w:tr w:rsidR="00EF0F1B" w:rsidRPr="007B6049" w:rsidTr="0031703E">
        <w:trPr>
          <w:trHeight w:val="237"/>
        </w:trPr>
        <w:tc>
          <w:tcPr>
            <w:tcW w:w="2350" w:type="pct"/>
            <w:gridSpan w:val="2"/>
            <w:vMerge/>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p>
        </w:tc>
        <w:tc>
          <w:tcPr>
            <w:tcW w:w="479"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PEO1</w:t>
            </w:r>
          </w:p>
        </w:tc>
        <w:tc>
          <w:tcPr>
            <w:tcW w:w="423"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PEO2</w:t>
            </w:r>
          </w:p>
        </w:tc>
        <w:tc>
          <w:tcPr>
            <w:tcW w:w="421"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PEO3</w:t>
            </w:r>
          </w:p>
        </w:tc>
        <w:tc>
          <w:tcPr>
            <w:tcW w:w="469"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PEO4</w:t>
            </w:r>
          </w:p>
        </w:tc>
        <w:tc>
          <w:tcPr>
            <w:tcW w:w="441"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PEO5</w:t>
            </w:r>
          </w:p>
        </w:tc>
        <w:tc>
          <w:tcPr>
            <w:tcW w:w="417" w:type="pct"/>
            <w:shd w:val="clear" w:color="auto" w:fill="BFBFBF" w:themeFill="background1" w:themeFillShade="BF"/>
            <w:vAlign w:val="center"/>
          </w:tcPr>
          <w:p w:rsidR="008C0905" w:rsidRPr="007B6049" w:rsidRDefault="008C0905" w:rsidP="00CB42B0">
            <w:pPr>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PEO6</w:t>
            </w:r>
          </w:p>
        </w:tc>
      </w:tr>
      <w:tr w:rsidR="00EF0F1B" w:rsidRPr="007B6049" w:rsidTr="006341A6">
        <w:tc>
          <w:tcPr>
            <w:tcW w:w="1834" w:type="pct"/>
            <w:vMerge w:val="restart"/>
            <w:vAlign w:val="center"/>
          </w:tcPr>
          <w:p w:rsidR="008318D9" w:rsidRPr="007B6049" w:rsidRDefault="00EF0F1B" w:rsidP="00CB42B0">
            <w:pPr>
              <w:spacing w:before="0"/>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A.</w:t>
            </w:r>
          </w:p>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b/>
                <w:bCs/>
                <w:color w:val="000000" w:themeColor="text1"/>
                <w:sz w:val="24"/>
                <w:szCs w:val="24"/>
                <w:lang w:val="en-GB"/>
              </w:rPr>
              <w:t>Fundamental Domain</w:t>
            </w: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PLO1</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PLO2</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p>
        </w:tc>
        <w:tc>
          <w:tcPr>
            <w:tcW w:w="421" w:type="pct"/>
            <w:vAlign w:val="center"/>
          </w:tcPr>
          <w:p w:rsidR="00EF0F1B" w:rsidRPr="007B6049" w:rsidRDefault="00EF0F1B" w:rsidP="00CB42B0">
            <w:pPr>
              <w:jc w:val="center"/>
              <w:rPr>
                <w:rFonts w:ascii="Times New Roman" w:hAnsi="Times New Roman" w:cs="Times New Roman"/>
                <w:sz w:val="24"/>
                <w:szCs w:val="24"/>
              </w:rPr>
            </w:pP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PLO3</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PLO4</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816DAD" w:rsidRPr="007B6049" w:rsidTr="006341A6">
        <w:tc>
          <w:tcPr>
            <w:tcW w:w="1834" w:type="pct"/>
            <w:vMerge/>
            <w:vAlign w:val="center"/>
          </w:tcPr>
          <w:p w:rsidR="00816DAD" w:rsidRPr="007B6049" w:rsidRDefault="00816DAD" w:rsidP="00CB42B0">
            <w:pPr>
              <w:spacing w:before="0"/>
              <w:jc w:val="center"/>
              <w:rPr>
                <w:rFonts w:ascii="Times New Roman" w:hAnsi="Times New Roman" w:cs="Times New Roman"/>
                <w:color w:val="000000" w:themeColor="text1"/>
                <w:sz w:val="24"/>
                <w:szCs w:val="24"/>
              </w:rPr>
            </w:pPr>
          </w:p>
        </w:tc>
        <w:tc>
          <w:tcPr>
            <w:tcW w:w="516" w:type="pct"/>
            <w:vAlign w:val="center"/>
          </w:tcPr>
          <w:p w:rsidR="00816DAD" w:rsidRPr="007B6049" w:rsidRDefault="00816DAD"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PLO5</w:t>
            </w:r>
          </w:p>
        </w:tc>
        <w:tc>
          <w:tcPr>
            <w:tcW w:w="479" w:type="pct"/>
            <w:vAlign w:val="center"/>
          </w:tcPr>
          <w:p w:rsidR="00816DAD" w:rsidRPr="007B6049" w:rsidRDefault="00816DAD" w:rsidP="00CB42B0">
            <w:pPr>
              <w:spacing w:before="0"/>
              <w:jc w:val="center"/>
              <w:rPr>
                <w:rFonts w:ascii="Times New Roman" w:hAnsi="Times New Roman" w:cs="Times New Roman"/>
                <w:color w:val="000000" w:themeColor="text1"/>
                <w:sz w:val="24"/>
                <w:szCs w:val="24"/>
              </w:rPr>
            </w:pPr>
          </w:p>
        </w:tc>
        <w:tc>
          <w:tcPr>
            <w:tcW w:w="423" w:type="pct"/>
            <w:vAlign w:val="center"/>
          </w:tcPr>
          <w:p w:rsidR="00816DAD" w:rsidRPr="007B6049" w:rsidRDefault="00816DAD"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816DAD" w:rsidRPr="007B6049" w:rsidRDefault="00816DAD"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816DAD" w:rsidRPr="007B6049" w:rsidRDefault="00816DAD" w:rsidP="00CB42B0">
            <w:pPr>
              <w:spacing w:before="0"/>
              <w:jc w:val="center"/>
              <w:rPr>
                <w:rFonts w:ascii="Times New Roman" w:hAnsi="Times New Roman" w:cs="Times New Roman"/>
                <w:color w:val="000000" w:themeColor="text1"/>
                <w:sz w:val="24"/>
                <w:szCs w:val="24"/>
              </w:rPr>
            </w:pPr>
          </w:p>
        </w:tc>
        <w:tc>
          <w:tcPr>
            <w:tcW w:w="441" w:type="pct"/>
            <w:vAlign w:val="center"/>
          </w:tcPr>
          <w:p w:rsidR="00816DAD" w:rsidRPr="007B6049" w:rsidRDefault="00816DAD" w:rsidP="00CB42B0">
            <w:pPr>
              <w:spacing w:before="0"/>
              <w:jc w:val="center"/>
              <w:rPr>
                <w:rFonts w:ascii="Times New Roman" w:hAnsi="Times New Roman" w:cs="Times New Roman"/>
                <w:color w:val="000000" w:themeColor="text1"/>
                <w:sz w:val="24"/>
                <w:szCs w:val="24"/>
              </w:rPr>
            </w:pPr>
            <w:r w:rsidRPr="007B6049">
              <w:rPr>
                <w:rFonts w:ascii="Times New Roman" w:hAnsi="Times New Roman" w:cs="Times New Roman"/>
                <w:sz w:val="24"/>
                <w:szCs w:val="24"/>
              </w:rPr>
              <w:sym w:font="Symbol" w:char="F0B7"/>
            </w:r>
          </w:p>
        </w:tc>
        <w:tc>
          <w:tcPr>
            <w:tcW w:w="417" w:type="pct"/>
            <w:vAlign w:val="center"/>
          </w:tcPr>
          <w:p w:rsidR="00816DAD" w:rsidRPr="007B6049" w:rsidRDefault="00816DAD" w:rsidP="00CB42B0">
            <w:pPr>
              <w:jc w:val="center"/>
              <w:rPr>
                <w:rFonts w:ascii="Times New Roman" w:hAnsi="Times New Roman" w:cs="Times New Roman"/>
                <w:color w:val="000000" w:themeColor="text1"/>
                <w:sz w:val="24"/>
                <w:szCs w:val="24"/>
              </w:rPr>
            </w:pPr>
          </w:p>
        </w:tc>
      </w:tr>
      <w:tr w:rsidR="00EF0F1B" w:rsidRPr="007B6049" w:rsidTr="006341A6">
        <w:tc>
          <w:tcPr>
            <w:tcW w:w="1834" w:type="pct"/>
            <w:vMerge w:val="restart"/>
            <w:vAlign w:val="center"/>
          </w:tcPr>
          <w:p w:rsidR="00EF0F1B" w:rsidRPr="007B6049" w:rsidRDefault="00EF0F1B" w:rsidP="00CB42B0">
            <w:pPr>
              <w:spacing w:before="0"/>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B.</w:t>
            </w:r>
          </w:p>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b/>
                <w:bCs/>
                <w:color w:val="000000" w:themeColor="text1"/>
                <w:sz w:val="24"/>
                <w:szCs w:val="24"/>
                <w:lang w:val="en-GB"/>
              </w:rPr>
              <w:t>Social Domain</w:t>
            </w: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6</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7</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p>
        </w:tc>
        <w:tc>
          <w:tcPr>
            <w:tcW w:w="421" w:type="pct"/>
            <w:vAlign w:val="center"/>
          </w:tcPr>
          <w:p w:rsidR="00EF0F1B" w:rsidRPr="007B6049" w:rsidRDefault="00EF0F1B" w:rsidP="00CB42B0">
            <w:pPr>
              <w:jc w:val="center"/>
              <w:rPr>
                <w:rFonts w:ascii="Times New Roman" w:hAnsi="Times New Roman" w:cs="Times New Roman"/>
                <w:sz w:val="24"/>
                <w:szCs w:val="24"/>
              </w:rPr>
            </w:pP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8</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9</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EF0F1B" w:rsidRPr="007B6049" w:rsidTr="006341A6">
        <w:tc>
          <w:tcPr>
            <w:tcW w:w="1834" w:type="pct"/>
            <w:vMerge w:val="restart"/>
            <w:vAlign w:val="center"/>
          </w:tcPr>
          <w:p w:rsidR="00EF0F1B" w:rsidRPr="007B6049" w:rsidRDefault="00EF0F1B" w:rsidP="00CB42B0">
            <w:pPr>
              <w:spacing w:before="0"/>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C.</w:t>
            </w:r>
          </w:p>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b/>
                <w:bCs/>
                <w:color w:val="000000" w:themeColor="text1"/>
                <w:sz w:val="24"/>
                <w:szCs w:val="24"/>
                <w:lang w:val="en-GB"/>
              </w:rPr>
              <w:t>Thinking Domain</w:t>
            </w: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PLO1</w:t>
            </w:r>
            <w:r w:rsidR="00243CA9" w:rsidRPr="007B6049">
              <w:rPr>
                <w:rFonts w:ascii="Times New Roman" w:eastAsia="Sylfaen" w:hAnsi="Times New Roman" w:cs="Times New Roman"/>
                <w:color w:val="000000" w:themeColor="text1"/>
                <w:sz w:val="24"/>
                <w:szCs w:val="24"/>
                <w:lang w:val="en-GB"/>
              </w:rPr>
              <w:t>0</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EF0F1B" w:rsidRPr="007B6049" w:rsidTr="006341A6">
        <w:tc>
          <w:tcPr>
            <w:tcW w:w="1834" w:type="pct"/>
            <w:vMerge/>
            <w:vAlign w:val="center"/>
          </w:tcPr>
          <w:p w:rsidR="00EF0F1B" w:rsidRPr="007B6049" w:rsidRDefault="00EF0F1B" w:rsidP="00CB42B0">
            <w:pPr>
              <w:jc w:val="center"/>
              <w:rPr>
                <w:rFonts w:ascii="Times New Roman" w:eastAsia="Sylfaen" w:hAnsi="Times New Roman" w:cs="Times New Roman"/>
                <w:b/>
                <w:bCs/>
                <w:color w:val="000000" w:themeColor="text1"/>
                <w:sz w:val="24"/>
                <w:szCs w:val="24"/>
                <w:lang w:val="en-GB"/>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11</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eastAsia="Sylfaen" w:hAnsi="Times New Roman" w:cs="Times New Roman"/>
                <w:b/>
                <w:bCs/>
                <w:color w:val="000000" w:themeColor="text1"/>
                <w:sz w:val="24"/>
                <w:szCs w:val="24"/>
                <w:lang w:val="en-GB"/>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12</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eastAsia="Sylfaen" w:hAnsi="Times New Roman" w:cs="Times New Roman"/>
                <w:b/>
                <w:bCs/>
                <w:color w:val="000000" w:themeColor="text1"/>
                <w:sz w:val="24"/>
                <w:szCs w:val="24"/>
                <w:lang w:val="en-GB"/>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13</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p>
        </w:tc>
        <w:tc>
          <w:tcPr>
            <w:tcW w:w="469" w:type="pct"/>
            <w:vAlign w:val="center"/>
          </w:tcPr>
          <w:p w:rsidR="00EF0F1B" w:rsidRPr="007B6049" w:rsidRDefault="00EF0F1B" w:rsidP="00CB42B0">
            <w:pPr>
              <w:jc w:val="center"/>
              <w:rPr>
                <w:rFonts w:ascii="Times New Roman" w:hAnsi="Times New Roman" w:cs="Times New Roman"/>
                <w:sz w:val="24"/>
                <w:szCs w:val="24"/>
              </w:rPr>
            </w:pP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14</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p>
        </w:tc>
        <w:tc>
          <w:tcPr>
            <w:tcW w:w="469" w:type="pct"/>
            <w:vAlign w:val="center"/>
          </w:tcPr>
          <w:p w:rsidR="00EF0F1B" w:rsidRPr="007B6049" w:rsidRDefault="00EF0F1B" w:rsidP="00CB42B0">
            <w:pPr>
              <w:jc w:val="center"/>
              <w:rPr>
                <w:rFonts w:ascii="Times New Roman" w:hAnsi="Times New Roman" w:cs="Times New Roman"/>
                <w:sz w:val="24"/>
                <w:szCs w:val="24"/>
              </w:rPr>
            </w:pP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15</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EF0F1B" w:rsidRPr="007B6049" w:rsidTr="006341A6">
        <w:tc>
          <w:tcPr>
            <w:tcW w:w="1834" w:type="pct"/>
            <w:vMerge w:val="restart"/>
            <w:vAlign w:val="center"/>
          </w:tcPr>
          <w:p w:rsidR="00EF0F1B" w:rsidRPr="007B6049" w:rsidRDefault="00EF0F1B" w:rsidP="00CB42B0">
            <w:pPr>
              <w:spacing w:before="0"/>
              <w:jc w:val="center"/>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D.</w:t>
            </w:r>
          </w:p>
          <w:p w:rsidR="00EF0F1B" w:rsidRPr="007B6049" w:rsidRDefault="00EF0F1B" w:rsidP="00CB42B0">
            <w:pPr>
              <w:spacing w:before="0"/>
              <w:jc w:val="center"/>
              <w:rPr>
                <w:rFonts w:ascii="Times New Roman" w:hAnsi="Times New Roman" w:cs="Times New Roman"/>
                <w:color w:val="000000" w:themeColor="text1"/>
                <w:sz w:val="24"/>
                <w:szCs w:val="24"/>
              </w:rPr>
            </w:pPr>
            <w:r w:rsidRPr="007B6049">
              <w:rPr>
                <w:rFonts w:ascii="Times New Roman" w:eastAsia="Sylfaen" w:hAnsi="Times New Roman" w:cs="Times New Roman"/>
                <w:b/>
                <w:bCs/>
                <w:color w:val="000000" w:themeColor="text1"/>
                <w:sz w:val="24"/>
                <w:szCs w:val="24"/>
                <w:lang w:val="en-GB"/>
              </w:rPr>
              <w:t>Personal Domain</w:t>
            </w: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PLO1</w:t>
            </w:r>
            <w:r w:rsidR="00243CA9" w:rsidRPr="007B6049">
              <w:rPr>
                <w:rFonts w:ascii="Times New Roman" w:eastAsia="Sylfaen" w:hAnsi="Times New Roman" w:cs="Times New Roman"/>
                <w:color w:val="000000" w:themeColor="text1"/>
                <w:sz w:val="24"/>
                <w:szCs w:val="24"/>
                <w:lang w:val="en-GB"/>
              </w:rPr>
              <w:t>6</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r>
      <w:tr w:rsidR="00EF0F1B" w:rsidRPr="007B6049" w:rsidTr="006341A6">
        <w:tc>
          <w:tcPr>
            <w:tcW w:w="1834" w:type="pct"/>
            <w:vMerge/>
            <w:vAlign w:val="center"/>
          </w:tcPr>
          <w:p w:rsidR="00EF0F1B" w:rsidRPr="007B6049" w:rsidRDefault="00EF0F1B" w:rsidP="00CB42B0">
            <w:pPr>
              <w:jc w:val="center"/>
              <w:rPr>
                <w:rFonts w:ascii="Times New Roman" w:eastAsia="Sylfaen" w:hAnsi="Times New Roman" w:cs="Times New Roman"/>
                <w:b/>
                <w:bCs/>
                <w:color w:val="000000" w:themeColor="text1"/>
                <w:sz w:val="24"/>
                <w:szCs w:val="24"/>
                <w:lang w:val="en-GB"/>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17</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w:t>
            </w:r>
            <w:r w:rsidR="00243CA9" w:rsidRPr="007B6049">
              <w:rPr>
                <w:rFonts w:ascii="Times New Roman" w:eastAsia="Sylfaen" w:hAnsi="Times New Roman" w:cs="Times New Roman"/>
                <w:color w:val="000000" w:themeColor="text1"/>
                <w:sz w:val="24"/>
                <w:szCs w:val="24"/>
                <w:lang w:val="en-GB"/>
              </w:rPr>
              <w:t>O18</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p>
        </w:tc>
        <w:tc>
          <w:tcPr>
            <w:tcW w:w="417" w:type="pct"/>
            <w:vAlign w:val="center"/>
          </w:tcPr>
          <w:p w:rsidR="00EF0F1B" w:rsidRPr="007B6049" w:rsidRDefault="00EF0F1B" w:rsidP="00CB42B0">
            <w:pPr>
              <w:jc w:val="center"/>
              <w:rPr>
                <w:rFonts w:ascii="Times New Roman" w:hAnsi="Times New Roman" w:cs="Times New Roman"/>
                <w:sz w:val="24"/>
                <w:szCs w:val="24"/>
              </w:rPr>
            </w:pPr>
          </w:p>
        </w:tc>
      </w:tr>
      <w:tr w:rsidR="00EF0F1B" w:rsidRPr="007B6049" w:rsidTr="006341A6">
        <w:tc>
          <w:tcPr>
            <w:tcW w:w="1834" w:type="pct"/>
            <w:vMerge/>
            <w:vAlign w:val="center"/>
          </w:tcPr>
          <w:p w:rsidR="00EF0F1B" w:rsidRPr="007B6049" w:rsidRDefault="00EF0F1B" w:rsidP="00CB42B0">
            <w:pPr>
              <w:spacing w:before="0"/>
              <w:jc w:val="center"/>
              <w:rPr>
                <w:rFonts w:ascii="Times New Roman" w:hAnsi="Times New Roman" w:cs="Times New Roman"/>
                <w:color w:val="000000" w:themeColor="text1"/>
                <w:sz w:val="24"/>
                <w:szCs w:val="24"/>
              </w:rPr>
            </w:pPr>
          </w:p>
        </w:tc>
        <w:tc>
          <w:tcPr>
            <w:tcW w:w="516" w:type="pct"/>
            <w:vAlign w:val="center"/>
          </w:tcPr>
          <w:p w:rsidR="00EF0F1B" w:rsidRPr="007B6049" w:rsidRDefault="00EF0F1B" w:rsidP="00CB42B0">
            <w:pPr>
              <w:ind w:left="-90" w:right="-8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PLO</w:t>
            </w:r>
            <w:r w:rsidR="00243CA9" w:rsidRPr="007B6049">
              <w:rPr>
                <w:rFonts w:ascii="Times New Roman" w:eastAsia="Sylfaen" w:hAnsi="Times New Roman" w:cs="Times New Roman"/>
                <w:color w:val="000000" w:themeColor="text1"/>
                <w:sz w:val="24"/>
                <w:szCs w:val="24"/>
                <w:lang w:val="en-GB"/>
              </w:rPr>
              <w:t>19</w:t>
            </w:r>
          </w:p>
        </w:tc>
        <w:tc>
          <w:tcPr>
            <w:tcW w:w="47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3"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2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69"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41" w:type="pct"/>
            <w:vAlign w:val="center"/>
          </w:tcPr>
          <w:p w:rsidR="00EF0F1B" w:rsidRPr="007B6049" w:rsidRDefault="00EF0F1B" w:rsidP="00CB42B0">
            <w:pPr>
              <w:jc w:val="center"/>
              <w:rPr>
                <w:rFonts w:ascii="Times New Roman" w:hAnsi="Times New Roman" w:cs="Times New Roman"/>
                <w:sz w:val="24"/>
                <w:szCs w:val="24"/>
              </w:rPr>
            </w:pPr>
            <w:r w:rsidRPr="007B6049">
              <w:rPr>
                <w:rFonts w:ascii="Times New Roman" w:hAnsi="Times New Roman" w:cs="Times New Roman"/>
                <w:sz w:val="24"/>
                <w:szCs w:val="24"/>
              </w:rPr>
              <w:sym w:font="Symbol" w:char="F0B7"/>
            </w:r>
          </w:p>
        </w:tc>
        <w:tc>
          <w:tcPr>
            <w:tcW w:w="417" w:type="pct"/>
            <w:vAlign w:val="center"/>
          </w:tcPr>
          <w:p w:rsidR="00EF0F1B" w:rsidRPr="007B6049" w:rsidRDefault="00EF0F1B" w:rsidP="00CB42B0">
            <w:pPr>
              <w:jc w:val="center"/>
              <w:rPr>
                <w:rFonts w:ascii="Times New Roman" w:hAnsi="Times New Roman" w:cs="Times New Roman"/>
                <w:sz w:val="24"/>
                <w:szCs w:val="24"/>
              </w:rPr>
            </w:pPr>
          </w:p>
        </w:tc>
      </w:tr>
    </w:tbl>
    <w:p w:rsidR="00B947F8" w:rsidRPr="007B6049" w:rsidRDefault="00B947F8" w:rsidP="00CB42B0">
      <w:pPr>
        <w:spacing w:line="240" w:lineRule="auto"/>
        <w:rPr>
          <w:rFonts w:ascii="Times New Roman" w:hAnsi="Times New Roman" w:cs="Times New Roman"/>
          <w:b/>
          <w:sz w:val="36"/>
          <w:szCs w:val="36"/>
        </w:rPr>
      </w:pPr>
    </w:p>
    <w:p w:rsidR="00B947F8" w:rsidRPr="007B6049" w:rsidRDefault="00B947F8" w:rsidP="00CB42B0">
      <w:pPr>
        <w:spacing w:line="240" w:lineRule="auto"/>
        <w:rPr>
          <w:rFonts w:ascii="Times New Roman" w:hAnsi="Times New Roman" w:cs="Times New Roman"/>
          <w:b/>
          <w:sz w:val="36"/>
          <w:szCs w:val="36"/>
        </w:rPr>
        <w:sectPr w:rsidR="00B947F8" w:rsidRPr="007B6049" w:rsidSect="00756FCF">
          <w:footerReference w:type="default" r:id="rId9"/>
          <w:pgSz w:w="12240" w:h="20160" w:code="5"/>
          <w:pgMar w:top="1440" w:right="1440" w:bottom="1440" w:left="1440" w:header="720" w:footer="720" w:gutter="0"/>
          <w:pgNumType w:start="1"/>
          <w:cols w:space="720"/>
          <w:titlePg/>
          <w:docGrid w:linePitch="360"/>
        </w:sectPr>
      </w:pPr>
    </w:p>
    <w:p w:rsidR="00313BC2" w:rsidRPr="00C16CB4" w:rsidRDefault="00313BC2" w:rsidP="00C16CB4">
      <w:pPr>
        <w:pStyle w:val="Heading1"/>
        <w:rPr>
          <w:rFonts w:ascii="Times New Roman" w:hAnsi="Times New Roman" w:cs="Times New Roman"/>
          <w:color w:val="000000" w:themeColor="text1"/>
          <w:sz w:val="32"/>
          <w:szCs w:val="32"/>
        </w:rPr>
      </w:pPr>
      <w:bookmarkStart w:id="16" w:name="_Toc121666603"/>
      <w:r w:rsidRPr="00C16CB4">
        <w:rPr>
          <w:rFonts w:ascii="Times New Roman" w:hAnsi="Times New Roman" w:cs="Times New Roman"/>
          <w:color w:val="000000" w:themeColor="text1"/>
          <w:sz w:val="32"/>
          <w:szCs w:val="32"/>
        </w:rPr>
        <w:lastRenderedPageBreak/>
        <w:t>16.Mapping Courses with PLOs</w:t>
      </w:r>
      <w:bookmarkEnd w:id="16"/>
    </w:p>
    <w:tbl>
      <w:tblPr>
        <w:tblW w:w="0" w:type="auto"/>
        <w:tblLayout w:type="fixed"/>
        <w:tblLook w:val="04A0" w:firstRow="1" w:lastRow="0" w:firstColumn="1" w:lastColumn="0" w:noHBand="0" w:noVBand="1"/>
      </w:tblPr>
      <w:tblGrid>
        <w:gridCol w:w="5197"/>
        <w:gridCol w:w="433"/>
        <w:gridCol w:w="434"/>
        <w:gridCol w:w="434"/>
        <w:gridCol w:w="434"/>
        <w:gridCol w:w="434"/>
        <w:gridCol w:w="391"/>
        <w:gridCol w:w="391"/>
        <w:gridCol w:w="391"/>
        <w:gridCol w:w="391"/>
        <w:gridCol w:w="376"/>
        <w:gridCol w:w="376"/>
        <w:gridCol w:w="376"/>
        <w:gridCol w:w="376"/>
        <w:gridCol w:w="376"/>
        <w:gridCol w:w="376"/>
        <w:gridCol w:w="441"/>
        <w:gridCol w:w="441"/>
        <w:gridCol w:w="441"/>
        <w:gridCol w:w="441"/>
      </w:tblGrid>
      <w:tr w:rsidR="00202161" w:rsidRPr="007B6049" w:rsidTr="0031703E">
        <w:trPr>
          <w:trHeight w:val="315"/>
        </w:trPr>
        <w:tc>
          <w:tcPr>
            <w:tcW w:w="5197" w:type="dxa"/>
            <w:vMerge w:val="restart"/>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bookmarkStart w:id="17" w:name="_Hlk121323791"/>
            <w:r w:rsidRPr="007B6049">
              <w:rPr>
                <w:rFonts w:ascii="Times New Roman" w:eastAsia="Times New Roman" w:hAnsi="Times New Roman" w:cs="Times New Roman"/>
                <w:b/>
                <w:bCs/>
                <w:color w:val="000000"/>
                <w:sz w:val="24"/>
                <w:szCs w:val="24"/>
              </w:rPr>
              <w:t xml:space="preserve">Course Code and Course Title </w:t>
            </w:r>
          </w:p>
        </w:tc>
        <w:tc>
          <w:tcPr>
            <w:tcW w:w="7753" w:type="dxa"/>
            <w:gridSpan w:val="19"/>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r w:rsidRPr="007B6049">
              <w:rPr>
                <w:rFonts w:ascii="Times New Roman" w:eastAsia="Times New Roman" w:hAnsi="Times New Roman" w:cs="Times New Roman"/>
                <w:b/>
                <w:bCs/>
                <w:color w:val="000000"/>
                <w:sz w:val="24"/>
                <w:szCs w:val="24"/>
              </w:rPr>
              <w:t>PLOs</w:t>
            </w:r>
          </w:p>
        </w:tc>
      </w:tr>
      <w:tr w:rsidR="00202161" w:rsidRPr="007B6049" w:rsidTr="0031703E">
        <w:trPr>
          <w:trHeight w:val="315"/>
        </w:trPr>
        <w:tc>
          <w:tcPr>
            <w:tcW w:w="5197"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202161" w:rsidRPr="007B6049" w:rsidRDefault="00202161" w:rsidP="00CB42B0">
            <w:pPr>
              <w:spacing w:after="0" w:line="240" w:lineRule="auto"/>
              <w:rPr>
                <w:rFonts w:ascii="Times New Roman" w:eastAsia="Times New Roman" w:hAnsi="Times New Roman" w:cs="Times New Roman"/>
                <w:b/>
                <w:bCs/>
                <w:color w:val="000000"/>
                <w:sz w:val="24"/>
                <w:szCs w:val="24"/>
              </w:rPr>
            </w:pPr>
          </w:p>
        </w:tc>
        <w:tc>
          <w:tcPr>
            <w:tcW w:w="2169"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r w:rsidRPr="007B6049">
              <w:rPr>
                <w:rFonts w:ascii="Times New Roman" w:eastAsia="Times New Roman" w:hAnsi="Times New Roman" w:cs="Times New Roman"/>
                <w:b/>
                <w:bCs/>
                <w:color w:val="000000"/>
                <w:sz w:val="24"/>
                <w:szCs w:val="24"/>
              </w:rPr>
              <w:t>Fundamental Domain</w:t>
            </w:r>
          </w:p>
        </w:tc>
        <w:tc>
          <w:tcPr>
            <w:tcW w:w="156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r w:rsidRPr="007B6049">
              <w:rPr>
                <w:rFonts w:ascii="Times New Roman" w:eastAsia="Times New Roman" w:hAnsi="Times New Roman" w:cs="Times New Roman"/>
                <w:b/>
                <w:bCs/>
                <w:color w:val="000000"/>
                <w:sz w:val="24"/>
                <w:szCs w:val="24"/>
              </w:rPr>
              <w:t>Social Domain</w:t>
            </w:r>
          </w:p>
        </w:tc>
        <w:tc>
          <w:tcPr>
            <w:tcW w:w="2256"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r w:rsidRPr="007B6049">
              <w:rPr>
                <w:rFonts w:ascii="Times New Roman" w:eastAsia="Times New Roman" w:hAnsi="Times New Roman" w:cs="Times New Roman"/>
                <w:b/>
                <w:bCs/>
                <w:color w:val="000000"/>
                <w:sz w:val="24"/>
                <w:szCs w:val="24"/>
              </w:rPr>
              <w:t>Thinking Domain</w:t>
            </w:r>
          </w:p>
        </w:tc>
        <w:tc>
          <w:tcPr>
            <w:tcW w:w="176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24"/>
                <w:szCs w:val="24"/>
              </w:rPr>
            </w:pPr>
            <w:r w:rsidRPr="007B6049">
              <w:rPr>
                <w:rFonts w:ascii="Times New Roman" w:eastAsia="Times New Roman" w:hAnsi="Times New Roman" w:cs="Times New Roman"/>
                <w:b/>
                <w:bCs/>
                <w:color w:val="000000"/>
                <w:sz w:val="24"/>
                <w:szCs w:val="24"/>
              </w:rPr>
              <w:t>Personal Domain</w:t>
            </w:r>
          </w:p>
        </w:tc>
      </w:tr>
      <w:tr w:rsidR="00202161" w:rsidRPr="007B6049" w:rsidTr="0031703E">
        <w:trPr>
          <w:trHeight w:val="315"/>
        </w:trPr>
        <w:tc>
          <w:tcPr>
            <w:tcW w:w="5197"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202161" w:rsidRPr="007B6049" w:rsidRDefault="00202161" w:rsidP="00CB42B0">
            <w:pPr>
              <w:spacing w:after="0" w:line="240" w:lineRule="auto"/>
              <w:rPr>
                <w:rFonts w:ascii="Times New Roman" w:eastAsia="Times New Roman" w:hAnsi="Times New Roman" w:cs="Times New Roman"/>
                <w:b/>
                <w:bCs/>
                <w:color w:val="000000"/>
                <w:sz w:val="24"/>
                <w:szCs w:val="24"/>
              </w:rPr>
            </w:pPr>
          </w:p>
        </w:tc>
        <w:tc>
          <w:tcPr>
            <w:tcW w:w="433"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w:t>
            </w:r>
          </w:p>
        </w:tc>
        <w:tc>
          <w:tcPr>
            <w:tcW w:w="434"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2</w:t>
            </w:r>
          </w:p>
        </w:tc>
        <w:tc>
          <w:tcPr>
            <w:tcW w:w="434"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3</w:t>
            </w:r>
          </w:p>
        </w:tc>
        <w:tc>
          <w:tcPr>
            <w:tcW w:w="434"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4</w:t>
            </w:r>
          </w:p>
        </w:tc>
        <w:tc>
          <w:tcPr>
            <w:tcW w:w="434"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5</w:t>
            </w:r>
          </w:p>
        </w:tc>
        <w:tc>
          <w:tcPr>
            <w:tcW w:w="39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6</w:t>
            </w:r>
          </w:p>
        </w:tc>
        <w:tc>
          <w:tcPr>
            <w:tcW w:w="39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7</w:t>
            </w:r>
          </w:p>
        </w:tc>
        <w:tc>
          <w:tcPr>
            <w:tcW w:w="39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8</w:t>
            </w:r>
          </w:p>
        </w:tc>
        <w:tc>
          <w:tcPr>
            <w:tcW w:w="39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9</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10</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11</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12</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13</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14</w:t>
            </w:r>
          </w:p>
        </w:tc>
        <w:tc>
          <w:tcPr>
            <w:tcW w:w="376"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15</w:t>
            </w:r>
          </w:p>
        </w:tc>
        <w:tc>
          <w:tcPr>
            <w:tcW w:w="44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16</w:t>
            </w:r>
          </w:p>
        </w:tc>
        <w:tc>
          <w:tcPr>
            <w:tcW w:w="44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17</w:t>
            </w:r>
          </w:p>
        </w:tc>
        <w:tc>
          <w:tcPr>
            <w:tcW w:w="44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18</w:t>
            </w:r>
          </w:p>
        </w:tc>
        <w:tc>
          <w:tcPr>
            <w:tcW w:w="441" w:type="dxa"/>
            <w:tcBorders>
              <w:top w:val="nil"/>
              <w:left w:val="nil"/>
              <w:bottom w:val="single" w:sz="4" w:space="0" w:color="auto"/>
              <w:right w:val="single" w:sz="4" w:space="0" w:color="auto"/>
            </w:tcBorders>
            <w:shd w:val="clear" w:color="auto" w:fill="BFBFBF" w:themeFill="background1" w:themeFillShade="BF"/>
            <w:noWrap/>
            <w:vAlign w:val="center"/>
            <w:hideMark/>
          </w:tcPr>
          <w:p w:rsidR="00202161" w:rsidRPr="007B6049" w:rsidRDefault="00202161" w:rsidP="00CB42B0">
            <w:pPr>
              <w:spacing w:after="0" w:line="240" w:lineRule="auto"/>
              <w:jc w:val="center"/>
              <w:rPr>
                <w:rFonts w:ascii="Times New Roman" w:eastAsia="Times New Roman" w:hAnsi="Times New Roman" w:cs="Times New Roman"/>
                <w:b/>
                <w:bCs/>
                <w:color w:val="000000"/>
                <w:sz w:val="16"/>
                <w:szCs w:val="16"/>
              </w:rPr>
            </w:pPr>
            <w:r w:rsidRPr="007B6049">
              <w:rPr>
                <w:rFonts w:ascii="Times New Roman" w:eastAsia="Times New Roman" w:hAnsi="Times New Roman" w:cs="Times New Roman"/>
                <w:b/>
                <w:bCs/>
                <w:color w:val="000000"/>
                <w:sz w:val="16"/>
                <w:szCs w:val="16"/>
              </w:rPr>
              <w:t>19</w:t>
            </w:r>
          </w:p>
        </w:tc>
      </w:tr>
      <w:tr w:rsidR="00202161" w:rsidRPr="007B6049" w:rsidTr="00427626">
        <w:trPr>
          <w:trHeight w:val="315"/>
        </w:trPr>
        <w:tc>
          <w:tcPr>
            <w:tcW w:w="12950" w:type="dxa"/>
            <w:gridSpan w:val="20"/>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First Year First Term </w:t>
            </w: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5101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Management &amp; Organization Behavior</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5103</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Managing Human Resources</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w:t>
            </w:r>
            <w:r w:rsidR="00222EAE" w:rsidRPr="007B6049">
              <w:rPr>
                <w:rFonts w:ascii="Times New Roman" w:eastAsia="Times New Roman" w:hAnsi="Times New Roman" w:cs="Times New Roman"/>
                <w:color w:val="000000"/>
                <w:sz w:val="24"/>
                <w:szCs w:val="24"/>
              </w:rPr>
              <w:t>BA</w:t>
            </w:r>
            <w:r w:rsidRPr="007B6049">
              <w:rPr>
                <w:rFonts w:ascii="Times New Roman" w:eastAsia="Times New Roman" w:hAnsi="Times New Roman" w:cs="Times New Roman"/>
                <w:color w:val="000000"/>
                <w:sz w:val="24"/>
                <w:szCs w:val="24"/>
              </w:rPr>
              <w:t xml:space="preserve"> 51</w:t>
            </w:r>
            <w:r w:rsidR="006F7A56" w:rsidRPr="007B6049">
              <w:rPr>
                <w:rFonts w:ascii="Times New Roman" w:eastAsia="Times New Roman" w:hAnsi="Times New Roman" w:cs="Times New Roman"/>
                <w:color w:val="000000"/>
                <w:sz w:val="24"/>
                <w:szCs w:val="24"/>
              </w:rPr>
              <w:t>51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Managerial Communication</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041325HRM5107</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Accounting for Business</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5109</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Financial Management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5111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Marketing Management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12950" w:type="dxa"/>
            <w:gridSpan w:val="20"/>
            <w:tcBorders>
              <w:top w:val="nil"/>
              <w:left w:val="single" w:sz="4" w:space="0" w:color="auto"/>
              <w:bottom w:val="single" w:sz="4" w:space="0" w:color="000000"/>
              <w:right w:val="single" w:sz="4" w:space="0" w:color="auto"/>
            </w:tcBorders>
            <w:shd w:val="clear" w:color="auto" w:fill="auto"/>
            <w:noWrap/>
            <w:vAlign w:val="bottom"/>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First Year Second Term </w:t>
            </w: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5201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Human Resource Analytics and Planning</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5203</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Performance and Reward Management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5205</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Human Resource Compliance and Audit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5207</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Workforce Diversity Management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lastRenderedPageBreak/>
              <w:t>0</w:t>
            </w:r>
            <w:r w:rsidR="00222EAE" w:rsidRPr="007B6049">
              <w:rPr>
                <w:rFonts w:ascii="Times New Roman" w:eastAsia="Times New Roman" w:hAnsi="Times New Roman" w:cs="Times New Roman"/>
                <w:color w:val="000000"/>
                <w:sz w:val="24"/>
                <w:szCs w:val="24"/>
              </w:rPr>
              <w:t>311</w:t>
            </w:r>
            <w:r w:rsidRPr="007B6049">
              <w:rPr>
                <w:rFonts w:ascii="Times New Roman" w:eastAsia="Times New Roman" w:hAnsi="Times New Roman" w:cs="Times New Roman"/>
                <w:color w:val="000000"/>
                <w:sz w:val="24"/>
                <w:szCs w:val="24"/>
              </w:rPr>
              <w:t>25</w:t>
            </w:r>
            <w:r w:rsidR="00222EAE" w:rsidRPr="007B6049">
              <w:rPr>
                <w:rFonts w:ascii="Times New Roman" w:eastAsia="Times New Roman" w:hAnsi="Times New Roman" w:cs="Times New Roman"/>
                <w:color w:val="000000"/>
                <w:sz w:val="24"/>
                <w:szCs w:val="24"/>
              </w:rPr>
              <w:t>Econ</w:t>
            </w:r>
            <w:r w:rsidRPr="007B6049">
              <w:rPr>
                <w:rFonts w:ascii="Times New Roman" w:eastAsia="Times New Roman" w:hAnsi="Times New Roman" w:cs="Times New Roman"/>
                <w:color w:val="000000"/>
                <w:sz w:val="24"/>
                <w:szCs w:val="24"/>
              </w:rPr>
              <w:t xml:space="preserve"> 52</w:t>
            </w:r>
            <w:r w:rsidR="006F7A56" w:rsidRPr="007B6049">
              <w:rPr>
                <w:rFonts w:ascii="Times New Roman" w:eastAsia="Times New Roman" w:hAnsi="Times New Roman" w:cs="Times New Roman"/>
                <w:color w:val="000000"/>
                <w:sz w:val="24"/>
                <w:szCs w:val="24"/>
              </w:rPr>
              <w:t>51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Business Economics</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w:t>
            </w:r>
            <w:r w:rsidR="00222EAE" w:rsidRPr="007B6049">
              <w:rPr>
                <w:rFonts w:ascii="Times New Roman" w:eastAsia="Times New Roman" w:hAnsi="Times New Roman" w:cs="Times New Roman"/>
                <w:color w:val="000000"/>
                <w:sz w:val="24"/>
                <w:szCs w:val="24"/>
              </w:rPr>
              <w:t>21</w:t>
            </w:r>
            <w:r w:rsidRPr="007B6049">
              <w:rPr>
                <w:rFonts w:ascii="Times New Roman" w:eastAsia="Times New Roman" w:hAnsi="Times New Roman" w:cs="Times New Roman"/>
                <w:color w:val="000000"/>
                <w:sz w:val="24"/>
                <w:szCs w:val="24"/>
              </w:rPr>
              <w:t>25</w:t>
            </w:r>
            <w:r w:rsidR="008F070C" w:rsidRPr="007B6049">
              <w:rPr>
                <w:rFonts w:ascii="Times New Roman" w:eastAsia="Times New Roman" w:hAnsi="Times New Roman" w:cs="Times New Roman"/>
                <w:color w:val="000000"/>
                <w:sz w:val="24"/>
                <w:szCs w:val="24"/>
              </w:rPr>
              <w:t>Law</w:t>
            </w:r>
            <w:r w:rsidRPr="007B6049">
              <w:rPr>
                <w:rFonts w:ascii="Times New Roman" w:eastAsia="Times New Roman" w:hAnsi="Times New Roman" w:cs="Times New Roman"/>
                <w:color w:val="000000"/>
                <w:sz w:val="24"/>
                <w:szCs w:val="24"/>
              </w:rPr>
              <w:t xml:space="preserve"> 52</w:t>
            </w:r>
            <w:r w:rsidR="006F7A56" w:rsidRPr="007B6049">
              <w:rPr>
                <w:rFonts w:ascii="Times New Roman" w:eastAsia="Times New Roman" w:hAnsi="Times New Roman" w:cs="Times New Roman"/>
                <w:color w:val="000000"/>
                <w:sz w:val="24"/>
                <w:szCs w:val="24"/>
              </w:rPr>
              <w:t>53</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Legal Aspects for Human Resources</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12950" w:type="dxa"/>
            <w:gridSpan w:val="20"/>
            <w:tcBorders>
              <w:top w:val="nil"/>
              <w:left w:val="single" w:sz="4" w:space="0" w:color="auto"/>
              <w:bottom w:val="single" w:sz="4" w:space="0" w:color="000000"/>
              <w:right w:val="single" w:sz="4" w:space="0" w:color="auto"/>
            </w:tcBorders>
            <w:shd w:val="clear" w:color="auto" w:fill="auto"/>
            <w:noWrap/>
            <w:vAlign w:val="bottom"/>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Second Year First Term </w:t>
            </w: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6101</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Strategic Issues in HRM</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6103</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Corporate Diplomacy and Dispute Settlement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6105</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Organizational Change and Innovation</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6107</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Applied Human Resource Development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6109</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Research Methodology for Human Resource Management</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6112</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Dissertation</w:t>
            </w:r>
            <w:r w:rsidR="00467564" w:rsidRPr="007B6049">
              <w:rPr>
                <w:rFonts w:ascii="Times New Roman" w:eastAsia="Times New Roman" w:hAnsi="Times New Roman" w:cs="Times New Roman"/>
                <w:color w:val="000000"/>
                <w:sz w:val="24"/>
                <w:szCs w:val="24"/>
              </w:rPr>
              <w:t xml:space="preserve"> Part-I-M </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6114</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Comprehensive V</w:t>
            </w:r>
            <w:r w:rsidR="00614F18" w:rsidRPr="007B6049">
              <w:rPr>
                <w:rFonts w:ascii="Times New Roman" w:eastAsia="Times New Roman" w:hAnsi="Times New Roman" w:cs="Times New Roman"/>
                <w:color w:val="000000"/>
                <w:sz w:val="24"/>
                <w:szCs w:val="24"/>
              </w:rPr>
              <w:t>iva</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6116</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EA3D9C"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Project </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12950" w:type="dxa"/>
            <w:gridSpan w:val="20"/>
            <w:tcBorders>
              <w:top w:val="nil"/>
              <w:left w:val="single" w:sz="4" w:space="0" w:color="auto"/>
              <w:bottom w:val="single" w:sz="4" w:space="0" w:color="000000"/>
              <w:right w:val="single" w:sz="4" w:space="0" w:color="auto"/>
            </w:tcBorders>
            <w:shd w:val="clear" w:color="auto" w:fill="auto"/>
            <w:noWrap/>
            <w:vAlign w:val="bottom"/>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Second Year Second Term </w:t>
            </w: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6202</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427626">
        <w:trPr>
          <w:trHeight w:val="315"/>
        </w:trPr>
        <w:tc>
          <w:tcPr>
            <w:tcW w:w="5197" w:type="dxa"/>
            <w:tcBorders>
              <w:top w:val="nil"/>
              <w:left w:val="single" w:sz="4" w:space="0" w:color="auto"/>
              <w:bottom w:val="single" w:sz="4" w:space="0" w:color="auto"/>
              <w:right w:val="single" w:sz="4" w:space="0" w:color="auto"/>
            </w:tcBorders>
            <w:shd w:val="clear" w:color="auto" w:fill="auto"/>
            <w:noWrap/>
            <w:vAlign w:val="bottom"/>
            <w:hideMark/>
          </w:tcPr>
          <w:p w:rsidR="00202161" w:rsidRPr="007B6049" w:rsidRDefault="00467564"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Dissertation Part-II-M </w:t>
            </w:r>
          </w:p>
        </w:tc>
        <w:tc>
          <w:tcPr>
            <w:tcW w:w="433"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single" w:sz="4" w:space="0" w:color="auto"/>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202161" w:rsidRPr="007B6049" w:rsidTr="00427626">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041325HRM 6204</w:t>
            </w:r>
          </w:p>
        </w:tc>
        <w:tc>
          <w:tcPr>
            <w:tcW w:w="433"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34"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9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376"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c>
          <w:tcPr>
            <w:tcW w:w="441" w:type="dxa"/>
            <w:vMerge w:val="restart"/>
            <w:tcBorders>
              <w:top w:val="nil"/>
              <w:left w:val="nil"/>
              <w:bottom w:val="single" w:sz="4" w:space="0" w:color="auto"/>
              <w:right w:val="single" w:sz="4" w:space="0" w:color="auto"/>
            </w:tcBorders>
            <w:shd w:val="clear" w:color="auto" w:fill="auto"/>
            <w:noWrap/>
            <w:vAlign w:val="center"/>
            <w:hideMark/>
          </w:tcPr>
          <w:p w:rsidR="00202161" w:rsidRPr="007B6049" w:rsidRDefault="00202161" w:rsidP="00CB42B0">
            <w:pPr>
              <w:spacing w:after="0" w:line="240" w:lineRule="auto"/>
              <w:jc w:val="center"/>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w:t>
            </w:r>
          </w:p>
        </w:tc>
      </w:tr>
      <w:tr w:rsidR="00202161" w:rsidRPr="007B6049" w:rsidTr="00EE30C8">
        <w:trPr>
          <w:trHeight w:val="315"/>
        </w:trPr>
        <w:tc>
          <w:tcPr>
            <w:tcW w:w="5197" w:type="dxa"/>
            <w:tcBorders>
              <w:top w:val="nil"/>
              <w:left w:val="single" w:sz="4" w:space="0" w:color="auto"/>
              <w:bottom w:val="nil"/>
              <w:right w:val="single" w:sz="4" w:space="0" w:color="auto"/>
            </w:tcBorders>
            <w:shd w:val="clear" w:color="auto" w:fill="auto"/>
            <w:noWrap/>
            <w:vAlign w:val="bottom"/>
            <w:hideMark/>
          </w:tcPr>
          <w:p w:rsidR="00202161" w:rsidRPr="007B6049" w:rsidRDefault="00EE30C8" w:rsidP="00CB42B0">
            <w:pPr>
              <w:spacing w:after="0" w:line="240" w:lineRule="auto"/>
              <w:rPr>
                <w:rFonts w:ascii="Times New Roman" w:eastAsia="Times New Roman" w:hAnsi="Times New Roman" w:cs="Times New Roman"/>
                <w:color w:val="000000"/>
                <w:sz w:val="24"/>
                <w:szCs w:val="24"/>
              </w:rPr>
            </w:pPr>
            <w:r w:rsidRPr="007B6049">
              <w:rPr>
                <w:rFonts w:ascii="Times New Roman" w:eastAsia="Times New Roman" w:hAnsi="Times New Roman" w:cs="Times New Roman"/>
                <w:color w:val="000000"/>
                <w:sz w:val="24"/>
                <w:szCs w:val="24"/>
              </w:rPr>
              <w:t xml:space="preserve">Internship </w:t>
            </w:r>
          </w:p>
        </w:tc>
        <w:tc>
          <w:tcPr>
            <w:tcW w:w="433"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34"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9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376"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c>
          <w:tcPr>
            <w:tcW w:w="441" w:type="dxa"/>
            <w:vMerge/>
            <w:tcBorders>
              <w:top w:val="nil"/>
              <w:left w:val="nil"/>
              <w:bottom w:val="nil"/>
              <w:right w:val="single" w:sz="4" w:space="0" w:color="auto"/>
            </w:tcBorders>
            <w:vAlign w:val="center"/>
            <w:hideMark/>
          </w:tcPr>
          <w:p w:rsidR="00202161" w:rsidRPr="007B6049" w:rsidRDefault="00202161" w:rsidP="00CB42B0">
            <w:pPr>
              <w:spacing w:after="0" w:line="240" w:lineRule="auto"/>
              <w:rPr>
                <w:rFonts w:ascii="Times New Roman" w:eastAsia="Times New Roman" w:hAnsi="Times New Roman" w:cs="Times New Roman"/>
                <w:color w:val="000000"/>
                <w:sz w:val="24"/>
                <w:szCs w:val="24"/>
              </w:rPr>
            </w:pPr>
          </w:p>
        </w:tc>
      </w:tr>
      <w:tr w:rsidR="00EE30C8" w:rsidRPr="007B6049" w:rsidTr="00DB3FF1">
        <w:trPr>
          <w:trHeight w:val="315"/>
        </w:trPr>
        <w:tc>
          <w:tcPr>
            <w:tcW w:w="12950" w:type="dxa"/>
            <w:gridSpan w:val="20"/>
            <w:tcBorders>
              <w:top w:val="nil"/>
              <w:left w:val="single" w:sz="4" w:space="0" w:color="auto"/>
              <w:bottom w:val="single" w:sz="4" w:space="0" w:color="auto"/>
              <w:right w:val="single" w:sz="4" w:space="0" w:color="auto"/>
            </w:tcBorders>
            <w:shd w:val="clear" w:color="auto" w:fill="auto"/>
            <w:noWrap/>
            <w:vAlign w:val="bottom"/>
          </w:tcPr>
          <w:p w:rsidR="00EE30C8" w:rsidRPr="007B6049" w:rsidRDefault="00EE30C8" w:rsidP="00EC6D7A">
            <w:pPr>
              <w:spacing w:after="0" w:line="240" w:lineRule="auto"/>
              <w:jc w:val="both"/>
              <w:rPr>
                <w:rFonts w:ascii="Times New Roman" w:eastAsia="Times New Roman" w:hAnsi="Times New Roman" w:cs="Times New Roman"/>
                <w:color w:val="000000"/>
                <w:sz w:val="24"/>
                <w:szCs w:val="24"/>
              </w:rPr>
            </w:pPr>
            <w:r w:rsidRPr="007B6049">
              <w:rPr>
                <w:rFonts w:ascii="Times New Roman" w:eastAsia="Times New Roman" w:hAnsi="Times New Roman" w:cs="Times New Roman"/>
                <w:b/>
                <w:bCs/>
                <w:color w:val="000000"/>
                <w:sz w:val="24"/>
                <w:szCs w:val="24"/>
              </w:rPr>
              <w:t>Note:</w:t>
            </w:r>
            <w:r w:rsidR="001C31C7">
              <w:rPr>
                <w:rFonts w:ascii="Times New Roman" w:eastAsia="Times New Roman" w:hAnsi="Times New Roman" w:cs="Times New Roman"/>
                <w:b/>
                <w:bCs/>
                <w:color w:val="000000"/>
                <w:sz w:val="24"/>
                <w:szCs w:val="24"/>
              </w:rPr>
              <w:t xml:space="preserve"> </w:t>
            </w:r>
            <w:r w:rsidRPr="000B02F5">
              <w:rPr>
                <w:rFonts w:ascii="Times New Roman" w:eastAsia="Times New Roman" w:hAnsi="Times New Roman" w:cs="Times New Roman"/>
                <w:sz w:val="24"/>
                <w:szCs w:val="24"/>
              </w:rPr>
              <w:t xml:space="preserve">Dissertation Part-I-M and Dissertation Part-II-M are for the Dissertation Group only. Project is for Non-Dissertation Group only. Internship is optional </w:t>
            </w:r>
            <w:r w:rsidR="00A861C5" w:rsidRPr="000B02F5">
              <w:rPr>
                <w:rFonts w:ascii="Times New Roman" w:eastAsia="Times New Roman" w:hAnsi="Times New Roman" w:cs="Times New Roman"/>
                <w:sz w:val="24"/>
                <w:szCs w:val="24"/>
              </w:rPr>
              <w:t>only.</w:t>
            </w:r>
          </w:p>
        </w:tc>
      </w:tr>
      <w:bookmarkEnd w:id="17"/>
    </w:tbl>
    <w:p w:rsidR="00202161" w:rsidRPr="007B6049" w:rsidRDefault="00202161" w:rsidP="00CB42B0">
      <w:pPr>
        <w:spacing w:line="240" w:lineRule="auto"/>
        <w:rPr>
          <w:rFonts w:ascii="Times New Roman" w:hAnsi="Times New Roman" w:cs="Times New Roman"/>
          <w:b/>
          <w:sz w:val="24"/>
          <w:szCs w:val="20"/>
        </w:rPr>
        <w:sectPr w:rsidR="00202161" w:rsidRPr="007B6049" w:rsidSect="00B947F8">
          <w:pgSz w:w="15840" w:h="12240" w:orient="landscape"/>
          <w:pgMar w:top="1440" w:right="1440" w:bottom="1440" w:left="1440" w:header="720" w:footer="720" w:gutter="0"/>
          <w:cols w:space="720"/>
          <w:docGrid w:linePitch="360"/>
        </w:sectPr>
      </w:pPr>
    </w:p>
    <w:p w:rsidR="00A51F81" w:rsidRPr="00C16CB4" w:rsidRDefault="00A51F81" w:rsidP="00C16CB4">
      <w:pPr>
        <w:pStyle w:val="Heading1"/>
        <w:rPr>
          <w:rFonts w:ascii="Times New Roman" w:hAnsi="Times New Roman" w:cs="Times New Roman"/>
          <w:color w:val="000000" w:themeColor="text1"/>
          <w:sz w:val="32"/>
          <w:szCs w:val="32"/>
        </w:rPr>
      </w:pPr>
      <w:bookmarkStart w:id="18" w:name="_Toc121666604"/>
      <w:r w:rsidRPr="00C16CB4">
        <w:rPr>
          <w:rFonts w:ascii="Times New Roman" w:hAnsi="Times New Roman" w:cs="Times New Roman"/>
          <w:color w:val="000000" w:themeColor="text1"/>
          <w:sz w:val="32"/>
          <w:szCs w:val="32"/>
        </w:rPr>
        <w:lastRenderedPageBreak/>
        <w:t>17</w:t>
      </w:r>
      <w:r w:rsidR="00EF47EB" w:rsidRPr="00C16CB4">
        <w:rPr>
          <w:rFonts w:ascii="Times New Roman" w:hAnsi="Times New Roman" w:cs="Times New Roman"/>
          <w:color w:val="000000" w:themeColor="text1"/>
          <w:sz w:val="32"/>
          <w:szCs w:val="32"/>
        </w:rPr>
        <w:t>. Structure</w:t>
      </w:r>
      <w:r w:rsidRPr="00C16CB4">
        <w:rPr>
          <w:rFonts w:ascii="Times New Roman" w:hAnsi="Times New Roman" w:cs="Times New Roman"/>
          <w:color w:val="000000" w:themeColor="text1"/>
          <w:sz w:val="32"/>
          <w:szCs w:val="32"/>
        </w:rPr>
        <w:t xml:space="preserve"> of the Curriculum</w:t>
      </w:r>
      <w:bookmarkEnd w:id="1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708"/>
        <w:gridCol w:w="5868"/>
      </w:tblGrid>
      <w:tr w:rsidR="00243CA9" w:rsidRPr="007B6049" w:rsidTr="008D4D55">
        <w:trPr>
          <w:trHeight w:val="84"/>
        </w:trPr>
        <w:tc>
          <w:tcPr>
            <w:tcW w:w="1936" w:type="pct"/>
            <w:shd w:val="clear" w:color="auto" w:fill="auto"/>
            <w:vAlign w:val="center"/>
          </w:tcPr>
          <w:p w:rsidR="00243CA9" w:rsidRPr="007B6049" w:rsidRDefault="00243CA9" w:rsidP="005928E0">
            <w:pPr>
              <w:spacing w:before="0"/>
              <w:ind w:left="144" w:right="144"/>
              <w:jc w:val="center"/>
              <w:rPr>
                <w:rFonts w:ascii="Times New Roman" w:eastAsia="Sylfaen" w:hAnsi="Times New Roman" w:cs="Times New Roman"/>
                <w:sz w:val="24"/>
                <w:szCs w:val="24"/>
              </w:rPr>
            </w:pPr>
            <w:r w:rsidRPr="007B6049">
              <w:rPr>
                <w:rFonts w:ascii="Times New Roman" w:eastAsia="Sylfaen" w:hAnsi="Times New Roman" w:cs="Times New Roman"/>
                <w:sz w:val="24"/>
                <w:szCs w:val="24"/>
                <w:lang w:val="en-GB"/>
              </w:rPr>
              <w:t>a) Duration of the Program</w:t>
            </w:r>
          </w:p>
        </w:tc>
        <w:tc>
          <w:tcPr>
            <w:tcW w:w="3064" w:type="pct"/>
            <w:shd w:val="clear" w:color="auto" w:fill="auto"/>
            <w:vAlign w:val="center"/>
          </w:tcPr>
          <w:p w:rsidR="00243CA9" w:rsidRPr="007B6049" w:rsidRDefault="00243CA9" w:rsidP="00960730">
            <w:pPr>
              <w:jc w:val="both"/>
              <w:rPr>
                <w:rFonts w:ascii="Times New Roman" w:hAnsi="Times New Roman" w:cs="Times New Roman"/>
                <w:sz w:val="24"/>
                <w:szCs w:val="24"/>
              </w:rPr>
            </w:pPr>
            <w:r w:rsidRPr="007B6049">
              <w:rPr>
                <w:rFonts w:ascii="Times New Roman" w:hAnsi="Times New Roman" w:cs="Times New Roman"/>
                <w:sz w:val="24"/>
                <w:szCs w:val="24"/>
              </w:rPr>
              <w:t xml:space="preserve">The normal duration of the MBA in HRM program </w:t>
            </w:r>
            <w:r w:rsidR="00960730" w:rsidRPr="007B6049">
              <w:rPr>
                <w:rFonts w:ascii="Times New Roman" w:hAnsi="Times New Roman" w:cs="Times New Roman"/>
                <w:sz w:val="24"/>
                <w:szCs w:val="24"/>
              </w:rPr>
              <w:t xml:space="preserve">(for different types/modes, i.e. course work, mixed modes etc.) </w:t>
            </w:r>
            <w:r w:rsidRPr="007B6049">
              <w:rPr>
                <w:rFonts w:ascii="Times New Roman" w:hAnsi="Times New Roman" w:cs="Times New Roman"/>
                <w:sz w:val="24"/>
                <w:szCs w:val="24"/>
              </w:rPr>
              <w:t xml:space="preserve">will be </w:t>
            </w:r>
            <w:r w:rsidR="00960730" w:rsidRPr="007B6049">
              <w:rPr>
                <w:rFonts w:ascii="Times New Roman" w:hAnsi="Times New Roman" w:cs="Times New Roman"/>
                <w:sz w:val="24"/>
                <w:szCs w:val="24"/>
              </w:rPr>
              <w:t>according t</w:t>
            </w:r>
            <w:r w:rsidR="00960730" w:rsidRPr="007B6049">
              <w:rPr>
                <w:rFonts w:ascii="Times New Roman" w:hAnsi="Times New Roman" w:cs="Times New Roman"/>
                <w:color w:val="000000" w:themeColor="text1"/>
                <w:sz w:val="24"/>
                <w:szCs w:val="24"/>
              </w:rPr>
              <w:t>o the Table 01 of section 4</w:t>
            </w:r>
            <w:r w:rsidR="00960730" w:rsidRPr="007B6049">
              <w:rPr>
                <w:rFonts w:ascii="Times New Roman" w:hAnsi="Times New Roman" w:cs="Times New Roman"/>
                <w:sz w:val="24"/>
                <w:szCs w:val="24"/>
              </w:rPr>
              <w:t xml:space="preserve"> (page 3) of KHULNA UNIVERSITY ORDINANCE FOR MASTER'S PROGRAMS- 2022</w:t>
            </w:r>
            <w:r w:rsidRPr="007B6049">
              <w:rPr>
                <w:rFonts w:ascii="Times New Roman" w:hAnsi="Times New Roman" w:cs="Times New Roman"/>
                <w:sz w:val="24"/>
                <w:szCs w:val="24"/>
              </w:rPr>
              <w:t xml:space="preserve">. However, </w:t>
            </w:r>
            <w:r w:rsidR="00960730" w:rsidRPr="007B6049">
              <w:rPr>
                <w:rFonts w:ascii="Times New Roman" w:hAnsi="Times New Roman" w:cs="Times New Roman"/>
                <w:sz w:val="24"/>
                <w:szCs w:val="24"/>
              </w:rPr>
              <w:t xml:space="preserve">there </w:t>
            </w:r>
            <w:r w:rsidRPr="007B6049">
              <w:rPr>
                <w:rFonts w:ascii="Times New Roman" w:hAnsi="Times New Roman" w:cs="Times New Roman"/>
                <w:sz w:val="24"/>
                <w:szCs w:val="24"/>
              </w:rPr>
              <w:t xml:space="preserve">will be provision for exemption for the candidates having required background mentioned in </w:t>
            </w:r>
            <w:r w:rsidR="00960730" w:rsidRPr="007B6049">
              <w:rPr>
                <w:rFonts w:ascii="Times New Roman" w:hAnsi="Times New Roman" w:cs="Times New Roman"/>
                <w:iCs/>
                <w:sz w:val="24"/>
                <w:szCs w:val="24"/>
              </w:rPr>
              <w:t>part b (following this part)</w:t>
            </w:r>
            <w:r w:rsidRPr="007B6049">
              <w:rPr>
                <w:rFonts w:ascii="Times New Roman" w:hAnsi="Times New Roman" w:cs="Times New Roman"/>
                <w:iCs/>
                <w:sz w:val="24"/>
                <w:szCs w:val="24"/>
              </w:rPr>
              <w:t xml:space="preserve">. Students who receive exemptions (in all or some courses) will have the chance to complete the degree in lesser time </w:t>
            </w:r>
            <w:r w:rsidR="00960730" w:rsidRPr="007B6049">
              <w:rPr>
                <w:rFonts w:ascii="Times New Roman" w:hAnsi="Times New Roman" w:cs="Times New Roman"/>
                <w:iCs/>
                <w:sz w:val="24"/>
                <w:szCs w:val="24"/>
              </w:rPr>
              <w:t>compared to the normal duration (but not in lesser time than the minimum duration).</w:t>
            </w:r>
            <w:r w:rsidRPr="007B6049">
              <w:rPr>
                <w:rFonts w:ascii="Times New Roman" w:hAnsi="Times New Roman" w:cs="Times New Roman"/>
                <w:sz w:val="24"/>
                <w:szCs w:val="24"/>
              </w:rPr>
              <w:t>The Eligibility Committee</w:t>
            </w:r>
            <w:r w:rsidR="00960730" w:rsidRPr="007B6049">
              <w:rPr>
                <w:rFonts w:ascii="Times New Roman" w:hAnsi="Times New Roman" w:cs="Times New Roman"/>
                <w:sz w:val="24"/>
                <w:szCs w:val="24"/>
              </w:rPr>
              <w:t xml:space="preserve"> (mentioned in part c)</w:t>
            </w:r>
            <w:r w:rsidRPr="007B6049">
              <w:rPr>
                <w:rFonts w:ascii="Times New Roman" w:hAnsi="Times New Roman" w:cs="Times New Roman"/>
                <w:sz w:val="24"/>
                <w:szCs w:val="24"/>
              </w:rPr>
              <w:t xml:space="preserve"> shall decide about exemption before registration process of the first term starts.</w:t>
            </w:r>
          </w:p>
        </w:tc>
      </w:tr>
      <w:tr w:rsidR="00960730" w:rsidRPr="007B6049" w:rsidTr="008D4D55">
        <w:trPr>
          <w:trHeight w:val="84"/>
        </w:trPr>
        <w:tc>
          <w:tcPr>
            <w:tcW w:w="1936" w:type="pct"/>
            <w:shd w:val="clear" w:color="auto" w:fill="auto"/>
            <w:vAlign w:val="center"/>
          </w:tcPr>
          <w:p w:rsidR="00960730" w:rsidRPr="007B6049" w:rsidRDefault="005928E0" w:rsidP="005928E0">
            <w:pPr>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b) </w:t>
            </w:r>
            <w:r w:rsidRPr="007B6049">
              <w:rPr>
                <w:rFonts w:ascii="Times New Roman" w:hAnsi="Times New Roman" w:cs="Times New Roman"/>
                <w:sz w:val="24"/>
                <w:szCs w:val="24"/>
              </w:rPr>
              <w:t>Exempted courses and exemption criteria</w:t>
            </w:r>
          </w:p>
          <w:p w:rsidR="005928E0" w:rsidRPr="007B6049" w:rsidRDefault="005928E0" w:rsidP="005928E0">
            <w:pPr>
              <w:ind w:left="144" w:right="144"/>
              <w:jc w:val="center"/>
              <w:rPr>
                <w:rFonts w:ascii="Times New Roman" w:eastAsia="Sylfaen" w:hAnsi="Times New Roman" w:cs="Times New Roman"/>
                <w:sz w:val="24"/>
                <w:szCs w:val="24"/>
                <w:lang w:val="en-GB"/>
              </w:rPr>
            </w:pPr>
          </w:p>
        </w:tc>
        <w:tc>
          <w:tcPr>
            <w:tcW w:w="3064" w:type="pct"/>
            <w:shd w:val="clear" w:color="auto" w:fill="auto"/>
            <w:vAlign w:val="center"/>
          </w:tcPr>
          <w:p w:rsidR="005928E0" w:rsidRPr="007B6049" w:rsidRDefault="005928E0" w:rsidP="0034524A">
            <w:pPr>
              <w:pStyle w:val="BodyText"/>
              <w:spacing w:before="0"/>
            </w:pPr>
            <w:r w:rsidRPr="007B6049">
              <w:t>i) Students will have options to get exemptions in the following courses: 041325HRM5101: Management and Organizational Behavior, 041325</w:t>
            </w:r>
            <w:r w:rsidR="00187FD4">
              <w:t xml:space="preserve"> BA </w:t>
            </w:r>
            <w:r w:rsidRPr="007B6049">
              <w:t>51</w:t>
            </w:r>
            <w:r w:rsidR="00187FD4">
              <w:t>51</w:t>
            </w:r>
            <w:r w:rsidRPr="007B6049">
              <w:t>: Managerial Communication, 041325HRM5107: Accounting for Business, 041325HRM5109: Financial Management, 041325HRM5111: Marketing Management, and 041325</w:t>
            </w:r>
            <w:r w:rsidR="00187FD4">
              <w:t xml:space="preserve"> Econ </w:t>
            </w:r>
            <w:r w:rsidRPr="007B6049">
              <w:t>52</w:t>
            </w:r>
            <w:r w:rsidR="00187FD4">
              <w:t>51</w:t>
            </w:r>
            <w:r w:rsidRPr="007B6049">
              <w:t xml:space="preserve">: Business Economics. </w:t>
            </w:r>
          </w:p>
          <w:p w:rsidR="005928E0" w:rsidRPr="007B6049" w:rsidRDefault="005928E0" w:rsidP="005928E0">
            <w:pPr>
              <w:pStyle w:val="BodyText"/>
            </w:pPr>
            <w:r w:rsidRPr="007B6049">
              <w:t>ii) Students having Bachelor degree in Human Resource Management or in other discipline can apply for exemption at the beginning of the 1</w:t>
            </w:r>
            <w:r w:rsidRPr="007B6049">
              <w:rPr>
                <w:vertAlign w:val="superscript"/>
              </w:rPr>
              <w:t>st</w:t>
            </w:r>
            <w:r w:rsidRPr="007B6049">
              <w:t xml:space="preserve"> term, provided that the contents of the respective course(s) are as per the syllabus of HRM Discipline, Khulna University and he/she obtained at least B grade (grade point 3.00) in the grading system of Khulna University or equivalent grade in the related subjects in their previous academic programs. </w:t>
            </w:r>
          </w:p>
          <w:p w:rsidR="00960730" w:rsidRPr="007B6049" w:rsidRDefault="005928E0" w:rsidP="005928E0">
            <w:pPr>
              <w:pStyle w:val="BodyText"/>
              <w:spacing w:before="0"/>
            </w:pPr>
            <w:r w:rsidRPr="000A2054">
              <w:t>iii) The exempted courses will be registered as “exempted” during the registration. It will be written as “Ex” in the final transcript. The exempted courses will be written and included in the registration card, but the credits of those courses will not be counted to determine the highest number of credits that can be registered in a specific term. There will be no evaluation or grading of those courses; however, the credits will be counted in the total obtained credits for the degree requirement and final result publication.</w:t>
            </w:r>
          </w:p>
          <w:p w:rsidR="005928E0" w:rsidRPr="007B6049" w:rsidRDefault="005928E0" w:rsidP="005928E0">
            <w:pPr>
              <w:jc w:val="both"/>
              <w:rPr>
                <w:rFonts w:ascii="Times New Roman" w:hAnsi="Times New Roman" w:cs="Times New Roman"/>
                <w:sz w:val="24"/>
                <w:szCs w:val="24"/>
              </w:rPr>
            </w:pPr>
            <w:r w:rsidRPr="007B6049">
              <w:rPr>
                <w:rFonts w:ascii="Times New Roman" w:hAnsi="Times New Roman" w:cs="Times New Roman"/>
                <w:sz w:val="24"/>
                <w:szCs w:val="24"/>
              </w:rPr>
              <w:t>iv) The maximum limit of inward exemption from other Universities/ Institutions should be less than or equal to 20 percent of the total credits required to complete the Degree.</w:t>
            </w:r>
          </w:p>
        </w:tc>
      </w:tr>
      <w:tr w:rsidR="005928E0" w:rsidRPr="007B6049" w:rsidTr="008D4D55">
        <w:trPr>
          <w:trHeight w:val="84"/>
        </w:trPr>
        <w:tc>
          <w:tcPr>
            <w:tcW w:w="1936" w:type="pct"/>
            <w:shd w:val="clear" w:color="auto" w:fill="auto"/>
            <w:vAlign w:val="center"/>
          </w:tcPr>
          <w:p w:rsidR="005928E0" w:rsidRPr="007B6049" w:rsidRDefault="005928E0" w:rsidP="005928E0">
            <w:pPr>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c) </w:t>
            </w:r>
            <w:r w:rsidRPr="007B6049">
              <w:rPr>
                <w:rFonts w:ascii="Times New Roman" w:hAnsi="Times New Roman" w:cs="Times New Roman"/>
                <w:sz w:val="24"/>
                <w:szCs w:val="24"/>
              </w:rPr>
              <w:t>Eligibility committee</w:t>
            </w:r>
          </w:p>
        </w:tc>
        <w:tc>
          <w:tcPr>
            <w:tcW w:w="3064" w:type="pct"/>
            <w:shd w:val="clear" w:color="auto" w:fill="auto"/>
            <w:vAlign w:val="center"/>
          </w:tcPr>
          <w:p w:rsidR="005928E0" w:rsidRPr="007B6049" w:rsidRDefault="0034524A" w:rsidP="0034524A">
            <w:pPr>
              <w:spacing w:before="0"/>
              <w:jc w:val="both"/>
              <w:rPr>
                <w:rFonts w:ascii="Times New Roman" w:hAnsi="Times New Roman" w:cs="Times New Roman"/>
                <w:sz w:val="24"/>
                <w:szCs w:val="24"/>
              </w:rPr>
            </w:pPr>
            <w:r w:rsidRPr="007B6049">
              <w:rPr>
                <w:rFonts w:ascii="Times New Roman" w:hAnsi="Times New Roman" w:cs="Times New Roman"/>
                <w:sz w:val="24"/>
                <w:szCs w:val="24"/>
              </w:rPr>
              <w:t>Students seeking exemption must apply to the "Eligibility Committee" who will take final decision about granting exemption. The Head of the Discipline will be the Chairman and four other teachers (not below the rank of Assistant Professor) of the discipline (as per seniority and rotation) nominated by the Head of the Discipline will be the members of the committee.</w:t>
            </w:r>
          </w:p>
        </w:tc>
      </w:tr>
      <w:tr w:rsidR="00A51F81" w:rsidRPr="007B6049" w:rsidTr="008D4D55">
        <w:trPr>
          <w:trHeight w:val="163"/>
        </w:trPr>
        <w:tc>
          <w:tcPr>
            <w:tcW w:w="1936" w:type="pct"/>
            <w:shd w:val="clear" w:color="auto" w:fill="auto"/>
            <w:vAlign w:val="center"/>
          </w:tcPr>
          <w:p w:rsidR="00A51F81" w:rsidRPr="007B6049" w:rsidRDefault="00284658" w:rsidP="008D4D55">
            <w:pPr>
              <w:spacing w:before="0"/>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d</w:t>
            </w:r>
            <w:r w:rsidR="00A51F81" w:rsidRPr="007B6049">
              <w:rPr>
                <w:rFonts w:ascii="Times New Roman" w:eastAsia="Sylfaen" w:hAnsi="Times New Roman" w:cs="Times New Roman"/>
                <w:sz w:val="24"/>
                <w:szCs w:val="24"/>
                <w:lang w:val="en-GB"/>
              </w:rPr>
              <w:t xml:space="preserve">) GraduatingCredits /Total Minimum Credit Requirement to Complete the </w:t>
            </w:r>
            <w:r w:rsidRPr="007B6049">
              <w:rPr>
                <w:rFonts w:ascii="Times New Roman" w:eastAsia="Sylfaen" w:hAnsi="Times New Roman" w:cs="Times New Roman"/>
                <w:sz w:val="24"/>
                <w:szCs w:val="24"/>
                <w:lang w:val="en-GB"/>
              </w:rPr>
              <w:t>Program</w:t>
            </w:r>
          </w:p>
        </w:tc>
        <w:tc>
          <w:tcPr>
            <w:tcW w:w="3064" w:type="pct"/>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1806"/>
            </w:tblGrid>
            <w:tr w:rsidR="00CA2D54" w:rsidRPr="007B6049" w:rsidTr="00367A79">
              <w:tc>
                <w:tcPr>
                  <w:tcW w:w="4097" w:type="dxa"/>
                  <w:vAlign w:val="center"/>
                </w:tcPr>
                <w:p w:rsidR="00CA2D54" w:rsidRPr="007B6049" w:rsidRDefault="00CA2D54" w:rsidP="00C85982">
                  <w:pPr>
                    <w:rPr>
                      <w:rFonts w:ascii="Times New Roman" w:hAnsi="Times New Roman" w:cs="Times New Roman"/>
                      <w:sz w:val="24"/>
                      <w:szCs w:val="24"/>
                    </w:rPr>
                  </w:pPr>
                  <w:r w:rsidRPr="007B6049">
                    <w:rPr>
                      <w:rFonts w:ascii="Times New Roman" w:hAnsi="Times New Roman" w:cs="Times New Roman"/>
                      <w:sz w:val="24"/>
                      <w:szCs w:val="24"/>
                    </w:rPr>
                    <w:t>Coursework</w:t>
                  </w:r>
                </w:p>
              </w:tc>
              <w:tc>
                <w:tcPr>
                  <w:tcW w:w="2053" w:type="dxa"/>
                  <w:vAlign w:val="center"/>
                </w:tcPr>
                <w:p w:rsidR="00CA2D54" w:rsidRPr="007B6049" w:rsidRDefault="00CA2D54" w:rsidP="00C85982">
                  <w:pPr>
                    <w:rPr>
                      <w:rFonts w:ascii="Times New Roman" w:hAnsi="Times New Roman" w:cs="Times New Roman"/>
                      <w:sz w:val="24"/>
                      <w:szCs w:val="24"/>
                    </w:rPr>
                  </w:pPr>
                  <w:r w:rsidRPr="007B6049">
                    <w:rPr>
                      <w:rFonts w:ascii="Times New Roman" w:hAnsi="Times New Roman" w:cs="Times New Roman"/>
                      <w:sz w:val="24"/>
                      <w:szCs w:val="24"/>
                    </w:rPr>
                    <w:t>52</w:t>
                  </w:r>
                </w:p>
              </w:tc>
            </w:tr>
            <w:tr w:rsidR="00CA2D54" w:rsidRPr="007B6049" w:rsidTr="00367A79">
              <w:tc>
                <w:tcPr>
                  <w:tcW w:w="4097" w:type="dxa"/>
                  <w:vAlign w:val="center"/>
                </w:tcPr>
                <w:p w:rsidR="00CA2D54" w:rsidRPr="007B6049" w:rsidRDefault="00CA2D54" w:rsidP="00C85982">
                  <w:pPr>
                    <w:rPr>
                      <w:rFonts w:ascii="Times New Roman" w:hAnsi="Times New Roman" w:cs="Times New Roman"/>
                      <w:sz w:val="24"/>
                      <w:szCs w:val="24"/>
                    </w:rPr>
                  </w:pPr>
                  <w:r w:rsidRPr="007B6049">
                    <w:rPr>
                      <w:rFonts w:ascii="Times New Roman" w:hAnsi="Times New Roman" w:cs="Times New Roman"/>
                      <w:sz w:val="24"/>
                      <w:szCs w:val="24"/>
                    </w:rPr>
                    <w:t>Mixed Mode</w:t>
                  </w:r>
                  <w:r w:rsidR="00367A79" w:rsidRPr="007B6049">
                    <w:rPr>
                      <w:rFonts w:ascii="Times New Roman" w:hAnsi="Times New Roman" w:cs="Times New Roman"/>
                      <w:sz w:val="24"/>
                      <w:szCs w:val="24"/>
                    </w:rPr>
                    <w:t xml:space="preserve">: </w:t>
                  </w:r>
                </w:p>
                <w:p w:rsidR="00367A79" w:rsidRPr="007B6049" w:rsidRDefault="00367A79">
                  <w:pPr>
                    <w:pStyle w:val="ListParagraph"/>
                    <w:numPr>
                      <w:ilvl w:val="0"/>
                      <w:numId w:val="54"/>
                    </w:numPr>
                    <w:rPr>
                      <w:rFonts w:ascii="Times New Roman" w:hAnsi="Times New Roman" w:cs="Times New Roman"/>
                      <w:sz w:val="24"/>
                      <w:szCs w:val="24"/>
                    </w:rPr>
                  </w:pPr>
                  <w:r w:rsidRPr="007B6049">
                    <w:rPr>
                      <w:rFonts w:ascii="Times New Roman" w:hAnsi="Times New Roman" w:cs="Times New Roman"/>
                      <w:sz w:val="24"/>
                      <w:szCs w:val="24"/>
                    </w:rPr>
                    <w:t xml:space="preserve">Coursework and Dissertation </w:t>
                  </w:r>
                </w:p>
                <w:p w:rsidR="00881F3C" w:rsidRDefault="00367A79">
                  <w:pPr>
                    <w:pStyle w:val="ListParagraph"/>
                    <w:numPr>
                      <w:ilvl w:val="0"/>
                      <w:numId w:val="54"/>
                    </w:numPr>
                    <w:rPr>
                      <w:rFonts w:ascii="Times New Roman" w:hAnsi="Times New Roman" w:cs="Times New Roman"/>
                      <w:sz w:val="24"/>
                      <w:szCs w:val="24"/>
                    </w:rPr>
                  </w:pPr>
                  <w:r w:rsidRPr="007B6049">
                    <w:rPr>
                      <w:rFonts w:ascii="Times New Roman" w:hAnsi="Times New Roman" w:cs="Times New Roman"/>
                      <w:sz w:val="24"/>
                      <w:szCs w:val="24"/>
                    </w:rPr>
                    <w:t xml:space="preserve">Coursework and Project </w:t>
                  </w:r>
                </w:p>
                <w:p w:rsidR="00EF6334" w:rsidRPr="00EF6334" w:rsidRDefault="00EF6334">
                  <w:pPr>
                    <w:pStyle w:val="ListParagraph"/>
                    <w:numPr>
                      <w:ilvl w:val="0"/>
                      <w:numId w:val="54"/>
                    </w:numPr>
                    <w:rPr>
                      <w:rFonts w:ascii="Times New Roman" w:hAnsi="Times New Roman" w:cs="Times New Roman"/>
                      <w:sz w:val="24"/>
                      <w:szCs w:val="24"/>
                    </w:rPr>
                  </w:pPr>
                  <w:r w:rsidRPr="007B6049">
                    <w:rPr>
                      <w:rFonts w:ascii="Times New Roman" w:hAnsi="Times New Roman" w:cs="Times New Roman"/>
                      <w:sz w:val="24"/>
                      <w:szCs w:val="24"/>
                    </w:rPr>
                    <w:t xml:space="preserve">Coursework and </w:t>
                  </w:r>
                  <w:r>
                    <w:rPr>
                      <w:rFonts w:ascii="Times New Roman" w:hAnsi="Times New Roman" w:cs="Times New Roman"/>
                      <w:sz w:val="24"/>
                      <w:szCs w:val="24"/>
                    </w:rPr>
                    <w:t>Internship</w:t>
                  </w:r>
                </w:p>
              </w:tc>
              <w:tc>
                <w:tcPr>
                  <w:tcW w:w="2053" w:type="dxa"/>
                  <w:vAlign w:val="center"/>
                </w:tcPr>
                <w:p w:rsidR="00B409F7" w:rsidRPr="007B6049" w:rsidRDefault="00B409F7" w:rsidP="00C85982">
                  <w:pPr>
                    <w:rPr>
                      <w:rFonts w:ascii="Times New Roman" w:hAnsi="Times New Roman" w:cs="Times New Roman"/>
                      <w:sz w:val="24"/>
                      <w:szCs w:val="24"/>
                    </w:rPr>
                  </w:pPr>
                </w:p>
                <w:p w:rsidR="00367A79" w:rsidRPr="007B6049" w:rsidRDefault="00CA2D54" w:rsidP="00C85982">
                  <w:pPr>
                    <w:rPr>
                      <w:rFonts w:ascii="Times New Roman" w:hAnsi="Times New Roman" w:cs="Times New Roman"/>
                      <w:sz w:val="24"/>
                      <w:szCs w:val="24"/>
                    </w:rPr>
                  </w:pPr>
                  <w:r w:rsidRPr="007B6049">
                    <w:rPr>
                      <w:rFonts w:ascii="Times New Roman" w:hAnsi="Times New Roman" w:cs="Times New Roman"/>
                      <w:sz w:val="24"/>
                      <w:szCs w:val="24"/>
                    </w:rPr>
                    <w:t>67</w:t>
                  </w:r>
                </w:p>
                <w:p w:rsidR="00367A79" w:rsidRDefault="00B409F7" w:rsidP="00C85982">
                  <w:pPr>
                    <w:rPr>
                      <w:rFonts w:ascii="Times New Roman" w:hAnsi="Times New Roman" w:cs="Times New Roman"/>
                      <w:sz w:val="24"/>
                      <w:szCs w:val="24"/>
                    </w:rPr>
                  </w:pPr>
                  <w:r w:rsidRPr="007B6049">
                    <w:rPr>
                      <w:rFonts w:ascii="Times New Roman" w:hAnsi="Times New Roman" w:cs="Times New Roman"/>
                      <w:sz w:val="24"/>
                      <w:szCs w:val="24"/>
                    </w:rPr>
                    <w:t>5</w:t>
                  </w:r>
                  <w:r w:rsidR="00B3628F" w:rsidRPr="007B6049">
                    <w:rPr>
                      <w:rFonts w:ascii="Times New Roman" w:hAnsi="Times New Roman" w:cs="Times New Roman"/>
                      <w:sz w:val="24"/>
                      <w:szCs w:val="24"/>
                    </w:rPr>
                    <w:t>6</w:t>
                  </w:r>
                </w:p>
                <w:p w:rsidR="00EF6334" w:rsidRPr="007B6049" w:rsidRDefault="00EF6334" w:rsidP="00C85982">
                  <w:pPr>
                    <w:rPr>
                      <w:rFonts w:ascii="Times New Roman" w:hAnsi="Times New Roman" w:cs="Times New Roman"/>
                      <w:sz w:val="24"/>
                      <w:szCs w:val="24"/>
                    </w:rPr>
                  </w:pPr>
                  <w:r>
                    <w:rPr>
                      <w:rFonts w:ascii="Times New Roman" w:hAnsi="Times New Roman" w:cs="Times New Roman"/>
                      <w:sz w:val="24"/>
                      <w:szCs w:val="24"/>
                    </w:rPr>
                    <w:t>55</w:t>
                  </w:r>
                </w:p>
              </w:tc>
            </w:tr>
          </w:tbl>
          <w:p w:rsidR="00A51F81" w:rsidRPr="007B6049" w:rsidRDefault="00A51F81" w:rsidP="00CB42B0">
            <w:pPr>
              <w:spacing w:before="0"/>
              <w:ind w:left="144" w:right="144"/>
              <w:jc w:val="both"/>
              <w:rPr>
                <w:rFonts w:ascii="Times New Roman" w:eastAsia="Sylfaen" w:hAnsi="Times New Roman" w:cs="Times New Roman"/>
                <w:sz w:val="24"/>
                <w:szCs w:val="24"/>
                <w:highlight w:val="yellow"/>
                <w:lang w:val="en-GB"/>
              </w:rPr>
            </w:pPr>
          </w:p>
        </w:tc>
      </w:tr>
    </w:tbl>
    <w:p w:rsidR="00960730" w:rsidRPr="007B6049" w:rsidRDefault="00960730" w:rsidP="00CB42B0">
      <w:pPr>
        <w:spacing w:after="0" w:line="240" w:lineRule="auto"/>
        <w:rPr>
          <w:rFonts w:ascii="Times New Roman" w:eastAsia="Sylfaen" w:hAnsi="Times New Roman" w:cs="Times New Roman"/>
          <w:lang w:val="en-GB"/>
        </w:rPr>
      </w:pPr>
    </w:p>
    <w:p w:rsidR="00960730" w:rsidRPr="007B6049" w:rsidRDefault="00960730" w:rsidP="00CB42B0">
      <w:pPr>
        <w:spacing w:after="0" w:line="240" w:lineRule="auto"/>
        <w:rPr>
          <w:rFonts w:ascii="Times New Roman" w:eastAsia="Sylfae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48"/>
        <w:gridCol w:w="1630"/>
        <w:gridCol w:w="2023"/>
        <w:gridCol w:w="1198"/>
        <w:gridCol w:w="1577"/>
      </w:tblGrid>
      <w:tr w:rsidR="00960730" w:rsidRPr="007B6049" w:rsidTr="00960730">
        <w:tc>
          <w:tcPr>
            <w:tcW w:w="0" w:type="auto"/>
            <w:gridSpan w:val="5"/>
            <w:shd w:val="clear" w:color="auto" w:fill="auto"/>
            <w:vAlign w:val="center"/>
          </w:tcPr>
          <w:p w:rsidR="00960730" w:rsidRPr="007B6049" w:rsidRDefault="00C50C14" w:rsidP="00960730">
            <w:pPr>
              <w:spacing w:after="0" w:line="240" w:lineRule="auto"/>
              <w:ind w:left="144" w:right="144"/>
              <w:rPr>
                <w:rFonts w:ascii="Times New Roman" w:eastAsia="Sylfaen" w:hAnsi="Times New Roman" w:cs="Times New Roman"/>
                <w:b/>
                <w:bCs/>
                <w:sz w:val="24"/>
                <w:szCs w:val="24"/>
                <w:lang w:val="en-GB"/>
              </w:rPr>
            </w:pPr>
            <w:r w:rsidRPr="007B6049">
              <w:rPr>
                <w:rFonts w:ascii="Times New Roman" w:eastAsia="Sylfaen" w:hAnsi="Times New Roman" w:cs="Times New Roman"/>
                <w:b/>
                <w:bCs/>
                <w:sz w:val="24"/>
                <w:szCs w:val="24"/>
                <w:lang w:val="en-GB"/>
              </w:rPr>
              <w:t>e</w:t>
            </w:r>
            <w:r w:rsidR="00960730" w:rsidRPr="007B6049">
              <w:rPr>
                <w:rFonts w:ascii="Times New Roman" w:eastAsia="Sylfaen" w:hAnsi="Times New Roman" w:cs="Times New Roman"/>
                <w:b/>
                <w:bCs/>
                <w:sz w:val="24"/>
                <w:szCs w:val="24"/>
                <w:lang w:val="en-GB"/>
              </w:rPr>
              <w:t>1) Area-wise Credit Distribution</w:t>
            </w:r>
          </w:p>
        </w:tc>
      </w:tr>
      <w:tr w:rsidR="00960730" w:rsidRPr="007B6049" w:rsidTr="00960730">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Area</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color w:val="000000" w:themeColor="text1"/>
                <w:sz w:val="24"/>
                <w:szCs w:val="24"/>
                <w:lang w:val="en-GB"/>
              </w:rPr>
              <w:t>Course Type</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Number of Courses</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Credits</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Total Credits </w:t>
            </w:r>
          </w:p>
        </w:tc>
      </w:tr>
      <w:tr w:rsidR="00960730" w:rsidRPr="007B6049" w:rsidTr="00960730">
        <w:tc>
          <w:tcPr>
            <w:tcW w:w="0" w:type="auto"/>
            <w:vMerge w:val="restart"/>
            <w:shd w:val="clear" w:color="auto" w:fill="auto"/>
            <w:vAlign w:val="center"/>
          </w:tcPr>
          <w:p w:rsidR="00960730" w:rsidRPr="007B6049" w:rsidRDefault="00960730" w:rsidP="00960730">
            <w:pPr>
              <w:spacing w:after="0" w:line="240" w:lineRule="auto"/>
              <w:ind w:left="144" w:right="-122"/>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General Education (GED) Courses</w:t>
            </w:r>
            <w:r w:rsidRPr="007B6049">
              <w:rPr>
                <w:rFonts w:ascii="Times New Roman" w:eastAsia="Sylfaen" w:hAnsi="Times New Roman" w:cs="Times New Roman"/>
                <w:sz w:val="24"/>
                <w:szCs w:val="24"/>
                <w:vertAlign w:val="superscript"/>
                <w:lang w:val="en-GB"/>
              </w:rPr>
              <w:t>**</w:t>
            </w:r>
          </w:p>
        </w:tc>
        <w:tc>
          <w:tcPr>
            <w:tcW w:w="0" w:type="auto"/>
            <w:shd w:val="clear" w:color="auto" w:fill="auto"/>
            <w:vAlign w:val="center"/>
          </w:tcPr>
          <w:p w:rsidR="00960730" w:rsidRPr="007B6049" w:rsidRDefault="00960730" w:rsidP="00960730">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Theory</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3</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9</w:t>
            </w:r>
          </w:p>
        </w:tc>
        <w:tc>
          <w:tcPr>
            <w:tcW w:w="0" w:type="auto"/>
            <w:vMerge w:val="restart"/>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bCs/>
                <w:color w:val="000000" w:themeColor="text1"/>
                <w:sz w:val="24"/>
                <w:szCs w:val="24"/>
                <w:lang w:val="en-GB"/>
              </w:rPr>
            </w:pPr>
            <w:r w:rsidRPr="007B6049">
              <w:rPr>
                <w:rFonts w:ascii="Times New Roman" w:eastAsia="Sylfaen" w:hAnsi="Times New Roman" w:cs="Times New Roman"/>
                <w:bCs/>
                <w:color w:val="000000" w:themeColor="text1"/>
                <w:sz w:val="24"/>
                <w:szCs w:val="24"/>
                <w:lang w:val="en-GB"/>
              </w:rPr>
              <w:t>9</w:t>
            </w:r>
          </w:p>
        </w:tc>
      </w:tr>
      <w:tr w:rsidR="00960730" w:rsidRPr="007B6049" w:rsidTr="00960730">
        <w:tc>
          <w:tcPr>
            <w:tcW w:w="0" w:type="auto"/>
            <w:vMerge/>
            <w:shd w:val="clear" w:color="auto" w:fill="auto"/>
            <w:vAlign w:val="center"/>
          </w:tcPr>
          <w:p w:rsidR="00960730" w:rsidRPr="007B6049" w:rsidRDefault="00960730" w:rsidP="00960730">
            <w:pPr>
              <w:spacing w:after="0" w:line="240" w:lineRule="auto"/>
              <w:ind w:left="144" w:right="144"/>
              <w:rPr>
                <w:rFonts w:ascii="Times New Roman" w:hAnsi="Times New Roman" w:cs="Times New Roman"/>
                <w:sz w:val="24"/>
                <w:szCs w:val="24"/>
              </w:rPr>
            </w:pPr>
          </w:p>
        </w:tc>
        <w:tc>
          <w:tcPr>
            <w:tcW w:w="0" w:type="auto"/>
            <w:shd w:val="clear" w:color="auto" w:fill="auto"/>
            <w:vAlign w:val="center"/>
          </w:tcPr>
          <w:p w:rsidR="00960730" w:rsidRPr="007B6049" w:rsidRDefault="00960730" w:rsidP="00960730">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Sessional </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vMerge/>
            <w:shd w:val="clear" w:color="auto" w:fill="auto"/>
            <w:vAlign w:val="center"/>
          </w:tcPr>
          <w:p w:rsidR="00960730" w:rsidRPr="007B6049" w:rsidRDefault="00960730" w:rsidP="00960730">
            <w:pPr>
              <w:spacing w:after="0" w:line="240" w:lineRule="auto"/>
              <w:ind w:left="144" w:right="144"/>
              <w:jc w:val="center"/>
              <w:rPr>
                <w:rFonts w:ascii="Times New Roman" w:hAnsi="Times New Roman" w:cs="Times New Roman"/>
                <w:bCs/>
                <w:color w:val="000000" w:themeColor="text1"/>
                <w:sz w:val="24"/>
                <w:szCs w:val="24"/>
              </w:rPr>
            </w:pPr>
          </w:p>
        </w:tc>
      </w:tr>
      <w:tr w:rsidR="00960730" w:rsidRPr="007B6049" w:rsidTr="00960730">
        <w:tc>
          <w:tcPr>
            <w:tcW w:w="0" w:type="auto"/>
            <w:vMerge w:val="restart"/>
            <w:shd w:val="clear" w:color="auto" w:fill="auto"/>
            <w:vAlign w:val="center"/>
          </w:tcPr>
          <w:p w:rsidR="00960730" w:rsidRPr="007B6049" w:rsidRDefault="00960730" w:rsidP="00960730">
            <w:pPr>
              <w:spacing w:after="0" w:line="240" w:lineRule="auto"/>
              <w:ind w:left="144" w:right="-122"/>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Core/Compulsory Courses</w:t>
            </w:r>
          </w:p>
        </w:tc>
        <w:tc>
          <w:tcPr>
            <w:tcW w:w="0" w:type="auto"/>
            <w:shd w:val="clear" w:color="auto" w:fill="auto"/>
            <w:vAlign w:val="center"/>
          </w:tcPr>
          <w:p w:rsidR="00960730" w:rsidRPr="007B6049" w:rsidRDefault="00960730" w:rsidP="00960730">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Theory</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14</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hAnsi="Times New Roman" w:cs="Times New Roman"/>
                <w:color w:val="000000" w:themeColor="text1"/>
                <w:sz w:val="24"/>
                <w:szCs w:val="24"/>
              </w:rPr>
              <w:t>42</w:t>
            </w:r>
          </w:p>
        </w:tc>
        <w:tc>
          <w:tcPr>
            <w:tcW w:w="0" w:type="auto"/>
            <w:vMerge w:val="restart"/>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bCs/>
                <w:color w:val="000000" w:themeColor="text1"/>
                <w:sz w:val="24"/>
                <w:szCs w:val="24"/>
                <w:lang w:val="en-GB"/>
              </w:rPr>
            </w:pPr>
            <w:r w:rsidRPr="007B6049">
              <w:rPr>
                <w:rFonts w:ascii="Times New Roman" w:eastAsia="Sylfaen" w:hAnsi="Times New Roman" w:cs="Times New Roman"/>
                <w:bCs/>
                <w:color w:val="000000" w:themeColor="text1"/>
                <w:sz w:val="24"/>
                <w:szCs w:val="24"/>
                <w:lang w:val="en-GB"/>
              </w:rPr>
              <w:t>43</w:t>
            </w:r>
          </w:p>
        </w:tc>
      </w:tr>
      <w:tr w:rsidR="00960730" w:rsidRPr="007B6049" w:rsidTr="00960730">
        <w:tc>
          <w:tcPr>
            <w:tcW w:w="0" w:type="auto"/>
            <w:vMerge/>
            <w:shd w:val="clear" w:color="auto" w:fill="auto"/>
            <w:vAlign w:val="center"/>
          </w:tcPr>
          <w:p w:rsidR="00960730" w:rsidRPr="007B6049" w:rsidRDefault="00960730" w:rsidP="00960730">
            <w:pPr>
              <w:spacing w:after="0" w:line="240" w:lineRule="auto"/>
              <w:ind w:left="144" w:right="-122"/>
              <w:rPr>
                <w:rFonts w:ascii="Times New Roman" w:eastAsia="Sylfaen" w:hAnsi="Times New Roman" w:cs="Times New Roman"/>
                <w:sz w:val="24"/>
                <w:szCs w:val="24"/>
                <w:lang w:val="en-GB"/>
              </w:rPr>
            </w:pPr>
          </w:p>
        </w:tc>
        <w:tc>
          <w:tcPr>
            <w:tcW w:w="0" w:type="auto"/>
            <w:shd w:val="clear" w:color="auto" w:fill="auto"/>
            <w:vAlign w:val="center"/>
          </w:tcPr>
          <w:p w:rsidR="00960730" w:rsidRPr="007B6049" w:rsidRDefault="00960730" w:rsidP="00960730">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Viva</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1</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1</w:t>
            </w:r>
          </w:p>
        </w:tc>
        <w:tc>
          <w:tcPr>
            <w:tcW w:w="0" w:type="auto"/>
            <w:vMerge/>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bCs/>
                <w:color w:val="000000" w:themeColor="text1"/>
                <w:sz w:val="24"/>
                <w:szCs w:val="24"/>
                <w:lang w:val="en-GB"/>
              </w:rPr>
            </w:pPr>
          </w:p>
        </w:tc>
      </w:tr>
      <w:tr w:rsidR="00960730" w:rsidRPr="007B6049" w:rsidTr="00960730">
        <w:tc>
          <w:tcPr>
            <w:tcW w:w="0" w:type="auto"/>
            <w:vMerge/>
            <w:shd w:val="clear" w:color="auto" w:fill="auto"/>
            <w:vAlign w:val="center"/>
          </w:tcPr>
          <w:p w:rsidR="00960730" w:rsidRPr="007B6049" w:rsidRDefault="00960730" w:rsidP="00960730">
            <w:pPr>
              <w:spacing w:after="0" w:line="240" w:lineRule="auto"/>
              <w:ind w:left="144" w:right="-122"/>
              <w:rPr>
                <w:rFonts w:ascii="Times New Roman" w:eastAsia="Sylfaen" w:hAnsi="Times New Roman" w:cs="Times New Roman"/>
                <w:sz w:val="24"/>
                <w:szCs w:val="24"/>
                <w:lang w:val="en-GB"/>
              </w:rPr>
            </w:pPr>
          </w:p>
        </w:tc>
        <w:tc>
          <w:tcPr>
            <w:tcW w:w="0" w:type="auto"/>
            <w:shd w:val="clear" w:color="auto" w:fill="auto"/>
            <w:vAlign w:val="center"/>
          </w:tcPr>
          <w:p w:rsidR="00960730" w:rsidRPr="007B6049" w:rsidRDefault="00960730" w:rsidP="00960730">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Sessional </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shd w:val="clear" w:color="auto" w:fill="auto"/>
            <w:vAlign w:val="center"/>
          </w:tcPr>
          <w:p w:rsidR="00960730" w:rsidRPr="007B6049" w:rsidRDefault="00960730" w:rsidP="00960730">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vMerge/>
            <w:shd w:val="clear" w:color="auto" w:fill="auto"/>
            <w:vAlign w:val="center"/>
          </w:tcPr>
          <w:p w:rsidR="00960730" w:rsidRPr="007B6049" w:rsidRDefault="00960730" w:rsidP="00960730">
            <w:pPr>
              <w:spacing w:after="0" w:line="240" w:lineRule="auto"/>
              <w:ind w:left="144" w:right="144"/>
              <w:jc w:val="center"/>
              <w:rPr>
                <w:rFonts w:ascii="Times New Roman" w:hAnsi="Times New Roman" w:cs="Times New Roman"/>
                <w:bCs/>
                <w:color w:val="000000" w:themeColor="text1"/>
                <w:sz w:val="24"/>
                <w:szCs w:val="24"/>
              </w:rPr>
            </w:pPr>
          </w:p>
        </w:tc>
      </w:tr>
      <w:tr w:rsidR="006B6DAB" w:rsidRPr="007B6049" w:rsidTr="00960730">
        <w:tc>
          <w:tcPr>
            <w:tcW w:w="0" w:type="auto"/>
            <w:vMerge w:val="restart"/>
            <w:shd w:val="clear" w:color="auto" w:fill="auto"/>
            <w:vAlign w:val="center"/>
          </w:tcPr>
          <w:p w:rsidR="006B6DAB" w:rsidRPr="007B6049" w:rsidRDefault="006B6DAB" w:rsidP="006B6DAB">
            <w:pPr>
              <w:spacing w:after="0" w:line="240" w:lineRule="auto"/>
              <w:ind w:left="144" w:right="-122"/>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Optional/Elective Courses </w:t>
            </w:r>
          </w:p>
        </w:tc>
        <w:tc>
          <w:tcPr>
            <w:tcW w:w="0" w:type="auto"/>
            <w:shd w:val="clear" w:color="auto" w:fill="auto"/>
            <w:vAlign w:val="center"/>
          </w:tcPr>
          <w:p w:rsidR="006B6DAB" w:rsidRPr="007B6049" w:rsidRDefault="006B6DAB" w:rsidP="006B6DAB">
            <w:pPr>
              <w:spacing w:after="0" w:line="240" w:lineRule="auto"/>
              <w:ind w:left="144" w:right="144"/>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 xml:space="preserve">Sessional </w:t>
            </w: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1</w:t>
            </w: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3</w:t>
            </w:r>
          </w:p>
        </w:tc>
        <w:tc>
          <w:tcPr>
            <w:tcW w:w="0" w:type="auto"/>
            <w:vMerge w:val="restart"/>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bCs/>
                <w:color w:val="000000" w:themeColor="text1"/>
                <w:sz w:val="24"/>
                <w:szCs w:val="24"/>
                <w:lang w:val="en-GB"/>
              </w:rPr>
            </w:pPr>
            <w:r w:rsidRPr="007B6049">
              <w:rPr>
                <w:rFonts w:ascii="Times New Roman" w:eastAsia="Sylfaen" w:hAnsi="Times New Roman" w:cs="Times New Roman"/>
                <w:bCs/>
                <w:color w:val="000000" w:themeColor="text1"/>
                <w:sz w:val="24"/>
                <w:szCs w:val="24"/>
                <w:lang w:val="en-GB"/>
              </w:rPr>
              <w:t>3</w:t>
            </w:r>
          </w:p>
        </w:tc>
      </w:tr>
      <w:tr w:rsidR="006B6DAB" w:rsidRPr="007B6049" w:rsidTr="00960730">
        <w:tc>
          <w:tcPr>
            <w:tcW w:w="0" w:type="auto"/>
            <w:vMerge/>
            <w:shd w:val="clear" w:color="auto" w:fill="auto"/>
            <w:vAlign w:val="center"/>
          </w:tcPr>
          <w:p w:rsidR="006B6DAB" w:rsidRPr="007B6049" w:rsidRDefault="006B6DAB" w:rsidP="006B6DAB">
            <w:pPr>
              <w:spacing w:after="0" w:line="240" w:lineRule="auto"/>
              <w:ind w:left="144" w:right="-122"/>
              <w:rPr>
                <w:rFonts w:ascii="Times New Roman" w:eastAsia="Sylfaen" w:hAnsi="Times New Roman" w:cs="Times New Roman"/>
                <w:sz w:val="24"/>
                <w:szCs w:val="24"/>
                <w:lang w:val="en-GB"/>
              </w:rPr>
            </w:pPr>
          </w:p>
        </w:tc>
        <w:tc>
          <w:tcPr>
            <w:tcW w:w="0" w:type="auto"/>
            <w:shd w:val="clear" w:color="auto" w:fill="auto"/>
            <w:vAlign w:val="center"/>
          </w:tcPr>
          <w:p w:rsidR="006B6DAB" w:rsidRPr="007B6049" w:rsidRDefault="006B6DAB" w:rsidP="006B6DAB">
            <w:pPr>
              <w:spacing w:after="0" w:line="240" w:lineRule="auto"/>
              <w:ind w:left="144" w:right="144"/>
              <w:rPr>
                <w:rFonts w:ascii="Times New Roman" w:eastAsia="Sylfaen" w:hAnsi="Times New Roman" w:cs="Times New Roman"/>
                <w:sz w:val="24"/>
                <w:szCs w:val="24"/>
                <w:lang w:val="en-GB"/>
              </w:rPr>
            </w:pP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vMerge/>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bCs/>
                <w:color w:val="000000" w:themeColor="text1"/>
                <w:sz w:val="24"/>
                <w:szCs w:val="24"/>
                <w:lang w:val="en-GB"/>
              </w:rPr>
            </w:pPr>
          </w:p>
        </w:tc>
      </w:tr>
      <w:tr w:rsidR="006B6DAB" w:rsidRPr="007B6049" w:rsidTr="00960730">
        <w:tc>
          <w:tcPr>
            <w:tcW w:w="0" w:type="auto"/>
            <w:shd w:val="clear" w:color="auto" w:fill="auto"/>
            <w:vAlign w:val="center"/>
          </w:tcPr>
          <w:p w:rsidR="006B6DAB" w:rsidRPr="007B6049" w:rsidRDefault="006B6DAB" w:rsidP="006B6DAB">
            <w:pPr>
              <w:spacing w:after="0" w:line="240" w:lineRule="auto"/>
              <w:ind w:left="144" w:right="-122"/>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Capstone Courses***</w:t>
            </w:r>
          </w:p>
        </w:tc>
        <w:tc>
          <w:tcPr>
            <w:tcW w:w="0" w:type="auto"/>
            <w:shd w:val="clear" w:color="auto" w:fill="auto"/>
            <w:vAlign w:val="center"/>
          </w:tcPr>
          <w:p w:rsidR="006B6DAB" w:rsidRPr="007B6049" w:rsidRDefault="006B6DAB" w:rsidP="006B6DAB">
            <w:pPr>
              <w:spacing w:after="0" w:line="240" w:lineRule="auto"/>
              <w:ind w:left="144" w:right="144"/>
              <w:rPr>
                <w:rFonts w:ascii="Times New Roman" w:eastAsia="Sylfaen" w:hAnsi="Times New Roman" w:cs="Times New Roman"/>
                <w:sz w:val="24"/>
                <w:szCs w:val="24"/>
                <w:lang w:val="en-GB"/>
              </w:rPr>
            </w:pP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3</w:t>
            </w: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hAnsi="Times New Roman" w:cs="Times New Roman"/>
                <w:color w:val="000000" w:themeColor="text1"/>
                <w:sz w:val="24"/>
                <w:szCs w:val="24"/>
              </w:rPr>
            </w:pPr>
            <w:r w:rsidRPr="007B6049">
              <w:rPr>
                <w:rFonts w:ascii="Times New Roman" w:hAnsi="Times New Roman" w:cs="Times New Roman"/>
                <w:color w:val="000000" w:themeColor="text1"/>
                <w:sz w:val="24"/>
                <w:szCs w:val="24"/>
              </w:rPr>
              <w:t>19</w:t>
            </w:r>
          </w:p>
        </w:tc>
        <w:tc>
          <w:tcPr>
            <w:tcW w:w="0" w:type="auto"/>
            <w:shd w:val="clear" w:color="auto" w:fill="auto"/>
            <w:vAlign w:val="center"/>
          </w:tcPr>
          <w:p w:rsidR="006B6DAB" w:rsidRPr="007B6049" w:rsidRDefault="006B6DAB" w:rsidP="006B6DAB">
            <w:pPr>
              <w:spacing w:after="0" w:line="240" w:lineRule="auto"/>
              <w:ind w:left="144" w:right="144"/>
              <w:jc w:val="center"/>
              <w:rPr>
                <w:rFonts w:ascii="Times New Roman" w:eastAsia="Sylfaen" w:hAnsi="Times New Roman" w:cs="Times New Roman"/>
                <w:bCs/>
                <w:color w:val="000000" w:themeColor="text1"/>
                <w:sz w:val="24"/>
                <w:szCs w:val="24"/>
                <w:lang w:val="en-GB"/>
              </w:rPr>
            </w:pPr>
            <w:r w:rsidRPr="007B6049">
              <w:rPr>
                <w:rFonts w:ascii="Times New Roman" w:eastAsia="Sylfaen" w:hAnsi="Times New Roman" w:cs="Times New Roman"/>
                <w:bCs/>
                <w:color w:val="000000" w:themeColor="text1"/>
                <w:sz w:val="24"/>
                <w:szCs w:val="24"/>
                <w:lang w:val="en-GB"/>
              </w:rPr>
              <w:t>19</w:t>
            </w:r>
          </w:p>
        </w:tc>
      </w:tr>
      <w:tr w:rsidR="004D6E16" w:rsidRPr="007B6049" w:rsidTr="00960730">
        <w:tc>
          <w:tcPr>
            <w:tcW w:w="0" w:type="auto"/>
            <w:shd w:val="clear" w:color="auto" w:fill="auto"/>
            <w:vAlign w:val="center"/>
          </w:tcPr>
          <w:p w:rsidR="004D6E16" w:rsidRPr="007B6049" w:rsidRDefault="004D6E16" w:rsidP="006B6DAB">
            <w:pPr>
              <w:spacing w:after="0" w:line="240" w:lineRule="auto"/>
              <w:ind w:left="144" w:right="-122"/>
              <w:rPr>
                <w:rFonts w:ascii="Times New Roman" w:eastAsia="Sylfaen" w:hAnsi="Times New Roman" w:cs="Times New Roman"/>
                <w:sz w:val="24"/>
                <w:szCs w:val="24"/>
                <w:lang w:val="en-GB"/>
              </w:rPr>
            </w:pPr>
            <w:r>
              <w:rPr>
                <w:rFonts w:ascii="Times New Roman" w:eastAsia="Sylfaen" w:hAnsi="Times New Roman" w:cs="Times New Roman"/>
                <w:sz w:val="24"/>
                <w:szCs w:val="24"/>
                <w:lang w:val="en-GB"/>
              </w:rPr>
              <w:t>Total</w:t>
            </w:r>
          </w:p>
        </w:tc>
        <w:tc>
          <w:tcPr>
            <w:tcW w:w="0" w:type="auto"/>
            <w:shd w:val="clear" w:color="auto" w:fill="auto"/>
            <w:vAlign w:val="center"/>
          </w:tcPr>
          <w:p w:rsidR="004D6E16" w:rsidRPr="007B6049" w:rsidRDefault="004D6E16" w:rsidP="006B6DAB">
            <w:pPr>
              <w:spacing w:after="0" w:line="240" w:lineRule="auto"/>
              <w:ind w:left="144" w:right="144"/>
              <w:rPr>
                <w:rFonts w:ascii="Times New Roman" w:eastAsia="Sylfaen" w:hAnsi="Times New Roman" w:cs="Times New Roman"/>
                <w:sz w:val="24"/>
                <w:szCs w:val="24"/>
                <w:lang w:val="en-GB"/>
              </w:rPr>
            </w:pPr>
          </w:p>
        </w:tc>
        <w:tc>
          <w:tcPr>
            <w:tcW w:w="0" w:type="auto"/>
            <w:shd w:val="clear" w:color="auto" w:fill="auto"/>
            <w:vAlign w:val="center"/>
          </w:tcPr>
          <w:p w:rsidR="004D6E16" w:rsidRPr="007B6049" w:rsidRDefault="004D6E16" w:rsidP="006B6DAB">
            <w:pPr>
              <w:spacing w:after="0" w:line="240" w:lineRule="auto"/>
              <w:ind w:left="144" w:right="144"/>
              <w:jc w:val="center"/>
              <w:rPr>
                <w:rFonts w:ascii="Times New Roman" w:eastAsia="Sylfaen" w:hAnsi="Times New Roman" w:cs="Times New Roman"/>
                <w:color w:val="000000" w:themeColor="text1"/>
                <w:sz w:val="24"/>
                <w:szCs w:val="24"/>
                <w:lang w:val="en-GB"/>
              </w:rPr>
            </w:pPr>
            <w:r>
              <w:rPr>
                <w:rFonts w:ascii="Times New Roman" w:eastAsia="Sylfaen" w:hAnsi="Times New Roman" w:cs="Times New Roman"/>
                <w:color w:val="000000" w:themeColor="text1"/>
                <w:sz w:val="24"/>
                <w:szCs w:val="24"/>
                <w:lang w:val="en-GB"/>
              </w:rPr>
              <w:t>22</w:t>
            </w:r>
          </w:p>
        </w:tc>
        <w:tc>
          <w:tcPr>
            <w:tcW w:w="0" w:type="auto"/>
            <w:shd w:val="clear" w:color="auto" w:fill="auto"/>
            <w:vAlign w:val="center"/>
          </w:tcPr>
          <w:p w:rsidR="004D6E16" w:rsidRPr="007B6049" w:rsidRDefault="004D6E16" w:rsidP="006B6DAB">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p>
        </w:tc>
        <w:tc>
          <w:tcPr>
            <w:tcW w:w="0" w:type="auto"/>
            <w:shd w:val="clear" w:color="auto" w:fill="auto"/>
            <w:vAlign w:val="center"/>
          </w:tcPr>
          <w:p w:rsidR="004D6E16" w:rsidRPr="007B6049" w:rsidRDefault="004D6E16" w:rsidP="006B6DAB">
            <w:pPr>
              <w:spacing w:after="0" w:line="240" w:lineRule="auto"/>
              <w:ind w:left="144" w:right="144"/>
              <w:jc w:val="center"/>
              <w:rPr>
                <w:rFonts w:ascii="Times New Roman" w:eastAsia="Sylfaen" w:hAnsi="Times New Roman" w:cs="Times New Roman"/>
                <w:bCs/>
                <w:color w:val="000000" w:themeColor="text1"/>
                <w:sz w:val="24"/>
                <w:szCs w:val="24"/>
                <w:lang w:val="en-GB"/>
              </w:rPr>
            </w:pPr>
            <w:r>
              <w:rPr>
                <w:rFonts w:ascii="Times New Roman" w:eastAsia="Sylfaen" w:hAnsi="Times New Roman" w:cs="Times New Roman"/>
                <w:bCs/>
                <w:color w:val="000000" w:themeColor="text1"/>
                <w:sz w:val="24"/>
                <w:szCs w:val="24"/>
                <w:lang w:val="en-GB"/>
              </w:rPr>
              <w:t>74</w:t>
            </w:r>
          </w:p>
        </w:tc>
      </w:tr>
    </w:tbl>
    <w:p w:rsidR="00960730" w:rsidRPr="007B6049" w:rsidRDefault="00960730" w:rsidP="00CB42B0">
      <w:pPr>
        <w:spacing w:after="0" w:line="240" w:lineRule="auto"/>
        <w:rPr>
          <w:rFonts w:ascii="Times New Roman" w:eastAsia="Sylfaen" w:hAnsi="Times New Roman" w:cs="Times New Roman"/>
          <w:lang w:val="en-GB"/>
        </w:rPr>
      </w:pPr>
    </w:p>
    <w:p w:rsidR="00D97ECE" w:rsidRPr="007B6049" w:rsidRDefault="00D97ECE" w:rsidP="00CB42B0">
      <w:pPr>
        <w:spacing w:after="0" w:line="240" w:lineRule="auto"/>
        <w:rPr>
          <w:rFonts w:ascii="Times New Roman" w:eastAsia="Sylfaen" w:hAnsi="Times New Roman" w:cs="Times New Roman"/>
          <w:lang w:val="en-GB"/>
        </w:rPr>
      </w:pPr>
      <w:r w:rsidRPr="007B6049">
        <w:rPr>
          <w:rFonts w:ascii="Times New Roman" w:eastAsia="Sylfaen" w:hAnsi="Times New Roman" w:cs="Times New Roman"/>
          <w:lang w:val="en-GB"/>
        </w:rPr>
        <w:t>**11% from GED courses</w:t>
      </w:r>
    </w:p>
    <w:p w:rsidR="00960730" w:rsidRPr="007B6049" w:rsidRDefault="00652811" w:rsidP="00CB42B0">
      <w:pPr>
        <w:spacing w:line="240" w:lineRule="auto"/>
        <w:rPr>
          <w:rFonts w:ascii="Times New Roman" w:eastAsia="Sylfaen" w:hAnsi="Times New Roman" w:cs="Times New Roman"/>
          <w:lang w:val="en-GB"/>
        </w:rPr>
      </w:pPr>
      <w:r w:rsidRPr="007B6049">
        <w:rPr>
          <w:rFonts w:ascii="Times New Roman" w:eastAsia="Sylfaen" w:hAnsi="Times New Roman" w:cs="Times New Roman"/>
          <w:vertAlign w:val="superscript"/>
          <w:lang w:val="en-GB"/>
        </w:rPr>
        <w:t>***</w:t>
      </w:r>
      <w:r w:rsidRPr="007B6049">
        <w:rPr>
          <w:rFonts w:ascii="Times New Roman" w:eastAsia="Sylfaen" w:hAnsi="Times New Roman" w:cs="Times New Roman"/>
          <w:lang w:val="en-GB"/>
        </w:rPr>
        <w:t>Thesis, project, internship etc. Courses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7"/>
        <w:gridCol w:w="1134"/>
        <w:gridCol w:w="5189"/>
        <w:gridCol w:w="910"/>
      </w:tblGrid>
      <w:tr w:rsidR="00652811" w:rsidRPr="007B6049" w:rsidTr="006341A6">
        <w:tc>
          <w:tcPr>
            <w:tcW w:w="0" w:type="auto"/>
            <w:gridSpan w:val="4"/>
            <w:shd w:val="clear" w:color="auto" w:fill="auto"/>
            <w:vAlign w:val="center"/>
          </w:tcPr>
          <w:p w:rsidR="00652811" w:rsidRPr="007B6049" w:rsidRDefault="00C50C14" w:rsidP="00CB42B0">
            <w:pPr>
              <w:spacing w:before="0"/>
              <w:rPr>
                <w:rFonts w:ascii="Times New Roman" w:eastAsia="Sylfaen" w:hAnsi="Times New Roman" w:cs="Times New Roman"/>
                <w:b/>
                <w:bCs/>
                <w:color w:val="000000" w:themeColor="text1"/>
                <w:sz w:val="24"/>
                <w:szCs w:val="24"/>
                <w:lang w:val="en-GB"/>
              </w:rPr>
            </w:pPr>
            <w:r w:rsidRPr="007B6049">
              <w:rPr>
                <w:rFonts w:ascii="Times New Roman" w:eastAsia="Sylfaen" w:hAnsi="Times New Roman" w:cs="Times New Roman"/>
                <w:b/>
                <w:bCs/>
                <w:color w:val="000000" w:themeColor="text1"/>
                <w:sz w:val="24"/>
                <w:szCs w:val="24"/>
                <w:lang w:val="en-GB"/>
              </w:rPr>
              <w:t>e</w:t>
            </w:r>
            <w:r w:rsidR="00652811" w:rsidRPr="007B6049">
              <w:rPr>
                <w:rFonts w:ascii="Times New Roman" w:eastAsia="Sylfaen" w:hAnsi="Times New Roman" w:cs="Times New Roman"/>
                <w:b/>
                <w:bCs/>
                <w:color w:val="000000" w:themeColor="text1"/>
                <w:sz w:val="24"/>
                <w:szCs w:val="24"/>
                <w:lang w:val="en-GB"/>
              </w:rPr>
              <w:t>2) Category of Courses</w:t>
            </w:r>
          </w:p>
        </w:tc>
      </w:tr>
      <w:tr w:rsidR="00652811" w:rsidRPr="007B6049" w:rsidTr="006341A6">
        <w:tc>
          <w:tcPr>
            <w:tcW w:w="2127" w:type="dxa"/>
            <w:shd w:val="clear" w:color="auto" w:fill="auto"/>
            <w:vAlign w:val="center"/>
            <w:hideMark/>
          </w:tcPr>
          <w:p w:rsidR="00652811" w:rsidRPr="007B6049" w:rsidRDefault="00652811" w:rsidP="00CB42B0">
            <w:pPr>
              <w:spacing w:before="0"/>
              <w:jc w:val="center"/>
              <w:rPr>
                <w:rFonts w:ascii="Times New Roman" w:eastAsia="Sylfae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Area</w:t>
            </w:r>
          </w:p>
        </w:tc>
        <w:tc>
          <w:tcPr>
            <w:tcW w:w="1134" w:type="dxa"/>
            <w:vAlign w:val="center"/>
          </w:tcPr>
          <w:p w:rsidR="00652811" w:rsidRPr="007B6049" w:rsidRDefault="00652811" w:rsidP="00CB42B0">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Course Type</w:t>
            </w:r>
          </w:p>
        </w:tc>
        <w:tc>
          <w:tcPr>
            <w:tcW w:w="5189" w:type="dxa"/>
            <w:shd w:val="clear" w:color="auto" w:fill="auto"/>
            <w:vAlign w:val="center"/>
            <w:hideMark/>
          </w:tcPr>
          <w:p w:rsidR="00652811" w:rsidRPr="007B6049" w:rsidRDefault="00652811" w:rsidP="00CB42B0">
            <w:pPr>
              <w:spacing w:before="0"/>
              <w:ind w:firstLine="279"/>
              <w:jc w:val="center"/>
              <w:rPr>
                <w:rFonts w:ascii="Times New Roman" w:eastAsia="Sylfae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Course Title</w:t>
            </w:r>
          </w:p>
        </w:tc>
        <w:tc>
          <w:tcPr>
            <w:tcW w:w="0" w:type="auto"/>
            <w:shd w:val="clear" w:color="auto" w:fill="auto"/>
            <w:vAlign w:val="center"/>
            <w:hideMark/>
          </w:tcPr>
          <w:p w:rsidR="00652811" w:rsidRPr="007B6049" w:rsidRDefault="00652811" w:rsidP="00CB42B0">
            <w:pPr>
              <w:spacing w:before="0"/>
              <w:jc w:val="center"/>
              <w:rPr>
                <w:rFonts w:ascii="Times New Roman" w:eastAsia="Sylfae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Credits</w:t>
            </w:r>
          </w:p>
        </w:tc>
      </w:tr>
      <w:tr w:rsidR="00652811" w:rsidRPr="007B6049" w:rsidTr="006341A6">
        <w:tc>
          <w:tcPr>
            <w:tcW w:w="2127" w:type="dxa"/>
            <w:vMerge w:val="restart"/>
            <w:shd w:val="clear" w:color="auto" w:fill="auto"/>
            <w:vAlign w:val="center"/>
            <w:hideMark/>
          </w:tcPr>
          <w:p w:rsidR="00652811" w:rsidRPr="007B6049" w:rsidRDefault="00652811" w:rsidP="00CB42B0">
            <w:pPr>
              <w:spacing w:before="0"/>
              <w:jc w:val="center"/>
              <w:rPr>
                <w:rFonts w:ascii="Times New Roman" w:eastAsia="Sylfae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General Education (GED) Courses</w:t>
            </w:r>
          </w:p>
        </w:tc>
        <w:tc>
          <w:tcPr>
            <w:tcW w:w="1134" w:type="dxa"/>
            <w:vAlign w:val="center"/>
          </w:tcPr>
          <w:p w:rsidR="00652811" w:rsidRPr="007B6049" w:rsidRDefault="00652811" w:rsidP="00CB42B0">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Theory</w:t>
            </w:r>
          </w:p>
        </w:tc>
        <w:tc>
          <w:tcPr>
            <w:tcW w:w="5189" w:type="dxa"/>
            <w:shd w:val="clear" w:color="auto" w:fill="auto"/>
            <w:vAlign w:val="center"/>
            <w:hideMark/>
          </w:tcPr>
          <w:p w:rsidR="00652811" w:rsidRPr="007B6049" w:rsidRDefault="00652811">
            <w:pPr>
              <w:pStyle w:val="ListParagraph"/>
              <w:numPr>
                <w:ilvl w:val="0"/>
                <w:numId w:val="1"/>
              </w:numPr>
              <w:ind w:left="460"/>
              <w:jc w:val="both"/>
              <w:rPr>
                <w:rFonts w:ascii="Times New Roman" w:hAnsi="Times New Roman" w:cs="Times New Roman"/>
                <w:sz w:val="24"/>
                <w:szCs w:val="24"/>
              </w:rPr>
            </w:pPr>
            <w:r w:rsidRPr="007B6049">
              <w:rPr>
                <w:rFonts w:ascii="Times New Roman" w:hAnsi="Times New Roman" w:cs="Times New Roman"/>
                <w:sz w:val="24"/>
                <w:szCs w:val="24"/>
              </w:rPr>
              <w:t>Managerial Communication</w:t>
            </w:r>
          </w:p>
          <w:p w:rsidR="00652811" w:rsidRPr="007B6049" w:rsidRDefault="00652811">
            <w:pPr>
              <w:pStyle w:val="ListParagraph"/>
              <w:numPr>
                <w:ilvl w:val="0"/>
                <w:numId w:val="1"/>
              </w:numPr>
              <w:ind w:left="460"/>
              <w:jc w:val="both"/>
              <w:rPr>
                <w:rFonts w:ascii="Times New Roman" w:hAnsi="Times New Roman" w:cs="Times New Roman"/>
                <w:sz w:val="24"/>
                <w:szCs w:val="24"/>
              </w:rPr>
            </w:pPr>
            <w:r w:rsidRPr="007B6049">
              <w:rPr>
                <w:rFonts w:ascii="Times New Roman" w:hAnsi="Times New Roman" w:cs="Times New Roman"/>
                <w:sz w:val="24"/>
                <w:szCs w:val="24"/>
              </w:rPr>
              <w:t>Business Economics</w:t>
            </w:r>
          </w:p>
          <w:p w:rsidR="00652811" w:rsidRPr="007B6049" w:rsidRDefault="00652811">
            <w:pPr>
              <w:pStyle w:val="ListParagraph"/>
              <w:numPr>
                <w:ilvl w:val="0"/>
                <w:numId w:val="1"/>
              </w:numPr>
              <w:ind w:left="460"/>
              <w:jc w:val="both"/>
              <w:rPr>
                <w:rFonts w:ascii="Times New Roman" w:hAnsi="Times New Roman" w:cs="Times New Roman"/>
                <w:sz w:val="24"/>
                <w:szCs w:val="24"/>
              </w:rPr>
            </w:pPr>
            <w:r w:rsidRPr="007B6049">
              <w:rPr>
                <w:rFonts w:ascii="Times New Roman" w:hAnsi="Times New Roman" w:cs="Times New Roman"/>
                <w:sz w:val="24"/>
                <w:szCs w:val="24"/>
              </w:rPr>
              <w:t>Legal Aspects for Human Resources</w:t>
            </w:r>
          </w:p>
        </w:tc>
        <w:tc>
          <w:tcPr>
            <w:tcW w:w="0" w:type="auto"/>
            <w:shd w:val="clear" w:color="auto" w:fill="auto"/>
            <w:vAlign w:val="center"/>
            <w:hideMark/>
          </w:tcPr>
          <w:p w:rsidR="00652811" w:rsidRPr="007B6049" w:rsidRDefault="00652811" w:rsidP="00CB42B0">
            <w:pPr>
              <w:spacing w:before="0"/>
              <w:jc w:val="center"/>
              <w:rPr>
                <w:rFonts w:ascii="Times New Roman" w:eastAsia="Sylfaen" w:hAnsi="Times New Roman" w:cs="Times New Roman"/>
                <w:sz w:val="24"/>
                <w:szCs w:val="24"/>
              </w:rPr>
            </w:pPr>
            <w:r w:rsidRPr="007B6049">
              <w:rPr>
                <w:rFonts w:ascii="Times New Roman" w:eastAsia="Sylfaen" w:hAnsi="Times New Roman" w:cs="Times New Roman"/>
                <w:sz w:val="24"/>
                <w:szCs w:val="24"/>
                <w:lang w:val="en-GB"/>
              </w:rPr>
              <w:t>9</w:t>
            </w:r>
          </w:p>
        </w:tc>
      </w:tr>
      <w:tr w:rsidR="00652811" w:rsidRPr="007B6049" w:rsidTr="006341A6">
        <w:tc>
          <w:tcPr>
            <w:tcW w:w="2127" w:type="dxa"/>
            <w:vMerge/>
            <w:shd w:val="clear" w:color="auto" w:fill="auto"/>
            <w:vAlign w:val="center"/>
          </w:tcPr>
          <w:p w:rsidR="00652811" w:rsidRPr="007B6049" w:rsidRDefault="00652811" w:rsidP="00CB42B0">
            <w:pPr>
              <w:spacing w:before="0"/>
              <w:jc w:val="center"/>
              <w:rPr>
                <w:rFonts w:ascii="Times New Roman" w:eastAsia="Sylfaen" w:hAnsi="Times New Roman" w:cs="Times New Roman"/>
                <w:color w:val="000000" w:themeColor="text1"/>
                <w:sz w:val="24"/>
                <w:szCs w:val="24"/>
                <w:lang w:val="en-GB"/>
              </w:rPr>
            </w:pPr>
          </w:p>
        </w:tc>
        <w:tc>
          <w:tcPr>
            <w:tcW w:w="1134" w:type="dxa"/>
            <w:vAlign w:val="center"/>
          </w:tcPr>
          <w:p w:rsidR="00652811" w:rsidRPr="007B6049" w:rsidRDefault="00652811" w:rsidP="00CB42B0">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Sessional</w:t>
            </w:r>
          </w:p>
        </w:tc>
        <w:tc>
          <w:tcPr>
            <w:tcW w:w="5189" w:type="dxa"/>
            <w:shd w:val="clear" w:color="auto" w:fill="auto"/>
            <w:vAlign w:val="center"/>
          </w:tcPr>
          <w:p w:rsidR="00652811" w:rsidRPr="007B6049" w:rsidRDefault="00652811" w:rsidP="00CB42B0">
            <w:pPr>
              <w:pStyle w:val="ListParagraph"/>
              <w:spacing w:before="0"/>
              <w:ind w:left="630"/>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w:t>
            </w:r>
          </w:p>
        </w:tc>
        <w:tc>
          <w:tcPr>
            <w:tcW w:w="0" w:type="auto"/>
            <w:shd w:val="clear" w:color="auto" w:fill="auto"/>
            <w:vAlign w:val="center"/>
          </w:tcPr>
          <w:p w:rsidR="00652811" w:rsidRPr="007B6049" w:rsidRDefault="00652811" w:rsidP="00CB42B0">
            <w:pPr>
              <w:spacing w:before="0"/>
              <w:jc w:val="center"/>
              <w:rPr>
                <w:rFonts w:ascii="Times New Roman" w:eastAsia="Sylfaen" w:hAnsi="Times New Roman" w:cs="Times New Roman"/>
                <w:sz w:val="24"/>
                <w:szCs w:val="24"/>
                <w:lang w:val="en-GB"/>
              </w:rPr>
            </w:pPr>
            <w:r w:rsidRPr="007B6049">
              <w:rPr>
                <w:rFonts w:ascii="Times New Roman" w:eastAsia="Sylfaen" w:hAnsi="Times New Roman" w:cs="Times New Roman"/>
                <w:sz w:val="24"/>
                <w:szCs w:val="24"/>
                <w:lang w:val="en-GB"/>
              </w:rPr>
              <w:t>-</w:t>
            </w:r>
          </w:p>
        </w:tc>
      </w:tr>
      <w:tr w:rsidR="00652811" w:rsidRPr="007B6049" w:rsidTr="006341A6">
        <w:tc>
          <w:tcPr>
            <w:tcW w:w="2127" w:type="dxa"/>
            <w:vMerge w:val="restart"/>
            <w:shd w:val="clear" w:color="auto" w:fill="auto"/>
            <w:vAlign w:val="center"/>
            <w:hideMark/>
          </w:tcPr>
          <w:p w:rsidR="00652811" w:rsidRPr="007B6049" w:rsidRDefault="00652811" w:rsidP="00CB42B0">
            <w:pPr>
              <w:spacing w:before="0"/>
              <w:jc w:val="center"/>
              <w:rPr>
                <w:rFonts w:ascii="Times New Roman" w:eastAsia="Sylfaen" w:hAnsi="Times New Roman" w:cs="Times New Roman"/>
                <w:color w:val="000000" w:themeColor="text1"/>
                <w:sz w:val="24"/>
                <w:szCs w:val="24"/>
              </w:rPr>
            </w:pPr>
            <w:r w:rsidRPr="007B6049">
              <w:rPr>
                <w:rFonts w:ascii="Times New Roman" w:eastAsia="Sylfaen" w:hAnsi="Times New Roman" w:cs="Times New Roman"/>
                <w:color w:val="000000" w:themeColor="text1"/>
                <w:sz w:val="24"/>
                <w:szCs w:val="24"/>
                <w:lang w:val="en-GB"/>
              </w:rPr>
              <w:t>Core/ Compulsory Courses</w:t>
            </w:r>
          </w:p>
        </w:tc>
        <w:tc>
          <w:tcPr>
            <w:tcW w:w="1134" w:type="dxa"/>
            <w:vAlign w:val="center"/>
          </w:tcPr>
          <w:p w:rsidR="00652811" w:rsidRPr="007B6049" w:rsidRDefault="00652811" w:rsidP="00CB42B0">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Theory</w:t>
            </w:r>
          </w:p>
        </w:tc>
        <w:tc>
          <w:tcPr>
            <w:tcW w:w="5189" w:type="dxa"/>
            <w:shd w:val="clear" w:color="auto" w:fill="auto"/>
            <w:vAlign w:val="center"/>
            <w:hideMark/>
          </w:tcPr>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Management and Organizational Behavior</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Managing Human Resources</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Accounting for Business</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Financial Management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Marketing Management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Human Resource Analytics and Planning</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Performance and Reward Management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Human Resource Compliance and Audit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Workforce Diversity Management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Strategic Issues in HRM</w:t>
            </w:r>
          </w:p>
          <w:p w:rsidR="001A5D1E" w:rsidRPr="007B6049" w:rsidRDefault="001A5D1E">
            <w:pPr>
              <w:pStyle w:val="ListParagraph"/>
              <w:numPr>
                <w:ilvl w:val="0"/>
                <w:numId w:val="2"/>
              </w:numPr>
              <w:ind w:left="460"/>
              <w:jc w:val="both"/>
              <w:rPr>
                <w:rFonts w:ascii="Times New Roman" w:hAnsi="Times New Roman" w:cs="Times New Roman"/>
                <w:spacing w:val="-4"/>
                <w:sz w:val="24"/>
                <w:szCs w:val="24"/>
              </w:rPr>
            </w:pPr>
            <w:r w:rsidRPr="007B6049">
              <w:rPr>
                <w:rFonts w:ascii="Times New Roman" w:hAnsi="Times New Roman" w:cs="Times New Roman"/>
                <w:spacing w:val="-4"/>
                <w:sz w:val="24"/>
                <w:szCs w:val="24"/>
              </w:rPr>
              <w:t>Corporate Diplomacy and Dispute Settlement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Organizational Change and Innovation Management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Applied Human Resource Development</w:t>
            </w:r>
          </w:p>
          <w:p w:rsidR="001A5D1E" w:rsidRPr="007B6049" w:rsidRDefault="001A5D1E">
            <w:pPr>
              <w:pStyle w:val="ListParagraph"/>
              <w:numPr>
                <w:ilvl w:val="0"/>
                <w:numId w:val="2"/>
              </w:numPr>
              <w:ind w:left="460"/>
              <w:jc w:val="both"/>
              <w:rPr>
                <w:rFonts w:ascii="Times New Roman" w:hAnsi="Times New Roman" w:cs="Times New Roman"/>
                <w:sz w:val="24"/>
                <w:szCs w:val="24"/>
              </w:rPr>
            </w:pPr>
            <w:r w:rsidRPr="007B6049">
              <w:rPr>
                <w:rFonts w:ascii="Times New Roman" w:hAnsi="Times New Roman" w:cs="Times New Roman"/>
                <w:sz w:val="24"/>
                <w:szCs w:val="24"/>
              </w:rPr>
              <w:t>Research Methodology for Human Resource Management</w:t>
            </w:r>
          </w:p>
          <w:p w:rsidR="00652811" w:rsidRPr="007B6049" w:rsidRDefault="00652811" w:rsidP="00CB42B0">
            <w:pPr>
              <w:pStyle w:val="ListParagraph"/>
              <w:spacing w:before="0"/>
              <w:ind w:left="460"/>
              <w:jc w:val="both"/>
              <w:rPr>
                <w:rFonts w:ascii="Times New Roman" w:eastAsia="Sylfaen" w:hAnsi="Times New Roman" w:cs="Times New Roman"/>
                <w:color w:val="FF0000"/>
                <w:sz w:val="24"/>
                <w:szCs w:val="24"/>
                <w:lang w:val="en-GB"/>
              </w:rPr>
            </w:pPr>
          </w:p>
        </w:tc>
        <w:tc>
          <w:tcPr>
            <w:tcW w:w="0" w:type="auto"/>
            <w:shd w:val="clear" w:color="auto" w:fill="auto"/>
            <w:vAlign w:val="center"/>
            <w:hideMark/>
          </w:tcPr>
          <w:p w:rsidR="00652811" w:rsidRPr="007B6049" w:rsidRDefault="00652811" w:rsidP="00CB42B0">
            <w:pPr>
              <w:spacing w:before="0"/>
              <w:jc w:val="center"/>
              <w:rPr>
                <w:rFonts w:ascii="Times New Roman" w:eastAsia="Sylfaen" w:hAnsi="Times New Roman" w:cs="Times New Roman"/>
                <w:color w:val="FF0000"/>
                <w:sz w:val="24"/>
                <w:szCs w:val="24"/>
                <w:lang w:val="en-GB"/>
              </w:rPr>
            </w:pPr>
            <w:r w:rsidRPr="007B6049">
              <w:rPr>
                <w:rFonts w:ascii="Times New Roman" w:eastAsia="Sylfaen" w:hAnsi="Times New Roman" w:cs="Times New Roman"/>
                <w:bCs/>
                <w:color w:val="000000" w:themeColor="text1"/>
                <w:sz w:val="24"/>
                <w:szCs w:val="24"/>
                <w:lang w:val="en-GB"/>
              </w:rPr>
              <w:t>4</w:t>
            </w:r>
            <w:r w:rsidR="001A5D1E" w:rsidRPr="007B6049">
              <w:rPr>
                <w:rFonts w:ascii="Times New Roman" w:eastAsia="Sylfaen" w:hAnsi="Times New Roman" w:cs="Times New Roman"/>
                <w:bCs/>
                <w:color w:val="000000" w:themeColor="text1"/>
                <w:sz w:val="24"/>
                <w:szCs w:val="24"/>
                <w:lang w:val="en-GB"/>
              </w:rPr>
              <w:t>2</w:t>
            </w:r>
          </w:p>
        </w:tc>
      </w:tr>
      <w:tr w:rsidR="00652811" w:rsidRPr="007B6049" w:rsidTr="006341A6">
        <w:tc>
          <w:tcPr>
            <w:tcW w:w="2127" w:type="dxa"/>
            <w:vMerge/>
            <w:shd w:val="clear" w:color="auto" w:fill="auto"/>
            <w:vAlign w:val="center"/>
            <w:hideMark/>
          </w:tcPr>
          <w:p w:rsidR="00652811" w:rsidRPr="007B6049" w:rsidRDefault="00652811" w:rsidP="00CB42B0">
            <w:pPr>
              <w:jc w:val="center"/>
              <w:rPr>
                <w:rFonts w:ascii="Times New Roman" w:eastAsia="Sylfaen" w:hAnsi="Times New Roman" w:cs="Times New Roman"/>
                <w:color w:val="000000" w:themeColor="text1"/>
                <w:sz w:val="24"/>
                <w:szCs w:val="24"/>
                <w:lang w:val="en-GB"/>
              </w:rPr>
            </w:pPr>
          </w:p>
        </w:tc>
        <w:tc>
          <w:tcPr>
            <w:tcW w:w="1134" w:type="dxa"/>
            <w:vAlign w:val="center"/>
          </w:tcPr>
          <w:p w:rsidR="00652811" w:rsidRPr="007B6049" w:rsidRDefault="00652811" w:rsidP="00CB42B0">
            <w:pP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Viva</w:t>
            </w:r>
          </w:p>
        </w:tc>
        <w:tc>
          <w:tcPr>
            <w:tcW w:w="5189" w:type="dxa"/>
            <w:shd w:val="clear" w:color="auto" w:fill="auto"/>
            <w:vAlign w:val="center"/>
            <w:hideMark/>
          </w:tcPr>
          <w:p w:rsidR="00652811" w:rsidRPr="00D51C3C" w:rsidRDefault="001A5D1E">
            <w:pPr>
              <w:pStyle w:val="ListParagraph"/>
              <w:numPr>
                <w:ilvl w:val="0"/>
                <w:numId w:val="57"/>
              </w:numPr>
              <w:rPr>
                <w:rFonts w:ascii="Times New Roman" w:eastAsia="Sylfaen" w:hAnsi="Times New Roman" w:cs="Times New Roman"/>
                <w:color w:val="000000" w:themeColor="text1"/>
                <w:sz w:val="24"/>
                <w:szCs w:val="24"/>
                <w:lang w:val="en-GB"/>
              </w:rPr>
            </w:pPr>
            <w:r w:rsidRPr="00D51C3C">
              <w:rPr>
                <w:rFonts w:ascii="Times New Roman" w:hAnsi="Times New Roman" w:cs="Times New Roman"/>
                <w:color w:val="000000" w:themeColor="text1"/>
                <w:sz w:val="24"/>
                <w:szCs w:val="24"/>
              </w:rPr>
              <w:t>Comprehensive VIVA</w:t>
            </w:r>
          </w:p>
        </w:tc>
        <w:tc>
          <w:tcPr>
            <w:tcW w:w="0" w:type="auto"/>
            <w:shd w:val="clear" w:color="auto" w:fill="auto"/>
            <w:vAlign w:val="center"/>
            <w:hideMark/>
          </w:tcPr>
          <w:p w:rsidR="00652811" w:rsidRPr="007B6049" w:rsidRDefault="001A5D1E" w:rsidP="00CB42B0">
            <w:pPr>
              <w:jc w:val="center"/>
              <w:rPr>
                <w:rFonts w:ascii="Times New Roman" w:eastAsia="Sylfaen" w:hAnsi="Times New Roman" w:cs="Times New Roman"/>
                <w:bCs/>
                <w:color w:val="000000" w:themeColor="text1"/>
                <w:sz w:val="24"/>
                <w:szCs w:val="24"/>
                <w:lang w:val="en-GB"/>
              </w:rPr>
            </w:pPr>
            <w:r w:rsidRPr="007B6049">
              <w:rPr>
                <w:rFonts w:ascii="Times New Roman" w:eastAsia="Sylfaen" w:hAnsi="Times New Roman" w:cs="Times New Roman"/>
                <w:bCs/>
                <w:color w:val="000000" w:themeColor="text1"/>
                <w:sz w:val="24"/>
                <w:szCs w:val="24"/>
                <w:lang w:val="en-GB"/>
              </w:rPr>
              <w:t>1</w:t>
            </w:r>
          </w:p>
        </w:tc>
      </w:tr>
      <w:tr w:rsidR="00652811" w:rsidRPr="007B6049" w:rsidTr="006341A6">
        <w:tc>
          <w:tcPr>
            <w:tcW w:w="2127" w:type="dxa"/>
            <w:vMerge/>
            <w:shd w:val="clear" w:color="auto" w:fill="auto"/>
            <w:vAlign w:val="center"/>
          </w:tcPr>
          <w:p w:rsidR="00652811" w:rsidRPr="007B6049" w:rsidRDefault="00652811" w:rsidP="00CB42B0">
            <w:pPr>
              <w:spacing w:before="0"/>
              <w:jc w:val="center"/>
              <w:rPr>
                <w:rFonts w:ascii="Times New Roman" w:eastAsia="Sylfaen" w:hAnsi="Times New Roman" w:cs="Times New Roman"/>
                <w:color w:val="000000" w:themeColor="text1"/>
                <w:sz w:val="24"/>
                <w:szCs w:val="24"/>
                <w:lang w:val="en-GB"/>
              </w:rPr>
            </w:pPr>
          </w:p>
        </w:tc>
        <w:tc>
          <w:tcPr>
            <w:tcW w:w="1134" w:type="dxa"/>
            <w:vAlign w:val="center"/>
          </w:tcPr>
          <w:p w:rsidR="00652811" w:rsidRPr="007B6049" w:rsidRDefault="00652811" w:rsidP="00CB42B0">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Sessional</w:t>
            </w:r>
          </w:p>
        </w:tc>
        <w:tc>
          <w:tcPr>
            <w:tcW w:w="5189" w:type="dxa"/>
            <w:shd w:val="clear" w:color="auto" w:fill="auto"/>
            <w:vAlign w:val="center"/>
          </w:tcPr>
          <w:p w:rsidR="00652811" w:rsidRPr="007B6049" w:rsidRDefault="00652811" w:rsidP="00FA5310">
            <w:pPr>
              <w:pStyle w:val="ListParagraph"/>
              <w:spacing w:before="0"/>
              <w:ind w:left="630"/>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c>
          <w:tcPr>
            <w:tcW w:w="0" w:type="auto"/>
            <w:shd w:val="clear" w:color="auto" w:fill="auto"/>
            <w:vAlign w:val="center"/>
          </w:tcPr>
          <w:p w:rsidR="00652811" w:rsidRPr="007B6049" w:rsidRDefault="001A5D1E" w:rsidP="00FA5310">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r>
      <w:tr w:rsidR="005543BD" w:rsidRPr="007B6049" w:rsidTr="005543BD">
        <w:tc>
          <w:tcPr>
            <w:tcW w:w="2127" w:type="dxa"/>
            <w:vMerge w:val="restart"/>
            <w:shd w:val="clear" w:color="auto" w:fill="auto"/>
            <w:vAlign w:val="center"/>
            <w:hideMark/>
          </w:tcPr>
          <w:p w:rsidR="005543BD" w:rsidRPr="007B6049" w:rsidRDefault="005543BD" w:rsidP="005543BD">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Optional/ Elective Courses</w:t>
            </w:r>
          </w:p>
        </w:tc>
        <w:tc>
          <w:tcPr>
            <w:tcW w:w="1134" w:type="dxa"/>
            <w:vAlign w:val="center"/>
          </w:tcPr>
          <w:p w:rsidR="005543BD" w:rsidRPr="007B6049" w:rsidRDefault="005543BD" w:rsidP="005543BD">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Theory</w:t>
            </w:r>
          </w:p>
        </w:tc>
        <w:tc>
          <w:tcPr>
            <w:tcW w:w="5189" w:type="dxa"/>
            <w:shd w:val="clear" w:color="auto" w:fill="auto"/>
            <w:vAlign w:val="center"/>
          </w:tcPr>
          <w:p w:rsidR="005543BD" w:rsidRPr="005543BD" w:rsidRDefault="00FA5310" w:rsidP="00FA5310">
            <w:pPr>
              <w:rPr>
                <w:rFonts w:ascii="Times New Roman" w:eastAsia="Sylfaen" w:hAnsi="Times New Roman" w:cs="Times New Roman"/>
                <w:color w:val="000000" w:themeColor="text1"/>
                <w:spacing w:val="-12"/>
                <w:sz w:val="24"/>
                <w:szCs w:val="24"/>
                <w:lang w:val="en-GB"/>
              </w:rPr>
            </w:pPr>
            <w:r>
              <w:rPr>
                <w:rFonts w:ascii="Times New Roman" w:eastAsia="Sylfaen" w:hAnsi="Times New Roman" w:cs="Times New Roman"/>
                <w:color w:val="000000" w:themeColor="text1"/>
                <w:spacing w:val="-12"/>
                <w:sz w:val="24"/>
                <w:szCs w:val="24"/>
                <w:lang w:val="en-GB"/>
              </w:rPr>
              <w:t xml:space="preserve">             -</w:t>
            </w:r>
          </w:p>
        </w:tc>
        <w:tc>
          <w:tcPr>
            <w:tcW w:w="0" w:type="auto"/>
            <w:shd w:val="clear" w:color="auto" w:fill="auto"/>
            <w:vAlign w:val="center"/>
          </w:tcPr>
          <w:p w:rsidR="005543BD" w:rsidRPr="007B6049" w:rsidRDefault="005543BD" w:rsidP="00FA5310">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w:t>
            </w:r>
          </w:p>
        </w:tc>
      </w:tr>
      <w:tr w:rsidR="005543BD" w:rsidRPr="007B6049" w:rsidTr="006341A6">
        <w:tc>
          <w:tcPr>
            <w:tcW w:w="2127" w:type="dxa"/>
            <w:vMerge/>
            <w:shd w:val="clear" w:color="auto" w:fill="auto"/>
            <w:vAlign w:val="center"/>
          </w:tcPr>
          <w:p w:rsidR="005543BD" w:rsidRPr="007B6049" w:rsidRDefault="005543BD" w:rsidP="005543BD">
            <w:pPr>
              <w:spacing w:before="0"/>
              <w:jc w:val="center"/>
              <w:rPr>
                <w:rFonts w:ascii="Times New Roman" w:eastAsia="Sylfaen" w:hAnsi="Times New Roman" w:cs="Times New Roman"/>
                <w:color w:val="000000" w:themeColor="text1"/>
                <w:sz w:val="24"/>
                <w:szCs w:val="24"/>
                <w:lang w:val="en-GB"/>
              </w:rPr>
            </w:pPr>
          </w:p>
        </w:tc>
        <w:tc>
          <w:tcPr>
            <w:tcW w:w="1134" w:type="dxa"/>
            <w:vAlign w:val="center"/>
          </w:tcPr>
          <w:p w:rsidR="005543BD" w:rsidRPr="007B6049" w:rsidRDefault="005543BD" w:rsidP="005543BD">
            <w:pPr>
              <w:spacing w:before="0"/>
              <w:rPr>
                <w:rFonts w:ascii="Times New Roman" w:hAnsi="Times New Roman" w:cs="Times New Roman"/>
                <w:sz w:val="24"/>
                <w:szCs w:val="24"/>
              </w:rPr>
            </w:pPr>
            <w:r w:rsidRPr="007B6049">
              <w:rPr>
                <w:rFonts w:ascii="Times New Roman" w:eastAsia="Sylfaen" w:hAnsi="Times New Roman" w:cs="Times New Roman"/>
                <w:color w:val="000000" w:themeColor="text1"/>
                <w:sz w:val="24"/>
                <w:szCs w:val="24"/>
                <w:lang w:val="en-GB"/>
              </w:rPr>
              <w:t>Sessional</w:t>
            </w:r>
          </w:p>
        </w:tc>
        <w:tc>
          <w:tcPr>
            <w:tcW w:w="5189" w:type="dxa"/>
            <w:shd w:val="clear" w:color="auto" w:fill="auto"/>
            <w:vAlign w:val="center"/>
          </w:tcPr>
          <w:p w:rsidR="005543BD" w:rsidRPr="00D51C3C" w:rsidRDefault="005543BD">
            <w:pPr>
              <w:pStyle w:val="ListParagraph"/>
              <w:numPr>
                <w:ilvl w:val="0"/>
                <w:numId w:val="58"/>
              </w:numPr>
              <w:rPr>
                <w:rFonts w:ascii="Times New Roman" w:eastAsia="Sylfaen" w:hAnsi="Times New Roman" w:cs="Times New Roman"/>
                <w:color w:val="000000" w:themeColor="text1"/>
                <w:sz w:val="24"/>
                <w:szCs w:val="24"/>
                <w:lang w:val="en-GB"/>
              </w:rPr>
            </w:pPr>
            <w:r w:rsidRPr="00D51C3C">
              <w:rPr>
                <w:rFonts w:ascii="Times New Roman" w:hAnsi="Times New Roman" w:cs="Times New Roman"/>
                <w:color w:val="000000" w:themeColor="text1"/>
                <w:spacing w:val="-12"/>
                <w:sz w:val="24"/>
                <w:szCs w:val="24"/>
              </w:rPr>
              <w:t>Internship</w:t>
            </w:r>
          </w:p>
        </w:tc>
        <w:tc>
          <w:tcPr>
            <w:tcW w:w="0" w:type="auto"/>
            <w:shd w:val="clear" w:color="auto" w:fill="auto"/>
            <w:vAlign w:val="center"/>
          </w:tcPr>
          <w:p w:rsidR="005543BD" w:rsidRPr="007B6049" w:rsidRDefault="005543BD" w:rsidP="005543BD">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3</w:t>
            </w:r>
          </w:p>
        </w:tc>
      </w:tr>
      <w:tr w:rsidR="00652811" w:rsidRPr="007B6049" w:rsidTr="006341A6">
        <w:tc>
          <w:tcPr>
            <w:tcW w:w="2127" w:type="dxa"/>
            <w:shd w:val="clear" w:color="auto" w:fill="auto"/>
            <w:vAlign w:val="center"/>
          </w:tcPr>
          <w:p w:rsidR="00652811" w:rsidRPr="007B6049" w:rsidRDefault="00652811" w:rsidP="00CB42B0">
            <w:pPr>
              <w:spacing w:before="0"/>
              <w:ind w:left="-90" w:right="-108"/>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Capstone Courses</w:t>
            </w:r>
          </w:p>
        </w:tc>
        <w:tc>
          <w:tcPr>
            <w:tcW w:w="1134" w:type="dxa"/>
            <w:vAlign w:val="center"/>
          </w:tcPr>
          <w:p w:rsidR="00652811" w:rsidRPr="007B6049" w:rsidRDefault="00652811" w:rsidP="00CB42B0">
            <w:pPr>
              <w:spacing w:before="0"/>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Sessional</w:t>
            </w:r>
          </w:p>
        </w:tc>
        <w:tc>
          <w:tcPr>
            <w:tcW w:w="5189" w:type="dxa"/>
            <w:shd w:val="clear" w:color="auto" w:fill="auto"/>
            <w:vAlign w:val="center"/>
          </w:tcPr>
          <w:p w:rsidR="00F1155D" w:rsidRPr="007B6049" w:rsidRDefault="00F1155D">
            <w:pPr>
              <w:pStyle w:val="ListParagraph"/>
              <w:numPr>
                <w:ilvl w:val="0"/>
                <w:numId w:val="3"/>
              </w:numPr>
              <w:ind w:left="460"/>
              <w:jc w:val="both"/>
              <w:rPr>
                <w:rFonts w:ascii="Times New Roman" w:hAnsi="Times New Roman" w:cs="Times New Roman"/>
                <w:sz w:val="24"/>
                <w:szCs w:val="24"/>
              </w:rPr>
            </w:pPr>
            <w:r w:rsidRPr="007B6049">
              <w:rPr>
                <w:rFonts w:ascii="Times New Roman" w:hAnsi="Times New Roman" w:cs="Times New Roman"/>
                <w:sz w:val="24"/>
                <w:szCs w:val="24"/>
              </w:rPr>
              <w:t>Dissertation</w:t>
            </w:r>
            <w:r w:rsidR="00C50C14" w:rsidRPr="007B6049">
              <w:rPr>
                <w:rFonts w:ascii="Times New Roman" w:hAnsi="Times New Roman" w:cs="Times New Roman"/>
                <w:sz w:val="24"/>
                <w:szCs w:val="24"/>
              </w:rPr>
              <w:t xml:space="preserve"> Part</w:t>
            </w:r>
            <w:r w:rsidRPr="007B6049">
              <w:rPr>
                <w:rFonts w:ascii="Times New Roman" w:hAnsi="Times New Roman" w:cs="Times New Roman"/>
                <w:sz w:val="24"/>
                <w:szCs w:val="24"/>
              </w:rPr>
              <w:t>-I</w:t>
            </w:r>
            <w:r w:rsidR="00C50C14" w:rsidRPr="007B6049">
              <w:rPr>
                <w:rFonts w:ascii="Times New Roman" w:hAnsi="Times New Roman" w:cs="Times New Roman"/>
                <w:sz w:val="24"/>
                <w:szCs w:val="24"/>
              </w:rPr>
              <w:t>-M</w:t>
            </w:r>
          </w:p>
          <w:p w:rsidR="00F1155D" w:rsidRPr="007B6049" w:rsidRDefault="00807312">
            <w:pPr>
              <w:pStyle w:val="ListParagraph"/>
              <w:numPr>
                <w:ilvl w:val="0"/>
                <w:numId w:val="3"/>
              </w:numPr>
              <w:ind w:left="460"/>
              <w:jc w:val="both"/>
              <w:rPr>
                <w:rFonts w:ascii="Times New Roman" w:hAnsi="Times New Roman" w:cs="Times New Roman"/>
                <w:sz w:val="24"/>
                <w:szCs w:val="24"/>
              </w:rPr>
            </w:pPr>
            <w:r w:rsidRPr="007B6049">
              <w:rPr>
                <w:rFonts w:ascii="Times New Roman" w:hAnsi="Times New Roman" w:cs="Times New Roman"/>
                <w:sz w:val="24"/>
                <w:szCs w:val="24"/>
              </w:rPr>
              <w:t xml:space="preserve">Project </w:t>
            </w:r>
          </w:p>
          <w:p w:rsidR="00652811" w:rsidRPr="007B6049" w:rsidRDefault="00163FC1">
            <w:pPr>
              <w:pStyle w:val="ListParagraph"/>
              <w:numPr>
                <w:ilvl w:val="0"/>
                <w:numId w:val="3"/>
              </w:numPr>
              <w:ind w:left="460"/>
              <w:jc w:val="both"/>
              <w:rPr>
                <w:rFonts w:ascii="Times New Roman" w:eastAsia="Sylfaen" w:hAnsi="Times New Roman" w:cs="Times New Roman"/>
                <w:color w:val="000000" w:themeColor="text1"/>
                <w:sz w:val="24"/>
                <w:szCs w:val="24"/>
                <w:lang w:val="en-GB"/>
              </w:rPr>
            </w:pPr>
            <w:r w:rsidRPr="007B6049">
              <w:rPr>
                <w:rFonts w:ascii="Times New Roman" w:hAnsi="Times New Roman" w:cs="Times New Roman"/>
                <w:sz w:val="24"/>
                <w:szCs w:val="24"/>
              </w:rPr>
              <w:t>Dissertation</w:t>
            </w:r>
            <w:r w:rsidR="00C50C14" w:rsidRPr="007B6049">
              <w:rPr>
                <w:rFonts w:ascii="Times New Roman" w:hAnsi="Times New Roman" w:cs="Times New Roman"/>
                <w:sz w:val="24"/>
                <w:szCs w:val="24"/>
              </w:rPr>
              <w:t xml:space="preserve"> Part</w:t>
            </w:r>
            <w:r w:rsidRPr="007B6049">
              <w:rPr>
                <w:rFonts w:ascii="Times New Roman" w:hAnsi="Times New Roman" w:cs="Times New Roman"/>
                <w:sz w:val="24"/>
                <w:szCs w:val="24"/>
              </w:rPr>
              <w:t>-I</w:t>
            </w:r>
            <w:r w:rsidR="00C50C14" w:rsidRPr="007B6049">
              <w:rPr>
                <w:rFonts w:ascii="Times New Roman" w:hAnsi="Times New Roman" w:cs="Times New Roman"/>
                <w:sz w:val="24"/>
                <w:szCs w:val="24"/>
              </w:rPr>
              <w:t>I-M</w:t>
            </w:r>
          </w:p>
        </w:tc>
        <w:tc>
          <w:tcPr>
            <w:tcW w:w="0" w:type="auto"/>
            <w:shd w:val="clear" w:color="auto" w:fill="auto"/>
            <w:vAlign w:val="center"/>
          </w:tcPr>
          <w:p w:rsidR="00C50C14" w:rsidRPr="007B6049" w:rsidRDefault="00C50C14" w:rsidP="00C50C14">
            <w:pPr>
              <w:spacing w:before="0"/>
              <w:rPr>
                <w:rFonts w:ascii="Times New Roman" w:eastAsia="Sylfaen" w:hAnsi="Times New Roman" w:cs="Times New Roman"/>
                <w:color w:val="000000" w:themeColor="text1"/>
                <w:sz w:val="24"/>
                <w:szCs w:val="24"/>
                <w:lang w:val="en-GB"/>
              </w:rPr>
            </w:pPr>
          </w:p>
          <w:p w:rsidR="00652811" w:rsidRPr="007B6049" w:rsidRDefault="00163FC1" w:rsidP="00163FC1">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05</w:t>
            </w:r>
          </w:p>
          <w:p w:rsidR="00163FC1" w:rsidRPr="007B6049" w:rsidRDefault="00163FC1" w:rsidP="00163FC1">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04</w:t>
            </w:r>
          </w:p>
          <w:p w:rsidR="00163FC1" w:rsidRPr="007B6049" w:rsidRDefault="00163FC1" w:rsidP="00163FC1">
            <w:pPr>
              <w:spacing w:before="0"/>
              <w:jc w:val="center"/>
              <w:rPr>
                <w:rFonts w:ascii="Times New Roman" w:eastAsia="Sylfaen" w:hAnsi="Times New Roman" w:cs="Times New Roman"/>
                <w:color w:val="000000" w:themeColor="text1"/>
                <w:sz w:val="24"/>
                <w:szCs w:val="24"/>
                <w:lang w:val="en-GB"/>
              </w:rPr>
            </w:pPr>
            <w:r w:rsidRPr="007B6049">
              <w:rPr>
                <w:rFonts w:ascii="Times New Roman" w:eastAsia="Sylfaen" w:hAnsi="Times New Roman" w:cs="Times New Roman"/>
                <w:color w:val="000000" w:themeColor="text1"/>
                <w:sz w:val="24"/>
                <w:szCs w:val="24"/>
                <w:lang w:val="en-GB"/>
              </w:rPr>
              <w:t>10</w:t>
            </w:r>
          </w:p>
          <w:p w:rsidR="00163FC1" w:rsidRPr="007B6049" w:rsidRDefault="00163FC1" w:rsidP="00163FC1">
            <w:pPr>
              <w:spacing w:before="0"/>
              <w:rPr>
                <w:rFonts w:ascii="Times New Roman" w:eastAsia="Sylfaen" w:hAnsi="Times New Roman" w:cs="Times New Roman"/>
                <w:color w:val="000000" w:themeColor="text1"/>
                <w:sz w:val="24"/>
                <w:szCs w:val="24"/>
                <w:lang w:val="en-GB"/>
              </w:rPr>
            </w:pPr>
          </w:p>
          <w:p w:rsidR="00163FC1" w:rsidRPr="007B6049" w:rsidRDefault="00163FC1" w:rsidP="00163FC1">
            <w:pPr>
              <w:spacing w:before="0"/>
              <w:rPr>
                <w:rFonts w:ascii="Times New Roman" w:eastAsia="Sylfaen" w:hAnsi="Times New Roman" w:cs="Times New Roman"/>
                <w:color w:val="000000" w:themeColor="text1"/>
                <w:sz w:val="24"/>
                <w:szCs w:val="24"/>
                <w:lang w:val="en-GB"/>
              </w:rPr>
            </w:pPr>
          </w:p>
        </w:tc>
      </w:tr>
    </w:tbl>
    <w:p w:rsidR="005B222E" w:rsidRDefault="005B222E" w:rsidP="00CB42B0">
      <w:pPr>
        <w:spacing w:line="240" w:lineRule="auto"/>
        <w:rPr>
          <w:rFonts w:ascii="Times New Roman" w:hAnsi="Times New Roman" w:cs="Times New Roman"/>
          <w:b/>
          <w:sz w:val="12"/>
          <w:szCs w:val="12"/>
        </w:rPr>
      </w:pPr>
    </w:p>
    <w:p w:rsidR="008D4D55" w:rsidRDefault="008D4D55" w:rsidP="00CB42B0">
      <w:pPr>
        <w:spacing w:line="240" w:lineRule="auto"/>
        <w:rPr>
          <w:rFonts w:ascii="Times New Roman" w:hAnsi="Times New Roman" w:cs="Times New Roman"/>
          <w:b/>
          <w:sz w:val="12"/>
          <w:szCs w:val="12"/>
        </w:rPr>
      </w:pPr>
    </w:p>
    <w:p w:rsidR="008D4D55" w:rsidRDefault="008D4D55" w:rsidP="00CB42B0">
      <w:pPr>
        <w:spacing w:line="240" w:lineRule="auto"/>
        <w:rPr>
          <w:rFonts w:ascii="Times New Roman" w:hAnsi="Times New Roman" w:cs="Times New Roman"/>
          <w:b/>
          <w:sz w:val="12"/>
          <w:szCs w:val="12"/>
        </w:rPr>
      </w:pPr>
    </w:p>
    <w:p w:rsidR="008D4D55" w:rsidRDefault="008D4D55" w:rsidP="00CB42B0">
      <w:pPr>
        <w:spacing w:line="240" w:lineRule="auto"/>
        <w:rPr>
          <w:rFonts w:ascii="Times New Roman" w:hAnsi="Times New Roman" w:cs="Times New Roman"/>
          <w:b/>
          <w:sz w:val="12"/>
          <w:szCs w:val="12"/>
        </w:rPr>
      </w:pPr>
    </w:p>
    <w:p w:rsidR="008D4D55" w:rsidRDefault="008D4D55" w:rsidP="00CB42B0">
      <w:pPr>
        <w:spacing w:line="240" w:lineRule="auto"/>
        <w:rPr>
          <w:rFonts w:ascii="Times New Roman" w:hAnsi="Times New Roman" w:cs="Times New Roman"/>
          <w:b/>
          <w:sz w:val="12"/>
          <w:szCs w:val="12"/>
        </w:rPr>
      </w:pPr>
    </w:p>
    <w:p w:rsidR="008D4D55" w:rsidRPr="007B6049" w:rsidRDefault="008D4D55" w:rsidP="00CB42B0">
      <w:pPr>
        <w:spacing w:line="240" w:lineRule="auto"/>
        <w:rPr>
          <w:rFonts w:ascii="Times New Roman" w:hAnsi="Times New Roman" w:cs="Times New Roman"/>
          <w:b/>
          <w:sz w:val="12"/>
          <w:szCs w:val="12"/>
        </w:rPr>
      </w:pPr>
    </w:p>
    <w:p w:rsidR="00212225" w:rsidRDefault="00212225" w:rsidP="00C16CB4">
      <w:pPr>
        <w:pStyle w:val="Heading1"/>
        <w:rPr>
          <w:rFonts w:ascii="Times New Roman" w:hAnsi="Times New Roman" w:cs="Times New Roman"/>
          <w:color w:val="000000" w:themeColor="text1"/>
          <w:sz w:val="32"/>
          <w:szCs w:val="32"/>
        </w:rPr>
      </w:pPr>
      <w:bookmarkStart w:id="19" w:name="_Toc121666605"/>
      <w:r w:rsidRPr="00C16CB4">
        <w:rPr>
          <w:rFonts w:ascii="Times New Roman" w:hAnsi="Times New Roman" w:cs="Times New Roman"/>
          <w:color w:val="000000" w:themeColor="text1"/>
          <w:sz w:val="32"/>
          <w:szCs w:val="32"/>
        </w:rPr>
        <w:lastRenderedPageBreak/>
        <w:t>18.Year/Term-wise Distribution of Courses</w:t>
      </w:r>
      <w:bookmarkEnd w:id="19"/>
    </w:p>
    <w:p w:rsidR="00F71A2D" w:rsidRDefault="00F71A2D" w:rsidP="00BC7D96">
      <w:pPr>
        <w:jc w:val="center"/>
        <w:rPr>
          <w:rFonts w:ascii="Times New Roman" w:eastAsia="Sylfaen" w:hAnsi="Times New Roman" w:cs="Times New Roman"/>
          <w:b/>
          <w:bCs/>
          <w:color w:val="000000"/>
          <w:lang w:val="en-GB"/>
        </w:rPr>
      </w:pPr>
    </w:p>
    <w:p w:rsidR="00BC7D96" w:rsidRPr="00BC7D96" w:rsidRDefault="00BC7D96" w:rsidP="00BC7D96">
      <w:pPr>
        <w:jc w:val="center"/>
      </w:pPr>
      <w:r w:rsidRPr="007B6049">
        <w:rPr>
          <w:rFonts w:ascii="Times New Roman" w:eastAsia="Sylfaen" w:hAnsi="Times New Roman" w:cs="Times New Roman"/>
          <w:b/>
          <w:bCs/>
          <w:color w:val="000000"/>
          <w:lang w:val="en-GB"/>
        </w:rPr>
        <w:t>First Year First Term</w:t>
      </w:r>
    </w:p>
    <w:tbl>
      <w:tblPr>
        <w:tblStyle w:val="TableGrid"/>
        <w:tblW w:w="5000" w:type="pct"/>
        <w:jc w:val="center"/>
        <w:tblLayout w:type="fixed"/>
        <w:tblLook w:val="04A0" w:firstRow="1" w:lastRow="0" w:firstColumn="1" w:lastColumn="0" w:noHBand="0" w:noVBand="1"/>
      </w:tblPr>
      <w:tblGrid>
        <w:gridCol w:w="1188"/>
        <w:gridCol w:w="3060"/>
        <w:gridCol w:w="990"/>
        <w:gridCol w:w="900"/>
        <w:gridCol w:w="1082"/>
        <w:gridCol w:w="900"/>
        <w:gridCol w:w="1456"/>
      </w:tblGrid>
      <w:tr w:rsidR="008F3E90" w:rsidRPr="007B6049" w:rsidTr="008F3E90">
        <w:trPr>
          <w:trHeight w:val="233"/>
          <w:jc w:val="center"/>
        </w:trPr>
        <w:tc>
          <w:tcPr>
            <w:tcW w:w="620" w:type="pct"/>
            <w:vMerge w:val="restar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vertAlign w:val="superscript"/>
              </w:rPr>
            </w:pPr>
            <w:r w:rsidRPr="007B6049">
              <w:rPr>
                <w:rFonts w:ascii="Times New Roman" w:hAnsi="Times New Roman" w:cs="Times New Roman"/>
                <w:sz w:val="22"/>
                <w:szCs w:val="22"/>
              </w:rPr>
              <w:t>Course No.</w:t>
            </w:r>
            <w:r w:rsidRPr="007B6049">
              <w:rPr>
                <w:rFonts w:ascii="Times New Roman" w:hAnsi="Times New Roman" w:cs="Times New Roman"/>
                <w:sz w:val="22"/>
                <w:szCs w:val="22"/>
                <w:vertAlign w:val="superscript"/>
              </w:rPr>
              <w:t>2</w:t>
            </w:r>
          </w:p>
        </w:tc>
        <w:tc>
          <w:tcPr>
            <w:tcW w:w="1598" w:type="pct"/>
            <w:vMerge w:val="restar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Title</w:t>
            </w:r>
          </w:p>
        </w:tc>
        <w:tc>
          <w:tcPr>
            <w:tcW w:w="517" w:type="pct"/>
            <w:vMerge w:val="restar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Status</w:t>
            </w:r>
          </w:p>
        </w:tc>
        <w:tc>
          <w:tcPr>
            <w:tcW w:w="1035" w:type="pct"/>
            <w:gridSpan w:val="2"/>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Hours/Week</w:t>
            </w:r>
          </w:p>
        </w:tc>
        <w:tc>
          <w:tcPr>
            <w:tcW w:w="470" w:type="pct"/>
            <w:vMerge w:val="restar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Credits</w:t>
            </w:r>
          </w:p>
        </w:tc>
        <w:tc>
          <w:tcPr>
            <w:tcW w:w="760" w:type="pct"/>
            <w:vMerge w:val="restar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Prerequisites</w:t>
            </w:r>
          </w:p>
        </w:tc>
      </w:tr>
      <w:tr w:rsidR="008F3E90" w:rsidRPr="007B6049" w:rsidTr="003C3574">
        <w:trPr>
          <w:trHeight w:val="232"/>
          <w:jc w:val="center"/>
        </w:trPr>
        <w:tc>
          <w:tcPr>
            <w:tcW w:w="620" w:type="pct"/>
            <w:vMerge/>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p>
        </w:tc>
        <w:tc>
          <w:tcPr>
            <w:tcW w:w="1598" w:type="pct"/>
            <w:vMerge/>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p>
        </w:tc>
        <w:tc>
          <w:tcPr>
            <w:tcW w:w="517" w:type="pct"/>
            <w:vMerge/>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p>
        </w:tc>
        <w:tc>
          <w:tcPr>
            <w:tcW w:w="470" w:type="pc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Theory</w:t>
            </w:r>
          </w:p>
        </w:tc>
        <w:tc>
          <w:tcPr>
            <w:tcW w:w="565" w:type="pct"/>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Sessional</w:t>
            </w:r>
          </w:p>
        </w:tc>
        <w:tc>
          <w:tcPr>
            <w:tcW w:w="470" w:type="pct"/>
            <w:vMerge/>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rPr>
            </w:pPr>
          </w:p>
        </w:tc>
        <w:tc>
          <w:tcPr>
            <w:tcW w:w="760" w:type="pct"/>
            <w:vMerge/>
            <w:shd w:val="clear" w:color="auto" w:fill="BFBFBF" w:themeFill="background1" w:themeFillShade="BF"/>
            <w:vAlign w:val="center"/>
          </w:tcPr>
          <w:p w:rsidR="00212225" w:rsidRPr="007B6049" w:rsidRDefault="00212225" w:rsidP="005F2CE0">
            <w:pPr>
              <w:jc w:val="center"/>
              <w:rPr>
                <w:rFonts w:ascii="Times New Roman" w:hAnsi="Times New Roman" w:cs="Times New Roman"/>
                <w:sz w:val="22"/>
                <w:szCs w:val="22"/>
                <w:vertAlign w:val="superscript"/>
              </w:rPr>
            </w:pP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041325HRM 5101</w:t>
            </w:r>
          </w:p>
          <w:p w:rsidR="00212225" w:rsidRPr="007B6049" w:rsidRDefault="00212225" w:rsidP="005F2CE0">
            <w:pPr>
              <w:jc w:val="center"/>
              <w:rPr>
                <w:rFonts w:ascii="Times New Roman" w:hAnsi="Times New Roman" w:cs="Times New Roman"/>
                <w:sz w:val="22"/>
                <w:szCs w:val="22"/>
              </w:rPr>
            </w:pP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Management &amp; Organization Behavior</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041325HRM 5103</w:t>
            </w: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Managing Human Resources</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8F070C"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w:t>
            </w:r>
          </w:p>
          <w:p w:rsidR="00212225" w:rsidRPr="007B6049" w:rsidRDefault="008F070C" w:rsidP="005F2CE0">
            <w:pPr>
              <w:jc w:val="center"/>
              <w:rPr>
                <w:rFonts w:ascii="Times New Roman" w:hAnsi="Times New Roman" w:cs="Times New Roman"/>
                <w:sz w:val="22"/>
                <w:szCs w:val="22"/>
              </w:rPr>
            </w:pPr>
            <w:r w:rsidRPr="007B6049">
              <w:rPr>
                <w:rFonts w:ascii="Times New Roman" w:hAnsi="Times New Roman" w:cs="Times New Roman"/>
                <w:sz w:val="22"/>
                <w:szCs w:val="22"/>
              </w:rPr>
              <w:t>BA</w:t>
            </w:r>
            <w:r w:rsidR="00212225" w:rsidRPr="007B6049">
              <w:rPr>
                <w:rFonts w:ascii="Times New Roman" w:hAnsi="Times New Roman" w:cs="Times New Roman"/>
                <w:sz w:val="22"/>
                <w:szCs w:val="22"/>
              </w:rPr>
              <w:t xml:space="preserve"> 5105</w:t>
            </w: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Managerial Communication</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041325HRM 5107</w:t>
            </w: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Accounting for Business</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041325HRM 5109</w:t>
            </w: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Financial Management</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041325HRM 5111</w:t>
            </w:r>
          </w:p>
        </w:tc>
        <w:tc>
          <w:tcPr>
            <w:tcW w:w="1598"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Marketing Management</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3C3574" w:rsidRPr="007B6049" w:rsidTr="003C3574">
        <w:trPr>
          <w:trHeight w:val="135"/>
          <w:jc w:val="center"/>
        </w:trPr>
        <w:tc>
          <w:tcPr>
            <w:tcW w:w="620" w:type="pct"/>
            <w:vMerge w:val="restar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Total</w:t>
            </w:r>
          </w:p>
        </w:tc>
        <w:tc>
          <w:tcPr>
            <w:tcW w:w="2115" w:type="pct"/>
            <w:gridSpan w:val="2"/>
            <w:vMerge w:val="restart"/>
            <w:vAlign w:val="center"/>
          </w:tcPr>
          <w:p w:rsidR="00212225" w:rsidRPr="007B6049" w:rsidRDefault="00212225" w:rsidP="005F2CE0">
            <w:pPr>
              <w:jc w:val="center"/>
              <w:rPr>
                <w:rFonts w:ascii="Times New Roman" w:hAnsi="Times New Roman" w:cs="Times New Roman"/>
                <w:color w:val="000000" w:themeColor="text1"/>
              </w:rPr>
            </w:pPr>
            <w:r w:rsidRPr="007B6049">
              <w:rPr>
                <w:rFonts w:ascii="Times New Roman" w:eastAsia="Sylfaen" w:hAnsi="Times New Roman" w:cs="Times New Roman"/>
                <w:color w:val="000000" w:themeColor="text1"/>
                <w:lang w:val="en-GB"/>
              </w:rPr>
              <w:t>Core Courses:06, Optional Courses: 0 Theory Courses:06, Sessional Courses: 0</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Merge w:val="restar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760" w:type="pct"/>
            <w:vMerge w:val="restar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r>
      <w:tr w:rsidR="0097071D" w:rsidRPr="007B6049" w:rsidTr="0058454E">
        <w:trPr>
          <w:trHeight w:val="135"/>
          <w:jc w:val="center"/>
        </w:trPr>
        <w:tc>
          <w:tcPr>
            <w:tcW w:w="620" w:type="pct"/>
            <w:vMerge/>
            <w:tcBorders>
              <w:bottom w:val="single" w:sz="4" w:space="0" w:color="000000" w:themeColor="text1"/>
            </w:tcBorders>
            <w:vAlign w:val="center"/>
          </w:tcPr>
          <w:p w:rsidR="00212225" w:rsidRPr="007B6049" w:rsidRDefault="00212225" w:rsidP="005F2CE0">
            <w:pPr>
              <w:jc w:val="center"/>
              <w:rPr>
                <w:rFonts w:ascii="Times New Roman" w:hAnsi="Times New Roman" w:cs="Times New Roman"/>
                <w:sz w:val="22"/>
                <w:szCs w:val="22"/>
              </w:rPr>
            </w:pPr>
          </w:p>
        </w:tc>
        <w:tc>
          <w:tcPr>
            <w:tcW w:w="2115" w:type="pct"/>
            <w:gridSpan w:val="2"/>
            <w:vMerge/>
            <w:tcBorders>
              <w:bottom w:val="single" w:sz="4" w:space="0" w:color="000000" w:themeColor="text1"/>
            </w:tcBorders>
            <w:vAlign w:val="center"/>
          </w:tcPr>
          <w:p w:rsidR="00212225" w:rsidRPr="007B6049" w:rsidRDefault="00212225" w:rsidP="005F2CE0">
            <w:pPr>
              <w:jc w:val="center"/>
              <w:rPr>
                <w:rFonts w:ascii="Times New Roman" w:hAnsi="Times New Roman" w:cs="Times New Roman"/>
                <w:sz w:val="22"/>
                <w:szCs w:val="22"/>
              </w:rPr>
            </w:pPr>
          </w:p>
        </w:tc>
        <w:tc>
          <w:tcPr>
            <w:tcW w:w="1035" w:type="pct"/>
            <w:gridSpan w:val="2"/>
            <w:tcBorders>
              <w:bottom w:val="single" w:sz="4" w:space="0" w:color="000000" w:themeColor="text1"/>
            </w:tcBorders>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470" w:type="pct"/>
            <w:vMerge/>
            <w:tcBorders>
              <w:bottom w:val="single" w:sz="4" w:space="0" w:color="000000" w:themeColor="text1"/>
            </w:tcBorders>
            <w:vAlign w:val="center"/>
          </w:tcPr>
          <w:p w:rsidR="00212225" w:rsidRPr="007B6049" w:rsidRDefault="00212225" w:rsidP="005F2CE0">
            <w:pPr>
              <w:jc w:val="center"/>
              <w:rPr>
                <w:rFonts w:ascii="Times New Roman" w:hAnsi="Times New Roman" w:cs="Times New Roman"/>
                <w:sz w:val="22"/>
                <w:szCs w:val="22"/>
              </w:rPr>
            </w:pPr>
          </w:p>
        </w:tc>
        <w:tc>
          <w:tcPr>
            <w:tcW w:w="760" w:type="pct"/>
            <w:vMerge/>
            <w:tcBorders>
              <w:bottom w:val="single" w:sz="4" w:space="0" w:color="000000" w:themeColor="text1"/>
            </w:tcBorders>
            <w:vAlign w:val="center"/>
          </w:tcPr>
          <w:p w:rsidR="00212225" w:rsidRPr="007B6049" w:rsidRDefault="00212225" w:rsidP="005F2CE0">
            <w:pPr>
              <w:jc w:val="center"/>
              <w:rPr>
                <w:rFonts w:ascii="Times New Roman" w:hAnsi="Times New Roman" w:cs="Times New Roman"/>
                <w:sz w:val="22"/>
                <w:szCs w:val="22"/>
              </w:rPr>
            </w:pPr>
          </w:p>
        </w:tc>
      </w:tr>
      <w:tr w:rsidR="00EF7BEF" w:rsidRPr="007B6049" w:rsidTr="0058454E">
        <w:trPr>
          <w:trHeight w:val="135"/>
          <w:jc w:val="center"/>
        </w:trPr>
        <w:tc>
          <w:tcPr>
            <w:tcW w:w="5000" w:type="pct"/>
            <w:gridSpan w:val="7"/>
            <w:tcBorders>
              <w:left w:val="nil"/>
              <w:right w:val="nil"/>
            </w:tcBorders>
            <w:vAlign w:val="center"/>
          </w:tcPr>
          <w:p w:rsidR="0058454E" w:rsidRDefault="0058454E" w:rsidP="008F3E90">
            <w:pPr>
              <w:jc w:val="center"/>
              <w:rPr>
                <w:rFonts w:ascii="Times New Roman" w:eastAsia="Sylfaen" w:hAnsi="Times New Roman" w:cs="Times New Roman"/>
                <w:b/>
                <w:bCs/>
                <w:color w:val="000000"/>
                <w:sz w:val="22"/>
                <w:szCs w:val="22"/>
                <w:lang w:val="en-GB"/>
              </w:rPr>
            </w:pPr>
          </w:p>
          <w:p w:rsidR="00BC7D96" w:rsidRDefault="00EF7BEF" w:rsidP="00BC7D96">
            <w:pPr>
              <w:jc w:val="center"/>
              <w:rPr>
                <w:rFonts w:ascii="Times New Roman" w:eastAsia="Sylfaen" w:hAnsi="Times New Roman" w:cs="Times New Roman"/>
                <w:b/>
                <w:bCs/>
                <w:color w:val="000000"/>
                <w:sz w:val="22"/>
                <w:szCs w:val="22"/>
                <w:lang w:val="en-GB"/>
              </w:rPr>
            </w:pPr>
            <w:r w:rsidRPr="007B6049">
              <w:rPr>
                <w:rFonts w:ascii="Times New Roman" w:eastAsia="Sylfaen" w:hAnsi="Times New Roman" w:cs="Times New Roman"/>
                <w:b/>
                <w:bCs/>
                <w:color w:val="000000"/>
                <w:sz w:val="22"/>
                <w:szCs w:val="22"/>
                <w:lang w:val="en-GB"/>
              </w:rPr>
              <w:t>First Year Second Term</w:t>
            </w:r>
          </w:p>
          <w:p w:rsidR="00F71A2D" w:rsidRPr="00F71A2D" w:rsidRDefault="00F71A2D" w:rsidP="00BC7D96">
            <w:pPr>
              <w:jc w:val="center"/>
              <w:rPr>
                <w:rFonts w:ascii="Times New Roman" w:eastAsia="Sylfaen" w:hAnsi="Times New Roman" w:cs="Times New Roman"/>
                <w:b/>
                <w:bCs/>
                <w:color w:val="000000"/>
                <w:sz w:val="4"/>
                <w:szCs w:val="4"/>
                <w:lang w:val="en-GB"/>
              </w:rPr>
            </w:pPr>
          </w:p>
        </w:tc>
      </w:tr>
      <w:tr w:rsidR="008F3E90" w:rsidRPr="007B6049" w:rsidTr="008F3E90">
        <w:trPr>
          <w:trHeight w:val="233"/>
          <w:jc w:val="center"/>
        </w:trPr>
        <w:tc>
          <w:tcPr>
            <w:tcW w:w="620" w:type="pct"/>
            <w:vMerge w:val="restar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vertAlign w:val="superscript"/>
              </w:rPr>
            </w:pPr>
            <w:r w:rsidRPr="007B6049">
              <w:rPr>
                <w:rFonts w:ascii="Times New Roman" w:hAnsi="Times New Roman" w:cs="Times New Roman"/>
                <w:sz w:val="22"/>
                <w:szCs w:val="22"/>
              </w:rPr>
              <w:t>Course No.</w:t>
            </w:r>
          </w:p>
        </w:tc>
        <w:tc>
          <w:tcPr>
            <w:tcW w:w="1598" w:type="pct"/>
            <w:vMerge w:val="restar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Title</w:t>
            </w:r>
          </w:p>
        </w:tc>
        <w:tc>
          <w:tcPr>
            <w:tcW w:w="517" w:type="pct"/>
            <w:vMerge w:val="restar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Status</w:t>
            </w:r>
          </w:p>
        </w:tc>
        <w:tc>
          <w:tcPr>
            <w:tcW w:w="1035" w:type="pct"/>
            <w:gridSpan w:val="2"/>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Course Hours/Week</w:t>
            </w:r>
          </w:p>
        </w:tc>
        <w:tc>
          <w:tcPr>
            <w:tcW w:w="470" w:type="pct"/>
            <w:vMerge w:val="restar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Credits</w:t>
            </w:r>
          </w:p>
        </w:tc>
        <w:tc>
          <w:tcPr>
            <w:tcW w:w="760" w:type="pct"/>
            <w:vMerge w:val="restar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Prerequisites</w:t>
            </w:r>
          </w:p>
        </w:tc>
      </w:tr>
      <w:tr w:rsidR="008F3E90" w:rsidRPr="007B6049" w:rsidTr="003C3574">
        <w:trPr>
          <w:trHeight w:val="232"/>
          <w:jc w:val="center"/>
        </w:trPr>
        <w:tc>
          <w:tcPr>
            <w:tcW w:w="620" w:type="pct"/>
            <w:vMerge/>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p>
        </w:tc>
        <w:tc>
          <w:tcPr>
            <w:tcW w:w="1598" w:type="pct"/>
            <w:vMerge/>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p>
        </w:tc>
        <w:tc>
          <w:tcPr>
            <w:tcW w:w="517" w:type="pct"/>
            <w:vMerge/>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p>
        </w:tc>
        <w:tc>
          <w:tcPr>
            <w:tcW w:w="470" w:type="pc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Theory</w:t>
            </w:r>
          </w:p>
        </w:tc>
        <w:tc>
          <w:tcPr>
            <w:tcW w:w="565" w:type="pct"/>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r w:rsidRPr="007B6049">
              <w:rPr>
                <w:rFonts w:ascii="Times New Roman" w:hAnsi="Times New Roman" w:cs="Times New Roman"/>
                <w:sz w:val="22"/>
                <w:szCs w:val="22"/>
              </w:rPr>
              <w:t>Sessional</w:t>
            </w:r>
          </w:p>
        </w:tc>
        <w:tc>
          <w:tcPr>
            <w:tcW w:w="470" w:type="pct"/>
            <w:vMerge/>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rPr>
            </w:pPr>
          </w:p>
        </w:tc>
        <w:tc>
          <w:tcPr>
            <w:tcW w:w="760" w:type="pct"/>
            <w:vMerge/>
            <w:shd w:val="clear" w:color="auto" w:fill="BFBFBF" w:themeFill="background1" w:themeFillShade="BF"/>
            <w:vAlign w:val="center"/>
          </w:tcPr>
          <w:p w:rsidR="00E73523" w:rsidRPr="007B6049" w:rsidRDefault="00E73523" w:rsidP="005F2CE0">
            <w:pPr>
              <w:jc w:val="center"/>
              <w:rPr>
                <w:rFonts w:ascii="Times New Roman" w:hAnsi="Times New Roman" w:cs="Times New Roman"/>
                <w:sz w:val="22"/>
                <w:szCs w:val="22"/>
                <w:vertAlign w:val="superscript"/>
              </w:rPr>
            </w:pP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w:t>
            </w:r>
            <w:r w:rsidR="00EF7BEF" w:rsidRPr="007B6049">
              <w:rPr>
                <w:rFonts w:ascii="Times New Roman" w:hAnsi="Times New Roman" w:cs="Times New Roman"/>
                <w:sz w:val="22"/>
                <w:szCs w:val="22"/>
              </w:rPr>
              <w:t xml:space="preserve">25HRM </w:t>
            </w:r>
            <w:r w:rsidRPr="007B6049">
              <w:rPr>
                <w:rFonts w:ascii="Times New Roman" w:hAnsi="Times New Roman" w:cs="Times New Roman"/>
                <w:sz w:val="22"/>
                <w:szCs w:val="22"/>
              </w:rPr>
              <w:t>5201</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Human Resource Analytics and Planning</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w:t>
            </w:r>
            <w:r w:rsidR="00EF7BEF" w:rsidRPr="007B6049">
              <w:rPr>
                <w:rFonts w:ascii="Times New Roman" w:hAnsi="Times New Roman" w:cs="Times New Roman"/>
                <w:sz w:val="22"/>
                <w:szCs w:val="22"/>
              </w:rPr>
              <w:t xml:space="preserve">25HRM </w:t>
            </w:r>
            <w:r w:rsidRPr="007B6049">
              <w:rPr>
                <w:rFonts w:ascii="Times New Roman" w:hAnsi="Times New Roman" w:cs="Times New Roman"/>
                <w:sz w:val="22"/>
                <w:szCs w:val="22"/>
              </w:rPr>
              <w:t>5203</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Performance and Reward Management</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w:t>
            </w:r>
            <w:r w:rsidR="00EF7BEF" w:rsidRPr="007B6049">
              <w:rPr>
                <w:rFonts w:ascii="Times New Roman" w:hAnsi="Times New Roman" w:cs="Times New Roman"/>
                <w:sz w:val="22"/>
                <w:szCs w:val="22"/>
              </w:rPr>
              <w:t xml:space="preserve">25HRM </w:t>
            </w:r>
            <w:r w:rsidRPr="007B6049">
              <w:rPr>
                <w:rFonts w:ascii="Times New Roman" w:hAnsi="Times New Roman" w:cs="Times New Roman"/>
                <w:sz w:val="22"/>
                <w:szCs w:val="22"/>
              </w:rPr>
              <w:t>5205</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Human Resource Compliance and Audit</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0413</w:t>
            </w:r>
            <w:r w:rsidR="00EF7BEF" w:rsidRPr="007B6049">
              <w:rPr>
                <w:rFonts w:ascii="Times New Roman" w:hAnsi="Times New Roman" w:cs="Times New Roman"/>
                <w:sz w:val="22"/>
                <w:szCs w:val="22"/>
              </w:rPr>
              <w:t xml:space="preserve">25HRM </w:t>
            </w:r>
            <w:r w:rsidRPr="007B6049">
              <w:rPr>
                <w:rFonts w:ascii="Times New Roman" w:hAnsi="Times New Roman" w:cs="Times New Roman"/>
                <w:sz w:val="22"/>
                <w:szCs w:val="22"/>
              </w:rPr>
              <w:t>5207</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Workforce Diversity Management</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w:t>
            </w:r>
            <w:r w:rsidR="008F070C" w:rsidRPr="007B6049">
              <w:rPr>
                <w:rFonts w:ascii="Times New Roman" w:hAnsi="Times New Roman" w:cs="Times New Roman"/>
                <w:sz w:val="22"/>
                <w:szCs w:val="22"/>
              </w:rPr>
              <w:t xml:space="preserve">311 </w:t>
            </w:r>
            <w:r w:rsidR="00EF7BEF" w:rsidRPr="007B6049">
              <w:rPr>
                <w:rFonts w:ascii="Times New Roman" w:hAnsi="Times New Roman" w:cs="Times New Roman"/>
                <w:sz w:val="22"/>
                <w:szCs w:val="22"/>
              </w:rPr>
              <w:t>25</w:t>
            </w:r>
            <w:r w:rsidR="008F070C" w:rsidRPr="007B6049">
              <w:rPr>
                <w:rFonts w:ascii="Times New Roman" w:hAnsi="Times New Roman" w:cs="Times New Roman"/>
                <w:sz w:val="22"/>
                <w:szCs w:val="22"/>
              </w:rPr>
              <w:t xml:space="preserve"> Econ</w:t>
            </w:r>
            <w:r w:rsidRPr="007B6049">
              <w:rPr>
                <w:rFonts w:ascii="Times New Roman" w:hAnsi="Times New Roman" w:cs="Times New Roman"/>
                <w:sz w:val="22"/>
                <w:szCs w:val="22"/>
              </w:rPr>
              <w:t>52</w:t>
            </w:r>
            <w:r w:rsidR="004845DC">
              <w:rPr>
                <w:rFonts w:ascii="Times New Roman" w:hAnsi="Times New Roman" w:cs="Times New Roman"/>
                <w:sz w:val="22"/>
                <w:szCs w:val="22"/>
              </w:rPr>
              <w:t>51</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Business Economics</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212225" w:rsidRPr="007B6049" w:rsidRDefault="008F070C" w:rsidP="005F2CE0">
            <w:pPr>
              <w:jc w:val="center"/>
              <w:rPr>
                <w:rFonts w:ascii="Times New Roman" w:hAnsi="Times New Roman" w:cs="Times New Roman"/>
                <w:sz w:val="22"/>
                <w:szCs w:val="22"/>
              </w:rPr>
            </w:pPr>
            <w:r w:rsidRPr="007B6049">
              <w:rPr>
                <w:rFonts w:ascii="Times New Roman" w:hAnsi="Times New Roman" w:cs="Times New Roman"/>
                <w:sz w:val="22"/>
                <w:szCs w:val="22"/>
              </w:rPr>
              <w:t xml:space="preserve">0421 </w:t>
            </w:r>
            <w:r w:rsidR="00EF7BEF" w:rsidRPr="007B6049">
              <w:rPr>
                <w:rFonts w:ascii="Times New Roman" w:hAnsi="Times New Roman" w:cs="Times New Roman"/>
                <w:sz w:val="22"/>
                <w:szCs w:val="22"/>
              </w:rPr>
              <w:t>25</w:t>
            </w:r>
            <w:r w:rsidRPr="007B6049">
              <w:rPr>
                <w:rFonts w:ascii="Times New Roman" w:hAnsi="Times New Roman" w:cs="Times New Roman"/>
                <w:sz w:val="22"/>
                <w:szCs w:val="22"/>
              </w:rPr>
              <w:t xml:space="preserve"> Law</w:t>
            </w:r>
            <w:r w:rsidR="00212225" w:rsidRPr="007B6049">
              <w:rPr>
                <w:rFonts w:ascii="Times New Roman" w:hAnsi="Times New Roman" w:cs="Times New Roman"/>
                <w:sz w:val="22"/>
                <w:szCs w:val="22"/>
              </w:rPr>
              <w:t>52</w:t>
            </w:r>
            <w:r w:rsidR="004845DC">
              <w:rPr>
                <w:rFonts w:ascii="Times New Roman" w:hAnsi="Times New Roman" w:cs="Times New Roman"/>
                <w:sz w:val="22"/>
                <w:szCs w:val="22"/>
              </w:rPr>
              <w:t>53</w:t>
            </w:r>
          </w:p>
        </w:tc>
        <w:tc>
          <w:tcPr>
            <w:tcW w:w="1598" w:type="pct"/>
            <w:vAlign w:val="center"/>
          </w:tcPr>
          <w:p w:rsidR="00212225" w:rsidRPr="007B6049" w:rsidRDefault="00212225" w:rsidP="005F2CE0">
            <w:pPr>
              <w:jc w:val="center"/>
              <w:rPr>
                <w:rFonts w:ascii="Times New Roman" w:hAnsi="Times New Roman" w:cs="Times New Roman"/>
                <w:color w:val="000000"/>
                <w:sz w:val="22"/>
                <w:szCs w:val="22"/>
              </w:rPr>
            </w:pPr>
            <w:r w:rsidRPr="007B6049">
              <w:rPr>
                <w:rFonts w:ascii="Times New Roman" w:hAnsi="Times New Roman" w:cs="Times New Roman"/>
                <w:sz w:val="22"/>
                <w:szCs w:val="22"/>
              </w:rPr>
              <w:t>Legal Aspects for Human Resources</w:t>
            </w:r>
          </w:p>
        </w:tc>
        <w:tc>
          <w:tcPr>
            <w:tcW w:w="517"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212225" w:rsidRPr="007B6049" w:rsidRDefault="00212225" w:rsidP="005F2CE0">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212225" w:rsidRPr="007B6049" w:rsidRDefault="00EF7BEF" w:rsidP="005F2CE0">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3C3574" w:rsidRPr="007B6049" w:rsidTr="003C3574">
        <w:trPr>
          <w:trHeight w:val="135"/>
          <w:jc w:val="center"/>
        </w:trPr>
        <w:tc>
          <w:tcPr>
            <w:tcW w:w="620" w:type="pct"/>
            <w:vMerge w:val="restar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Total</w:t>
            </w:r>
          </w:p>
        </w:tc>
        <w:tc>
          <w:tcPr>
            <w:tcW w:w="2115" w:type="pct"/>
            <w:gridSpan w:val="2"/>
            <w:vMerge w:val="restart"/>
            <w:vAlign w:val="center"/>
          </w:tcPr>
          <w:p w:rsidR="00D31362" w:rsidRPr="007B6049" w:rsidRDefault="00D31362" w:rsidP="00D31362">
            <w:pPr>
              <w:jc w:val="center"/>
              <w:rPr>
                <w:rFonts w:ascii="Times New Roman" w:hAnsi="Times New Roman" w:cs="Times New Roman"/>
              </w:rPr>
            </w:pPr>
            <w:r w:rsidRPr="007B6049">
              <w:rPr>
                <w:rFonts w:ascii="Times New Roman" w:eastAsia="Sylfaen" w:hAnsi="Times New Roman" w:cs="Times New Roman"/>
                <w:color w:val="000000" w:themeColor="text1"/>
                <w:lang w:val="en-GB"/>
              </w:rPr>
              <w:t xml:space="preserve">Core Courses:06, Optional Courses: </w:t>
            </w:r>
            <w:r w:rsidR="00E4378D">
              <w:rPr>
                <w:rFonts w:ascii="Times New Roman" w:eastAsia="Sylfaen" w:hAnsi="Times New Roman" w:cs="Times New Roman"/>
                <w:color w:val="000000" w:themeColor="text1"/>
                <w:lang w:val="en-GB"/>
              </w:rPr>
              <w:t>0</w:t>
            </w:r>
            <w:r w:rsidRPr="007B6049">
              <w:rPr>
                <w:rFonts w:ascii="Times New Roman" w:eastAsia="Sylfaen" w:hAnsi="Times New Roman" w:cs="Times New Roman"/>
                <w:color w:val="000000" w:themeColor="text1"/>
                <w:lang w:val="en-GB"/>
              </w:rPr>
              <w:t>, Theory Courses: 0</w:t>
            </w:r>
            <w:r w:rsidR="00CD0C9E">
              <w:rPr>
                <w:rFonts w:ascii="Times New Roman" w:eastAsia="Sylfaen" w:hAnsi="Times New Roman" w:cs="Times New Roman"/>
                <w:color w:val="000000" w:themeColor="text1"/>
                <w:lang w:val="en-GB"/>
              </w:rPr>
              <w:t>6</w:t>
            </w:r>
            <w:r w:rsidRPr="007B6049">
              <w:rPr>
                <w:rFonts w:ascii="Times New Roman" w:eastAsia="Sylfaen" w:hAnsi="Times New Roman" w:cs="Times New Roman"/>
                <w:color w:val="000000" w:themeColor="text1"/>
                <w:lang w:val="en-GB"/>
              </w:rPr>
              <w:t>, Sessional Courses: 0</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565"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Merge w:val="restar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760" w:type="pct"/>
            <w:vMerge w:val="restar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r>
      <w:tr w:rsidR="00D31362" w:rsidRPr="007B6049" w:rsidTr="0058454E">
        <w:trPr>
          <w:trHeight w:val="135"/>
          <w:jc w:val="center"/>
        </w:trPr>
        <w:tc>
          <w:tcPr>
            <w:tcW w:w="620" w:type="pct"/>
            <w:vMerge/>
            <w:tcBorders>
              <w:bottom w:val="single" w:sz="4" w:space="0" w:color="000000" w:themeColor="text1"/>
            </w:tcBorders>
            <w:vAlign w:val="center"/>
          </w:tcPr>
          <w:p w:rsidR="00D31362" w:rsidRPr="007B6049" w:rsidRDefault="00D31362" w:rsidP="00D31362">
            <w:pPr>
              <w:jc w:val="center"/>
              <w:rPr>
                <w:rFonts w:ascii="Times New Roman" w:hAnsi="Times New Roman" w:cs="Times New Roman"/>
                <w:sz w:val="22"/>
                <w:szCs w:val="22"/>
              </w:rPr>
            </w:pPr>
          </w:p>
        </w:tc>
        <w:tc>
          <w:tcPr>
            <w:tcW w:w="2115" w:type="pct"/>
            <w:gridSpan w:val="2"/>
            <w:vMerge/>
            <w:tcBorders>
              <w:bottom w:val="single" w:sz="4" w:space="0" w:color="000000" w:themeColor="text1"/>
            </w:tcBorders>
            <w:vAlign w:val="center"/>
          </w:tcPr>
          <w:p w:rsidR="00D31362" w:rsidRPr="007B6049" w:rsidRDefault="00D31362" w:rsidP="00D31362">
            <w:pPr>
              <w:jc w:val="center"/>
              <w:rPr>
                <w:rFonts w:ascii="Times New Roman" w:hAnsi="Times New Roman" w:cs="Times New Roman"/>
                <w:sz w:val="22"/>
                <w:szCs w:val="22"/>
              </w:rPr>
            </w:pPr>
          </w:p>
        </w:tc>
        <w:tc>
          <w:tcPr>
            <w:tcW w:w="1035" w:type="pct"/>
            <w:gridSpan w:val="2"/>
            <w:tcBorders>
              <w:bottom w:val="single" w:sz="4" w:space="0" w:color="000000" w:themeColor="text1"/>
            </w:tcBorders>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18</w:t>
            </w:r>
          </w:p>
        </w:tc>
        <w:tc>
          <w:tcPr>
            <w:tcW w:w="470" w:type="pct"/>
            <w:vMerge/>
            <w:tcBorders>
              <w:bottom w:val="single" w:sz="4" w:space="0" w:color="000000" w:themeColor="text1"/>
            </w:tcBorders>
            <w:vAlign w:val="center"/>
          </w:tcPr>
          <w:p w:rsidR="00D31362" w:rsidRPr="007B6049" w:rsidRDefault="00D31362" w:rsidP="00D31362">
            <w:pPr>
              <w:jc w:val="center"/>
              <w:rPr>
                <w:rFonts w:ascii="Times New Roman" w:hAnsi="Times New Roman" w:cs="Times New Roman"/>
                <w:sz w:val="22"/>
                <w:szCs w:val="22"/>
              </w:rPr>
            </w:pPr>
          </w:p>
        </w:tc>
        <w:tc>
          <w:tcPr>
            <w:tcW w:w="760" w:type="pct"/>
            <w:vMerge/>
            <w:tcBorders>
              <w:bottom w:val="single" w:sz="4" w:space="0" w:color="000000" w:themeColor="text1"/>
            </w:tcBorders>
            <w:vAlign w:val="center"/>
          </w:tcPr>
          <w:p w:rsidR="00D31362" w:rsidRPr="007B6049" w:rsidRDefault="00D31362" w:rsidP="00D31362">
            <w:pPr>
              <w:jc w:val="center"/>
              <w:rPr>
                <w:rFonts w:ascii="Times New Roman" w:hAnsi="Times New Roman" w:cs="Times New Roman"/>
                <w:sz w:val="22"/>
                <w:szCs w:val="22"/>
              </w:rPr>
            </w:pPr>
          </w:p>
        </w:tc>
      </w:tr>
    </w:tbl>
    <w:p w:rsidR="00672F64" w:rsidRDefault="00672F64">
      <w:r>
        <w:br w:type="page"/>
      </w:r>
    </w:p>
    <w:tbl>
      <w:tblPr>
        <w:tblStyle w:val="TableGrid"/>
        <w:tblW w:w="5000" w:type="pct"/>
        <w:jc w:val="center"/>
        <w:tblLayout w:type="fixed"/>
        <w:tblLook w:val="04A0" w:firstRow="1" w:lastRow="0" w:firstColumn="1" w:lastColumn="0" w:noHBand="0" w:noVBand="1"/>
      </w:tblPr>
      <w:tblGrid>
        <w:gridCol w:w="1188"/>
        <w:gridCol w:w="3060"/>
        <w:gridCol w:w="990"/>
        <w:gridCol w:w="900"/>
        <w:gridCol w:w="1082"/>
        <w:gridCol w:w="900"/>
        <w:gridCol w:w="1456"/>
      </w:tblGrid>
      <w:tr w:rsidR="00D31362" w:rsidRPr="007B6049" w:rsidTr="00BC7D96">
        <w:trPr>
          <w:trHeight w:val="135"/>
          <w:jc w:val="center"/>
        </w:trPr>
        <w:tc>
          <w:tcPr>
            <w:tcW w:w="5000" w:type="pct"/>
            <w:gridSpan w:val="7"/>
            <w:tcBorders>
              <w:left w:val="nil"/>
              <w:bottom w:val="nil"/>
              <w:right w:val="nil"/>
            </w:tcBorders>
            <w:vAlign w:val="center"/>
          </w:tcPr>
          <w:p w:rsidR="008F3E90" w:rsidRDefault="008F3E90" w:rsidP="00D31362">
            <w:pPr>
              <w:jc w:val="center"/>
              <w:rPr>
                <w:rFonts w:ascii="Times New Roman" w:eastAsia="Sylfaen" w:hAnsi="Times New Roman" w:cs="Times New Roman"/>
                <w:b/>
                <w:bCs/>
                <w:color w:val="000000"/>
                <w:sz w:val="22"/>
                <w:szCs w:val="22"/>
                <w:lang w:val="en-GB"/>
              </w:rPr>
            </w:pPr>
          </w:p>
          <w:p w:rsidR="00D31362" w:rsidRDefault="00D31362" w:rsidP="00F71A2D">
            <w:pPr>
              <w:jc w:val="center"/>
              <w:rPr>
                <w:rFonts w:ascii="Times New Roman" w:eastAsia="Sylfaen" w:hAnsi="Times New Roman" w:cs="Times New Roman"/>
                <w:b/>
                <w:bCs/>
                <w:color w:val="000000"/>
                <w:sz w:val="22"/>
                <w:szCs w:val="22"/>
                <w:lang w:val="en-GB"/>
              </w:rPr>
            </w:pPr>
            <w:r w:rsidRPr="007B6049">
              <w:rPr>
                <w:rFonts w:ascii="Times New Roman" w:eastAsia="Sylfaen" w:hAnsi="Times New Roman" w:cs="Times New Roman"/>
                <w:b/>
                <w:bCs/>
                <w:color w:val="000000"/>
                <w:sz w:val="22"/>
                <w:szCs w:val="22"/>
                <w:lang w:val="en-GB"/>
              </w:rPr>
              <w:t>Second Year First Term</w:t>
            </w:r>
          </w:p>
          <w:p w:rsidR="00F71A2D" w:rsidRPr="00F71A2D" w:rsidRDefault="00F71A2D" w:rsidP="00F71A2D">
            <w:pPr>
              <w:jc w:val="center"/>
              <w:rPr>
                <w:rFonts w:ascii="Times New Roman" w:hAnsi="Times New Roman" w:cs="Times New Roman"/>
                <w:sz w:val="4"/>
                <w:szCs w:val="4"/>
              </w:rPr>
            </w:pPr>
          </w:p>
        </w:tc>
      </w:tr>
      <w:tr w:rsidR="008F3E90" w:rsidRPr="007B6049" w:rsidTr="001C31C7">
        <w:trPr>
          <w:trHeight w:val="233"/>
          <w:jc w:val="center"/>
        </w:trPr>
        <w:tc>
          <w:tcPr>
            <w:tcW w:w="620" w:type="pct"/>
            <w:vMerge w:val="restart"/>
            <w:tcBorders>
              <w:top w:val="single" w:sz="4" w:space="0" w:color="auto"/>
              <w:bottom w:val="single" w:sz="4" w:space="0" w:color="000000" w:themeColor="text1"/>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vertAlign w:val="superscript"/>
              </w:rPr>
            </w:pPr>
            <w:r w:rsidRPr="007B6049">
              <w:rPr>
                <w:rFonts w:ascii="Times New Roman" w:hAnsi="Times New Roman" w:cs="Times New Roman"/>
                <w:sz w:val="22"/>
                <w:szCs w:val="22"/>
              </w:rPr>
              <w:t>Course No.</w:t>
            </w:r>
          </w:p>
        </w:tc>
        <w:tc>
          <w:tcPr>
            <w:tcW w:w="1598" w:type="pct"/>
            <w:vMerge w:val="restart"/>
            <w:tcBorders>
              <w:top w:val="single" w:sz="4" w:space="0" w:color="auto"/>
              <w:bottom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Course Title</w:t>
            </w:r>
          </w:p>
        </w:tc>
        <w:tc>
          <w:tcPr>
            <w:tcW w:w="517" w:type="pct"/>
            <w:vMerge w:val="restart"/>
            <w:tcBorders>
              <w:top w:val="single" w:sz="4" w:space="0" w:color="auto"/>
              <w:bottom w:val="nil"/>
              <w:righ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Course Status</w:t>
            </w:r>
          </w:p>
        </w:tc>
        <w:tc>
          <w:tcPr>
            <w:tcW w:w="10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Course Hours/Week</w:t>
            </w:r>
          </w:p>
        </w:tc>
        <w:tc>
          <w:tcPr>
            <w:tcW w:w="470" w:type="pct"/>
            <w:vMerge w:val="restart"/>
            <w:tcBorders>
              <w:top w:val="single" w:sz="4" w:space="0" w:color="auto"/>
              <w:left w:val="single" w:sz="4" w:space="0" w:color="auto"/>
              <w:bottom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Credits</w:t>
            </w:r>
          </w:p>
        </w:tc>
        <w:tc>
          <w:tcPr>
            <w:tcW w:w="760" w:type="pct"/>
            <w:vMerge w:val="restart"/>
            <w:tcBorders>
              <w:top w:val="single" w:sz="4" w:space="0" w:color="auto"/>
              <w:bottom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Prerequisites</w:t>
            </w:r>
          </w:p>
        </w:tc>
      </w:tr>
      <w:tr w:rsidR="008F3E90" w:rsidRPr="007B6049" w:rsidTr="001C31C7">
        <w:trPr>
          <w:trHeight w:val="232"/>
          <w:jc w:val="center"/>
        </w:trPr>
        <w:tc>
          <w:tcPr>
            <w:tcW w:w="620" w:type="pct"/>
            <w:vMerge/>
            <w:tcBorders>
              <w:top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p>
        </w:tc>
        <w:tc>
          <w:tcPr>
            <w:tcW w:w="1598" w:type="pct"/>
            <w:vMerge/>
            <w:tcBorders>
              <w:top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p>
        </w:tc>
        <w:tc>
          <w:tcPr>
            <w:tcW w:w="517" w:type="pct"/>
            <w:vMerge/>
            <w:tcBorders>
              <w:top w:val="nil"/>
              <w:righ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Theory</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Sessional</w:t>
            </w:r>
          </w:p>
        </w:tc>
        <w:tc>
          <w:tcPr>
            <w:tcW w:w="470" w:type="pct"/>
            <w:vMerge/>
            <w:tcBorders>
              <w:top w:val="nil"/>
              <w:left w:val="single" w:sz="4" w:space="0" w:color="auto"/>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rPr>
            </w:pPr>
          </w:p>
        </w:tc>
        <w:tc>
          <w:tcPr>
            <w:tcW w:w="760" w:type="pct"/>
            <w:vMerge/>
            <w:tcBorders>
              <w:top w:val="nil"/>
            </w:tcBorders>
            <w:shd w:val="clear" w:color="auto" w:fill="BFBFBF" w:themeFill="background1" w:themeFillShade="BF"/>
            <w:vAlign w:val="center"/>
          </w:tcPr>
          <w:p w:rsidR="00D31362" w:rsidRPr="007B6049" w:rsidRDefault="00D31362" w:rsidP="00D31362">
            <w:pPr>
              <w:jc w:val="center"/>
              <w:rPr>
                <w:rFonts w:ascii="Times New Roman" w:hAnsi="Times New Roman" w:cs="Times New Roman"/>
                <w:sz w:val="22"/>
                <w:szCs w:val="22"/>
                <w:vertAlign w:val="superscript"/>
              </w:rPr>
            </w:pPr>
          </w:p>
        </w:tc>
      </w:tr>
      <w:tr w:rsidR="008F3E90" w:rsidRPr="007B6049" w:rsidTr="001C31C7">
        <w:trPr>
          <w:jc w:val="center"/>
        </w:trPr>
        <w:tc>
          <w:tcPr>
            <w:tcW w:w="62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0413 25 HRM 6101</w:t>
            </w:r>
          </w:p>
        </w:tc>
        <w:tc>
          <w:tcPr>
            <w:tcW w:w="1598"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Strategic Issues in HRM</w:t>
            </w:r>
          </w:p>
        </w:tc>
        <w:tc>
          <w:tcPr>
            <w:tcW w:w="517"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tcBorders>
              <w:top w:val="single" w:sz="4" w:space="0" w:color="auto"/>
            </w:tcBorders>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tcBorders>
              <w:top w:val="single" w:sz="4" w:space="0" w:color="auto"/>
            </w:tcBorders>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0413 25 HRM 6103</w:t>
            </w:r>
          </w:p>
        </w:tc>
        <w:tc>
          <w:tcPr>
            <w:tcW w:w="1598"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Corporate Diplomacy and Dispute Settlement</w:t>
            </w:r>
          </w:p>
        </w:tc>
        <w:tc>
          <w:tcPr>
            <w:tcW w:w="517"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0413 25 HRM 6105</w:t>
            </w:r>
          </w:p>
        </w:tc>
        <w:tc>
          <w:tcPr>
            <w:tcW w:w="1598"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Organizational Change and Innovation</w:t>
            </w:r>
          </w:p>
        </w:tc>
        <w:tc>
          <w:tcPr>
            <w:tcW w:w="517"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0413 25 HRM 6107</w:t>
            </w:r>
          </w:p>
        </w:tc>
        <w:tc>
          <w:tcPr>
            <w:tcW w:w="1598"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Applied Human Resource Development</w:t>
            </w:r>
          </w:p>
        </w:tc>
        <w:tc>
          <w:tcPr>
            <w:tcW w:w="517"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jc w:val="center"/>
        </w:trPr>
        <w:tc>
          <w:tcPr>
            <w:tcW w:w="62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0413 25 HRM 6109</w:t>
            </w:r>
          </w:p>
        </w:tc>
        <w:tc>
          <w:tcPr>
            <w:tcW w:w="1598"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Research Methodology for Human Resource Management</w:t>
            </w:r>
          </w:p>
        </w:tc>
        <w:tc>
          <w:tcPr>
            <w:tcW w:w="517"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Core</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565"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47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03</w:t>
            </w:r>
          </w:p>
        </w:tc>
        <w:tc>
          <w:tcPr>
            <w:tcW w:w="760" w:type="pct"/>
            <w:vAlign w:val="center"/>
          </w:tcPr>
          <w:p w:rsidR="00D31362" w:rsidRPr="007B6049" w:rsidRDefault="00D31362" w:rsidP="00D31362">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5561EA" w:rsidRPr="007B6049" w:rsidTr="003C3574">
        <w:trPr>
          <w:jc w:val="center"/>
        </w:trPr>
        <w:tc>
          <w:tcPr>
            <w:tcW w:w="620" w:type="pct"/>
            <w:vAlign w:val="center"/>
          </w:tcPr>
          <w:p w:rsidR="005561EA" w:rsidRPr="007B6049" w:rsidRDefault="005561EA" w:rsidP="005561EA">
            <w:pPr>
              <w:jc w:val="center"/>
              <w:rPr>
                <w:rFonts w:ascii="Times New Roman" w:hAnsi="Times New Roman" w:cs="Times New Roman"/>
                <w:sz w:val="22"/>
                <w:szCs w:val="22"/>
              </w:rPr>
            </w:pPr>
            <w:r w:rsidRPr="00C41726">
              <w:rPr>
                <w:rFonts w:ascii="Times New Roman" w:eastAsia="Times New Roman" w:hAnsi="Times New Roman" w:cs="Times New Roman"/>
                <w:color w:val="000000"/>
                <w:sz w:val="22"/>
                <w:szCs w:val="22"/>
              </w:rPr>
              <w:t>0413 25 HRM 6112</w:t>
            </w:r>
          </w:p>
        </w:tc>
        <w:tc>
          <w:tcPr>
            <w:tcW w:w="1598" w:type="pct"/>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Dissertation Part-I-M</w:t>
            </w:r>
          </w:p>
        </w:tc>
        <w:tc>
          <w:tcPr>
            <w:tcW w:w="517" w:type="pct"/>
            <w:vAlign w:val="center"/>
          </w:tcPr>
          <w:p w:rsidR="005561EA" w:rsidRPr="007B6049" w:rsidRDefault="005561EA" w:rsidP="005561EA">
            <w:pPr>
              <w:jc w:val="center"/>
              <w:rPr>
                <w:rFonts w:ascii="Times New Roman" w:hAnsi="Times New Roman" w:cs="Times New Roman"/>
                <w:sz w:val="22"/>
                <w:szCs w:val="22"/>
              </w:rPr>
            </w:pPr>
            <w:r>
              <w:rPr>
                <w:rFonts w:ascii="Times New Roman" w:hAnsi="Times New Roman" w:cs="Times New Roman"/>
                <w:sz w:val="22"/>
                <w:szCs w:val="22"/>
              </w:rPr>
              <w:t>Optional</w:t>
            </w:r>
          </w:p>
        </w:tc>
        <w:tc>
          <w:tcPr>
            <w:tcW w:w="470" w:type="pct"/>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565" w:type="pct"/>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7.5</w:t>
            </w:r>
          </w:p>
        </w:tc>
        <w:tc>
          <w:tcPr>
            <w:tcW w:w="470" w:type="pct"/>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05</w:t>
            </w:r>
          </w:p>
        </w:tc>
        <w:tc>
          <w:tcPr>
            <w:tcW w:w="760" w:type="pct"/>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5561EA" w:rsidRPr="007B6049" w:rsidTr="001C31C7">
        <w:trPr>
          <w:trHeight w:val="1605"/>
          <w:jc w:val="center"/>
        </w:trPr>
        <w:tc>
          <w:tcPr>
            <w:tcW w:w="620"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sidRPr="00C41726">
              <w:rPr>
                <w:rFonts w:ascii="Times New Roman" w:eastAsia="Times New Roman" w:hAnsi="Times New Roman" w:cs="Times New Roman"/>
                <w:color w:val="000000"/>
                <w:sz w:val="22"/>
                <w:szCs w:val="22"/>
              </w:rPr>
              <w:t>0413 25 HRM 6116</w:t>
            </w:r>
          </w:p>
        </w:tc>
        <w:tc>
          <w:tcPr>
            <w:tcW w:w="1598"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Project</w:t>
            </w:r>
          </w:p>
        </w:tc>
        <w:tc>
          <w:tcPr>
            <w:tcW w:w="517"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Pr>
                <w:rFonts w:ascii="Times New Roman" w:hAnsi="Times New Roman" w:cs="Times New Roman"/>
                <w:sz w:val="22"/>
                <w:szCs w:val="22"/>
              </w:rPr>
              <w:t>Optional</w:t>
            </w:r>
          </w:p>
        </w:tc>
        <w:tc>
          <w:tcPr>
            <w:tcW w:w="470"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w:t>
            </w:r>
          </w:p>
        </w:tc>
        <w:tc>
          <w:tcPr>
            <w:tcW w:w="565"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Pr>
                <w:rFonts w:ascii="Times New Roman" w:hAnsi="Times New Roman" w:cs="Times New Roman"/>
                <w:sz w:val="22"/>
                <w:szCs w:val="22"/>
              </w:rPr>
              <w:t>6.0</w:t>
            </w:r>
          </w:p>
        </w:tc>
        <w:tc>
          <w:tcPr>
            <w:tcW w:w="470"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0</w:t>
            </w:r>
            <w:r>
              <w:rPr>
                <w:rFonts w:ascii="Times New Roman" w:hAnsi="Times New Roman" w:cs="Times New Roman"/>
                <w:sz w:val="22"/>
                <w:szCs w:val="22"/>
              </w:rPr>
              <w:t>4</w:t>
            </w:r>
          </w:p>
        </w:tc>
        <w:tc>
          <w:tcPr>
            <w:tcW w:w="760" w:type="pct"/>
            <w:tcBorders>
              <w:bottom w:val="single" w:sz="4" w:space="0" w:color="auto"/>
            </w:tcBorders>
            <w:vAlign w:val="center"/>
          </w:tcPr>
          <w:p w:rsidR="005561EA" w:rsidRPr="007B6049"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1C31C7" w:rsidRPr="007B6049" w:rsidTr="001C31C7">
        <w:trPr>
          <w:trHeight w:val="413"/>
          <w:jc w:val="center"/>
        </w:trPr>
        <w:tc>
          <w:tcPr>
            <w:tcW w:w="620" w:type="pct"/>
            <w:tcBorders>
              <w:top w:val="single" w:sz="4" w:space="0" w:color="auto"/>
            </w:tcBorders>
            <w:vAlign w:val="center"/>
          </w:tcPr>
          <w:p w:rsidR="001C31C7" w:rsidRDefault="001C31C7" w:rsidP="001C31C7">
            <w:pPr>
              <w:jc w:val="center"/>
              <w:rPr>
                <w:rFonts w:ascii="Times New Roman" w:eastAsia="Times New Roman" w:hAnsi="Times New Roman" w:cs="Times New Roman"/>
                <w:color w:val="000000"/>
                <w:sz w:val="22"/>
              </w:rPr>
            </w:pPr>
            <w:r w:rsidRPr="001C31C7">
              <w:rPr>
                <w:rFonts w:ascii="Times New Roman" w:eastAsia="Times New Roman" w:hAnsi="Times New Roman" w:cs="Times New Roman"/>
                <w:color w:val="000000"/>
                <w:sz w:val="22"/>
              </w:rPr>
              <w:t>0413 25</w:t>
            </w:r>
          </w:p>
          <w:p w:rsidR="001C31C7" w:rsidRPr="001C31C7" w:rsidRDefault="001C31C7" w:rsidP="001C31C7">
            <w:pPr>
              <w:jc w:val="center"/>
              <w:rPr>
                <w:rFonts w:ascii="Times New Roman" w:eastAsia="Times New Roman" w:hAnsi="Times New Roman" w:cs="Times New Roman"/>
                <w:color w:val="000000"/>
                <w:sz w:val="22"/>
              </w:rPr>
            </w:pPr>
            <w:r w:rsidRPr="001C31C7">
              <w:rPr>
                <w:rFonts w:ascii="Times New Roman" w:eastAsia="Times New Roman" w:hAnsi="Times New Roman" w:cs="Times New Roman"/>
                <w:color w:val="000000"/>
                <w:sz w:val="22"/>
              </w:rPr>
              <w:t>HRM</w:t>
            </w:r>
          </w:p>
          <w:p w:rsidR="001C31C7" w:rsidRPr="001C31C7" w:rsidRDefault="001C31C7" w:rsidP="001C31C7">
            <w:pPr>
              <w:jc w:val="center"/>
              <w:rPr>
                <w:rFonts w:ascii="Times New Roman" w:eastAsia="Times New Roman" w:hAnsi="Times New Roman" w:cs="Times New Roman"/>
                <w:color w:val="000000"/>
                <w:sz w:val="22"/>
              </w:rPr>
            </w:pPr>
            <w:r w:rsidRPr="001C31C7">
              <w:rPr>
                <w:rFonts w:ascii="Times New Roman" w:eastAsia="Times New Roman" w:hAnsi="Times New Roman" w:cs="Times New Roman"/>
                <w:color w:val="000000"/>
                <w:sz w:val="22"/>
              </w:rPr>
              <w:t>6114</w:t>
            </w:r>
          </w:p>
        </w:tc>
        <w:tc>
          <w:tcPr>
            <w:tcW w:w="1598"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Comprehensive Viva</w:t>
            </w:r>
          </w:p>
        </w:tc>
        <w:tc>
          <w:tcPr>
            <w:tcW w:w="517"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Core</w:t>
            </w:r>
          </w:p>
        </w:tc>
        <w:tc>
          <w:tcPr>
            <w:tcW w:w="470"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w:t>
            </w:r>
          </w:p>
        </w:tc>
        <w:tc>
          <w:tcPr>
            <w:tcW w:w="565"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w:t>
            </w:r>
          </w:p>
        </w:tc>
        <w:tc>
          <w:tcPr>
            <w:tcW w:w="470"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1</w:t>
            </w:r>
          </w:p>
        </w:tc>
        <w:tc>
          <w:tcPr>
            <w:tcW w:w="760" w:type="pct"/>
            <w:tcBorders>
              <w:top w:val="single" w:sz="4" w:space="0" w:color="auto"/>
            </w:tcBorders>
            <w:vAlign w:val="center"/>
          </w:tcPr>
          <w:p w:rsidR="001C31C7" w:rsidRPr="001C31C7" w:rsidRDefault="001C31C7" w:rsidP="001C31C7">
            <w:pPr>
              <w:jc w:val="center"/>
              <w:rPr>
                <w:rFonts w:ascii="Times New Roman" w:hAnsi="Times New Roman" w:cs="Times New Roman"/>
                <w:sz w:val="22"/>
              </w:rPr>
            </w:pPr>
            <w:r w:rsidRPr="001C31C7">
              <w:rPr>
                <w:rFonts w:ascii="Times New Roman" w:hAnsi="Times New Roman" w:cs="Times New Roman"/>
                <w:sz w:val="22"/>
              </w:rPr>
              <w:t>None</w:t>
            </w:r>
          </w:p>
          <w:p w:rsidR="001C31C7" w:rsidRPr="001C31C7" w:rsidRDefault="001C31C7" w:rsidP="001C31C7">
            <w:pPr>
              <w:rPr>
                <w:rFonts w:ascii="Times New Roman" w:hAnsi="Times New Roman" w:cs="Times New Roman"/>
                <w:sz w:val="22"/>
              </w:rPr>
            </w:pPr>
          </w:p>
        </w:tc>
      </w:tr>
      <w:tr w:rsidR="003C3574" w:rsidRPr="007B6049" w:rsidTr="003C3574">
        <w:trPr>
          <w:trHeight w:val="135"/>
          <w:jc w:val="center"/>
        </w:trPr>
        <w:tc>
          <w:tcPr>
            <w:tcW w:w="620" w:type="pct"/>
            <w:vMerge w:val="restart"/>
            <w:vAlign w:val="center"/>
          </w:tcPr>
          <w:p w:rsidR="007C2B23" w:rsidRPr="007B6049" w:rsidRDefault="007C2B23" w:rsidP="007C2B23">
            <w:pPr>
              <w:jc w:val="center"/>
              <w:rPr>
                <w:rFonts w:ascii="Times New Roman" w:hAnsi="Times New Roman" w:cs="Times New Roman"/>
                <w:sz w:val="22"/>
                <w:szCs w:val="22"/>
              </w:rPr>
            </w:pPr>
            <w:r w:rsidRPr="007B6049">
              <w:rPr>
                <w:rFonts w:ascii="Times New Roman" w:hAnsi="Times New Roman" w:cs="Times New Roman"/>
                <w:sz w:val="22"/>
                <w:szCs w:val="22"/>
              </w:rPr>
              <w:t>Total</w:t>
            </w:r>
          </w:p>
        </w:tc>
        <w:tc>
          <w:tcPr>
            <w:tcW w:w="2115" w:type="pct"/>
            <w:gridSpan w:val="2"/>
            <w:vMerge w:val="restart"/>
            <w:vAlign w:val="center"/>
          </w:tcPr>
          <w:p w:rsidR="007C2B23" w:rsidRPr="007B6049" w:rsidRDefault="007C2B23" w:rsidP="007C2B23">
            <w:pPr>
              <w:jc w:val="center"/>
              <w:rPr>
                <w:rFonts w:ascii="Times New Roman" w:hAnsi="Times New Roman" w:cs="Times New Roman"/>
              </w:rPr>
            </w:pPr>
            <w:r w:rsidRPr="007B6049">
              <w:rPr>
                <w:rFonts w:ascii="Times New Roman" w:eastAsia="Sylfaen" w:hAnsi="Times New Roman" w:cs="Times New Roman"/>
                <w:color w:val="000000" w:themeColor="text1"/>
                <w:lang w:val="en-GB"/>
              </w:rPr>
              <w:t>Core Courses:05, Optional Courses: 0</w:t>
            </w:r>
            <w:r w:rsidR="002E43F1">
              <w:rPr>
                <w:rFonts w:ascii="Times New Roman" w:eastAsia="Sylfaen" w:hAnsi="Times New Roman" w:cs="Times New Roman"/>
                <w:color w:val="000000" w:themeColor="text1"/>
                <w:lang w:val="en-GB"/>
              </w:rPr>
              <w:t>2</w:t>
            </w:r>
            <w:r w:rsidRPr="007B6049">
              <w:rPr>
                <w:rFonts w:ascii="Times New Roman" w:eastAsia="Sylfaen" w:hAnsi="Times New Roman" w:cs="Times New Roman"/>
                <w:color w:val="000000" w:themeColor="text1"/>
                <w:lang w:val="en-GB"/>
              </w:rPr>
              <w:t>, Theory Courses: 05, Sessional Courses: 02</w:t>
            </w:r>
          </w:p>
        </w:tc>
        <w:tc>
          <w:tcPr>
            <w:tcW w:w="470" w:type="pct"/>
            <w:vAlign w:val="center"/>
          </w:tcPr>
          <w:p w:rsidR="007C2B23" w:rsidRPr="007B6049" w:rsidRDefault="007C2B23" w:rsidP="007C2B23">
            <w:pPr>
              <w:jc w:val="center"/>
              <w:rPr>
                <w:rFonts w:ascii="Times New Roman" w:hAnsi="Times New Roman" w:cs="Times New Roman"/>
              </w:rPr>
            </w:pPr>
            <w:r>
              <w:rPr>
                <w:rFonts w:ascii="Times New Roman" w:hAnsi="Times New Roman" w:cs="Times New Roman"/>
                <w:sz w:val="22"/>
                <w:szCs w:val="22"/>
              </w:rPr>
              <w:t>15</w:t>
            </w:r>
          </w:p>
        </w:tc>
        <w:tc>
          <w:tcPr>
            <w:tcW w:w="565" w:type="pct"/>
            <w:vAlign w:val="center"/>
          </w:tcPr>
          <w:p w:rsidR="007C2B23" w:rsidRPr="007B6049" w:rsidRDefault="007C2B23" w:rsidP="007C2B23">
            <w:pPr>
              <w:jc w:val="center"/>
              <w:rPr>
                <w:rFonts w:ascii="Times New Roman" w:hAnsi="Times New Roman" w:cs="Times New Roman"/>
                <w:sz w:val="22"/>
                <w:szCs w:val="22"/>
              </w:rPr>
            </w:pPr>
            <w:r>
              <w:rPr>
                <w:rFonts w:ascii="Times New Roman" w:hAnsi="Times New Roman" w:cs="Times New Roman"/>
                <w:sz w:val="22"/>
                <w:szCs w:val="22"/>
              </w:rPr>
              <w:t>1</w:t>
            </w:r>
            <w:r w:rsidR="004E4F89">
              <w:rPr>
                <w:rFonts w:ascii="Times New Roman" w:hAnsi="Times New Roman" w:cs="Times New Roman"/>
                <w:sz w:val="22"/>
                <w:szCs w:val="22"/>
              </w:rPr>
              <w:t>3.5</w:t>
            </w:r>
          </w:p>
        </w:tc>
        <w:tc>
          <w:tcPr>
            <w:tcW w:w="470" w:type="pct"/>
            <w:vMerge w:val="restart"/>
            <w:vAlign w:val="center"/>
          </w:tcPr>
          <w:p w:rsidR="007C2B23" w:rsidRPr="007B6049" w:rsidRDefault="007C2B23" w:rsidP="007C2B23">
            <w:pPr>
              <w:jc w:val="center"/>
              <w:rPr>
                <w:rFonts w:ascii="Times New Roman" w:hAnsi="Times New Roman" w:cs="Times New Roman"/>
                <w:sz w:val="22"/>
                <w:szCs w:val="22"/>
              </w:rPr>
            </w:pPr>
            <w:r w:rsidRPr="007B6049">
              <w:rPr>
                <w:rFonts w:ascii="Times New Roman" w:hAnsi="Times New Roman" w:cs="Times New Roman"/>
                <w:sz w:val="22"/>
                <w:szCs w:val="22"/>
              </w:rPr>
              <w:t>2</w:t>
            </w:r>
            <w:r w:rsidR="004E4F89">
              <w:rPr>
                <w:rFonts w:ascii="Times New Roman" w:hAnsi="Times New Roman" w:cs="Times New Roman"/>
                <w:sz w:val="22"/>
                <w:szCs w:val="22"/>
              </w:rPr>
              <w:t>4</w:t>
            </w:r>
          </w:p>
        </w:tc>
        <w:tc>
          <w:tcPr>
            <w:tcW w:w="760" w:type="pct"/>
            <w:vMerge w:val="restart"/>
            <w:vAlign w:val="center"/>
          </w:tcPr>
          <w:p w:rsidR="007C2B23" w:rsidRPr="007B6049" w:rsidRDefault="007C2B23" w:rsidP="007C2B23">
            <w:pPr>
              <w:jc w:val="center"/>
              <w:rPr>
                <w:rFonts w:ascii="Times New Roman" w:hAnsi="Times New Roman" w:cs="Times New Roman"/>
                <w:sz w:val="22"/>
                <w:szCs w:val="22"/>
              </w:rPr>
            </w:pPr>
            <w:r w:rsidRPr="007B6049">
              <w:rPr>
                <w:rFonts w:ascii="Times New Roman" w:hAnsi="Times New Roman" w:cs="Times New Roman"/>
                <w:sz w:val="22"/>
                <w:szCs w:val="22"/>
              </w:rPr>
              <w:t>-</w:t>
            </w:r>
          </w:p>
        </w:tc>
      </w:tr>
      <w:tr w:rsidR="007C2B23" w:rsidRPr="007B6049" w:rsidTr="00BC7D96">
        <w:trPr>
          <w:trHeight w:val="135"/>
          <w:jc w:val="center"/>
        </w:trPr>
        <w:tc>
          <w:tcPr>
            <w:tcW w:w="620" w:type="pct"/>
            <w:vMerge/>
            <w:tcBorders>
              <w:bottom w:val="single" w:sz="4" w:space="0" w:color="000000" w:themeColor="text1"/>
            </w:tcBorders>
            <w:vAlign w:val="center"/>
          </w:tcPr>
          <w:p w:rsidR="007C2B23" w:rsidRPr="007B6049" w:rsidRDefault="007C2B23" w:rsidP="007C2B23">
            <w:pPr>
              <w:jc w:val="center"/>
              <w:rPr>
                <w:rFonts w:ascii="Times New Roman" w:hAnsi="Times New Roman" w:cs="Times New Roman"/>
                <w:sz w:val="22"/>
                <w:szCs w:val="22"/>
              </w:rPr>
            </w:pPr>
          </w:p>
        </w:tc>
        <w:tc>
          <w:tcPr>
            <w:tcW w:w="2115" w:type="pct"/>
            <w:gridSpan w:val="2"/>
            <w:vMerge/>
            <w:tcBorders>
              <w:bottom w:val="single" w:sz="4" w:space="0" w:color="000000" w:themeColor="text1"/>
            </w:tcBorders>
            <w:vAlign w:val="center"/>
          </w:tcPr>
          <w:p w:rsidR="007C2B23" w:rsidRPr="007B6049" w:rsidRDefault="007C2B23" w:rsidP="007C2B23">
            <w:pPr>
              <w:jc w:val="center"/>
              <w:rPr>
                <w:rFonts w:ascii="Times New Roman" w:hAnsi="Times New Roman" w:cs="Times New Roman"/>
                <w:sz w:val="22"/>
                <w:szCs w:val="22"/>
              </w:rPr>
            </w:pPr>
          </w:p>
        </w:tc>
        <w:tc>
          <w:tcPr>
            <w:tcW w:w="1035" w:type="pct"/>
            <w:gridSpan w:val="2"/>
            <w:tcBorders>
              <w:bottom w:val="single" w:sz="4" w:space="0" w:color="000000" w:themeColor="text1"/>
            </w:tcBorders>
            <w:vAlign w:val="center"/>
          </w:tcPr>
          <w:p w:rsidR="007C2B23" w:rsidRPr="007B6049" w:rsidRDefault="007C2B23" w:rsidP="007C2B23">
            <w:pPr>
              <w:jc w:val="center"/>
              <w:rPr>
                <w:rFonts w:ascii="Times New Roman" w:hAnsi="Times New Roman" w:cs="Times New Roman"/>
                <w:sz w:val="22"/>
                <w:szCs w:val="22"/>
              </w:rPr>
            </w:pPr>
            <w:r>
              <w:rPr>
                <w:rFonts w:ascii="Times New Roman" w:hAnsi="Times New Roman" w:cs="Times New Roman"/>
                <w:sz w:val="22"/>
                <w:szCs w:val="22"/>
              </w:rPr>
              <w:t>2</w:t>
            </w:r>
            <w:r w:rsidR="004E4F89">
              <w:rPr>
                <w:rFonts w:ascii="Times New Roman" w:hAnsi="Times New Roman" w:cs="Times New Roman"/>
                <w:sz w:val="22"/>
                <w:szCs w:val="22"/>
              </w:rPr>
              <w:t>8.5</w:t>
            </w:r>
          </w:p>
        </w:tc>
        <w:tc>
          <w:tcPr>
            <w:tcW w:w="470" w:type="pct"/>
            <w:vMerge/>
            <w:tcBorders>
              <w:bottom w:val="single" w:sz="4" w:space="0" w:color="000000" w:themeColor="text1"/>
            </w:tcBorders>
            <w:vAlign w:val="center"/>
          </w:tcPr>
          <w:p w:rsidR="007C2B23" w:rsidRPr="007B6049" w:rsidRDefault="007C2B23" w:rsidP="007C2B23">
            <w:pPr>
              <w:jc w:val="center"/>
              <w:rPr>
                <w:rFonts w:ascii="Times New Roman" w:hAnsi="Times New Roman" w:cs="Times New Roman"/>
                <w:sz w:val="22"/>
                <w:szCs w:val="22"/>
              </w:rPr>
            </w:pPr>
          </w:p>
        </w:tc>
        <w:tc>
          <w:tcPr>
            <w:tcW w:w="760" w:type="pct"/>
            <w:vMerge/>
            <w:tcBorders>
              <w:bottom w:val="single" w:sz="4" w:space="0" w:color="000000" w:themeColor="text1"/>
            </w:tcBorders>
            <w:vAlign w:val="center"/>
          </w:tcPr>
          <w:p w:rsidR="007C2B23" w:rsidRPr="007B6049" w:rsidRDefault="007C2B23" w:rsidP="007C2B23">
            <w:pPr>
              <w:jc w:val="center"/>
              <w:rPr>
                <w:rFonts w:ascii="Times New Roman" w:hAnsi="Times New Roman" w:cs="Times New Roman"/>
                <w:sz w:val="22"/>
                <w:szCs w:val="22"/>
              </w:rPr>
            </w:pPr>
          </w:p>
        </w:tc>
      </w:tr>
      <w:tr w:rsidR="007C2B23" w:rsidRPr="007B6049" w:rsidTr="00BC7D96">
        <w:trPr>
          <w:trHeight w:val="135"/>
          <w:jc w:val="center"/>
        </w:trPr>
        <w:tc>
          <w:tcPr>
            <w:tcW w:w="5000" w:type="pct"/>
            <w:gridSpan w:val="7"/>
            <w:tcBorders>
              <w:left w:val="nil"/>
              <w:right w:val="nil"/>
            </w:tcBorders>
            <w:vAlign w:val="center"/>
          </w:tcPr>
          <w:p w:rsidR="007C2B23" w:rsidRDefault="007C2B23" w:rsidP="007C2B23">
            <w:pPr>
              <w:jc w:val="center"/>
              <w:rPr>
                <w:rFonts w:ascii="Times New Roman" w:eastAsia="Sylfaen" w:hAnsi="Times New Roman" w:cs="Times New Roman"/>
                <w:b/>
                <w:bCs/>
                <w:color w:val="000000"/>
                <w:sz w:val="22"/>
                <w:szCs w:val="22"/>
                <w:lang w:val="en-GB"/>
              </w:rPr>
            </w:pPr>
          </w:p>
          <w:p w:rsidR="007C2B23" w:rsidRDefault="007C2B23" w:rsidP="007C2B23">
            <w:pPr>
              <w:jc w:val="center"/>
              <w:rPr>
                <w:rFonts w:ascii="Times New Roman" w:eastAsia="Sylfaen" w:hAnsi="Times New Roman" w:cs="Times New Roman"/>
                <w:b/>
                <w:bCs/>
                <w:color w:val="000000"/>
                <w:sz w:val="22"/>
                <w:szCs w:val="22"/>
                <w:lang w:val="en-GB"/>
              </w:rPr>
            </w:pPr>
            <w:r w:rsidRPr="007B6049">
              <w:rPr>
                <w:rFonts w:ascii="Times New Roman" w:eastAsia="Sylfaen" w:hAnsi="Times New Roman" w:cs="Times New Roman"/>
                <w:b/>
                <w:bCs/>
                <w:color w:val="000000"/>
                <w:sz w:val="22"/>
                <w:szCs w:val="22"/>
                <w:lang w:val="en-GB"/>
              </w:rPr>
              <w:t>Second Year Second Term</w:t>
            </w:r>
          </w:p>
          <w:p w:rsidR="00F71A2D" w:rsidRPr="00F71A2D" w:rsidRDefault="00F71A2D" w:rsidP="007C2B23">
            <w:pPr>
              <w:jc w:val="center"/>
              <w:rPr>
                <w:rFonts w:ascii="Times New Roman" w:hAnsi="Times New Roman" w:cs="Times New Roman"/>
                <w:sz w:val="2"/>
                <w:szCs w:val="2"/>
              </w:rPr>
            </w:pPr>
          </w:p>
        </w:tc>
      </w:tr>
      <w:tr w:rsidR="008F3E90" w:rsidRPr="007B6049" w:rsidTr="003C3574">
        <w:trPr>
          <w:trHeight w:val="506"/>
          <w:jc w:val="center"/>
        </w:trPr>
        <w:tc>
          <w:tcPr>
            <w:tcW w:w="620" w:type="pct"/>
            <w:vMerge w:val="restart"/>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vertAlign w:val="superscript"/>
              </w:rPr>
            </w:pPr>
            <w:r w:rsidRPr="007B6049">
              <w:rPr>
                <w:rFonts w:ascii="Times New Roman" w:hAnsi="Times New Roman" w:cs="Times New Roman"/>
                <w:sz w:val="22"/>
                <w:szCs w:val="22"/>
              </w:rPr>
              <w:t>Course No.</w:t>
            </w:r>
          </w:p>
        </w:tc>
        <w:tc>
          <w:tcPr>
            <w:tcW w:w="1598" w:type="pct"/>
            <w:vMerge w:val="restart"/>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rPr>
            </w:pPr>
            <w:r w:rsidRPr="007B6049">
              <w:rPr>
                <w:rFonts w:ascii="Times New Roman" w:hAnsi="Times New Roman" w:cs="Times New Roman"/>
                <w:sz w:val="22"/>
                <w:szCs w:val="22"/>
              </w:rPr>
              <w:t>Course Title</w:t>
            </w:r>
          </w:p>
        </w:tc>
        <w:tc>
          <w:tcPr>
            <w:tcW w:w="517" w:type="pct"/>
            <w:vMerge w:val="restart"/>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rPr>
            </w:pPr>
            <w:r w:rsidRPr="007B6049">
              <w:rPr>
                <w:rFonts w:ascii="Times New Roman" w:hAnsi="Times New Roman" w:cs="Times New Roman"/>
                <w:sz w:val="22"/>
                <w:szCs w:val="22"/>
              </w:rPr>
              <w:t>Course Status</w:t>
            </w:r>
          </w:p>
        </w:tc>
        <w:tc>
          <w:tcPr>
            <w:tcW w:w="1035" w:type="pct"/>
            <w:gridSpan w:val="2"/>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rPr>
            </w:pPr>
            <w:r w:rsidRPr="007B6049">
              <w:rPr>
                <w:rFonts w:ascii="Times New Roman" w:hAnsi="Times New Roman" w:cs="Times New Roman"/>
                <w:sz w:val="22"/>
                <w:szCs w:val="22"/>
              </w:rPr>
              <w:t>Course Hours/Week</w:t>
            </w:r>
          </w:p>
        </w:tc>
        <w:tc>
          <w:tcPr>
            <w:tcW w:w="470" w:type="pct"/>
            <w:vMerge w:val="restart"/>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rPr>
            </w:pPr>
            <w:r w:rsidRPr="007B6049">
              <w:rPr>
                <w:rFonts w:ascii="Times New Roman" w:hAnsi="Times New Roman" w:cs="Times New Roman"/>
                <w:sz w:val="22"/>
                <w:szCs w:val="22"/>
              </w:rPr>
              <w:t>Credits</w:t>
            </w:r>
          </w:p>
        </w:tc>
        <w:tc>
          <w:tcPr>
            <w:tcW w:w="760" w:type="pct"/>
            <w:vMerge w:val="restart"/>
            <w:tcBorders>
              <w:bottom w:val="single" w:sz="4" w:space="0" w:color="000000" w:themeColor="text1"/>
            </w:tcBorders>
            <w:shd w:val="clear" w:color="auto" w:fill="BFBFBF" w:themeFill="background1" w:themeFillShade="BF"/>
            <w:vAlign w:val="center"/>
          </w:tcPr>
          <w:p w:rsidR="007C2B23" w:rsidRPr="007B6049" w:rsidRDefault="007C2B23" w:rsidP="007C2B23">
            <w:pPr>
              <w:spacing w:before="0"/>
              <w:jc w:val="center"/>
              <w:rPr>
                <w:rFonts w:ascii="Times New Roman" w:hAnsi="Times New Roman" w:cs="Times New Roman"/>
                <w:sz w:val="22"/>
                <w:szCs w:val="22"/>
              </w:rPr>
            </w:pPr>
            <w:r w:rsidRPr="007B6049">
              <w:rPr>
                <w:rFonts w:ascii="Times New Roman" w:hAnsi="Times New Roman" w:cs="Times New Roman"/>
                <w:sz w:val="22"/>
                <w:szCs w:val="22"/>
              </w:rPr>
              <w:t>Prerequisites</w:t>
            </w:r>
          </w:p>
        </w:tc>
      </w:tr>
      <w:tr w:rsidR="008F3E90" w:rsidRPr="007B6049" w:rsidTr="003C3574">
        <w:trPr>
          <w:trHeight w:val="232"/>
          <w:jc w:val="center"/>
        </w:trPr>
        <w:tc>
          <w:tcPr>
            <w:tcW w:w="620" w:type="pct"/>
            <w:vMerge/>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rPr>
            </w:pPr>
          </w:p>
        </w:tc>
        <w:tc>
          <w:tcPr>
            <w:tcW w:w="1598" w:type="pct"/>
            <w:vMerge/>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rPr>
            </w:pPr>
          </w:p>
        </w:tc>
        <w:tc>
          <w:tcPr>
            <w:tcW w:w="517" w:type="pct"/>
            <w:vMerge/>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rPr>
            </w:pPr>
          </w:p>
        </w:tc>
        <w:tc>
          <w:tcPr>
            <w:tcW w:w="470" w:type="pct"/>
            <w:shd w:val="clear" w:color="auto" w:fill="BFBFBF" w:themeFill="background1" w:themeFillShade="BF"/>
            <w:vAlign w:val="center"/>
          </w:tcPr>
          <w:p w:rsidR="007C2B23" w:rsidRPr="007B6049" w:rsidRDefault="007C2B23" w:rsidP="007C2B23">
            <w:pPr>
              <w:jc w:val="center"/>
              <w:rPr>
                <w:rFonts w:ascii="Times New Roman" w:hAnsi="Times New Roman" w:cs="Times New Roman"/>
              </w:rPr>
            </w:pPr>
            <w:r w:rsidRPr="007B6049">
              <w:rPr>
                <w:rFonts w:ascii="Times New Roman" w:hAnsi="Times New Roman" w:cs="Times New Roman"/>
                <w:sz w:val="22"/>
                <w:szCs w:val="22"/>
              </w:rPr>
              <w:t>Theory</w:t>
            </w:r>
          </w:p>
        </w:tc>
        <w:tc>
          <w:tcPr>
            <w:tcW w:w="565" w:type="pct"/>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rPr>
            </w:pPr>
            <w:r w:rsidRPr="007B6049">
              <w:rPr>
                <w:rFonts w:ascii="Times New Roman" w:hAnsi="Times New Roman" w:cs="Times New Roman"/>
                <w:sz w:val="22"/>
                <w:szCs w:val="22"/>
              </w:rPr>
              <w:t>Sessional</w:t>
            </w:r>
          </w:p>
        </w:tc>
        <w:tc>
          <w:tcPr>
            <w:tcW w:w="470" w:type="pct"/>
            <w:vMerge/>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rPr>
            </w:pPr>
          </w:p>
        </w:tc>
        <w:tc>
          <w:tcPr>
            <w:tcW w:w="760" w:type="pct"/>
            <w:vMerge/>
            <w:shd w:val="clear" w:color="auto" w:fill="BFBFBF" w:themeFill="background1" w:themeFillShade="BF"/>
            <w:vAlign w:val="center"/>
          </w:tcPr>
          <w:p w:rsidR="007C2B23" w:rsidRPr="007B6049" w:rsidRDefault="007C2B23" w:rsidP="007C2B23">
            <w:pPr>
              <w:jc w:val="center"/>
              <w:rPr>
                <w:rFonts w:ascii="Times New Roman" w:hAnsi="Times New Roman" w:cs="Times New Roman"/>
                <w:sz w:val="22"/>
                <w:szCs w:val="22"/>
                <w:vertAlign w:val="superscript"/>
              </w:rPr>
            </w:pPr>
          </w:p>
        </w:tc>
      </w:tr>
      <w:tr w:rsidR="005561EA" w:rsidRPr="007B6049" w:rsidTr="003C3574">
        <w:trPr>
          <w:trHeight w:val="232"/>
          <w:jc w:val="center"/>
        </w:trPr>
        <w:tc>
          <w:tcPr>
            <w:tcW w:w="62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C41726">
              <w:rPr>
                <w:rFonts w:ascii="Times New Roman" w:eastAsia="Times New Roman" w:hAnsi="Times New Roman" w:cs="Times New Roman"/>
                <w:color w:val="000000"/>
                <w:sz w:val="22"/>
                <w:szCs w:val="22"/>
              </w:rPr>
              <w:t>0413 25 HRM 6202</w:t>
            </w:r>
          </w:p>
        </w:tc>
        <w:tc>
          <w:tcPr>
            <w:tcW w:w="1598" w:type="pct"/>
            <w:shd w:val="clear" w:color="auto" w:fill="FFFFFF" w:themeFill="background1"/>
            <w:vAlign w:val="center"/>
          </w:tcPr>
          <w:p w:rsidR="005561EA" w:rsidRPr="009B54CB" w:rsidRDefault="005561EA" w:rsidP="005561EA">
            <w:pPr>
              <w:spacing w:line="360" w:lineRule="auto"/>
              <w:jc w:val="center"/>
              <w:rPr>
                <w:rFonts w:ascii="Times New Roman" w:hAnsi="Times New Roman" w:cs="Times New Roman"/>
                <w:sz w:val="22"/>
                <w:szCs w:val="22"/>
              </w:rPr>
            </w:pPr>
            <w:r w:rsidRPr="009B54CB">
              <w:rPr>
                <w:rFonts w:ascii="Times New Roman" w:hAnsi="Times New Roman" w:cs="Times New Roman"/>
                <w:sz w:val="22"/>
                <w:szCs w:val="22"/>
              </w:rPr>
              <w:t>Dissertation Part-II-M</w:t>
            </w:r>
          </w:p>
        </w:tc>
        <w:tc>
          <w:tcPr>
            <w:tcW w:w="517"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Pr>
                <w:rFonts w:ascii="Times New Roman" w:hAnsi="Times New Roman" w:cs="Times New Roman"/>
                <w:sz w:val="22"/>
                <w:szCs w:val="22"/>
              </w:rPr>
              <w:t>Optional</w:t>
            </w:r>
          </w:p>
        </w:tc>
        <w:tc>
          <w:tcPr>
            <w:tcW w:w="470" w:type="pct"/>
            <w:shd w:val="clear" w:color="auto" w:fill="FFFFFF" w:themeFill="background1"/>
            <w:vAlign w:val="center"/>
          </w:tcPr>
          <w:p w:rsidR="005561EA" w:rsidRPr="009B54CB" w:rsidRDefault="005561EA" w:rsidP="005561EA">
            <w:pPr>
              <w:jc w:val="center"/>
              <w:rPr>
                <w:rFonts w:ascii="Times New Roman" w:hAnsi="Times New Roman" w:cs="Times New Roman"/>
              </w:rPr>
            </w:pPr>
            <w:r w:rsidRPr="007B6049">
              <w:rPr>
                <w:rFonts w:ascii="Times New Roman" w:hAnsi="Times New Roman" w:cs="Times New Roman"/>
                <w:sz w:val="22"/>
                <w:szCs w:val="22"/>
              </w:rPr>
              <w:t>-</w:t>
            </w:r>
          </w:p>
        </w:tc>
        <w:tc>
          <w:tcPr>
            <w:tcW w:w="565"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Pr>
                <w:rFonts w:ascii="Times New Roman" w:hAnsi="Times New Roman" w:cs="Times New Roman"/>
                <w:sz w:val="22"/>
                <w:szCs w:val="22"/>
              </w:rPr>
              <w:t>15</w:t>
            </w:r>
          </w:p>
        </w:tc>
        <w:tc>
          <w:tcPr>
            <w:tcW w:w="47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9B54CB">
              <w:rPr>
                <w:rFonts w:ascii="Times New Roman" w:hAnsi="Times New Roman" w:cs="Times New Roman"/>
                <w:sz w:val="22"/>
                <w:szCs w:val="22"/>
              </w:rPr>
              <w:t>10</w:t>
            </w:r>
          </w:p>
        </w:tc>
        <w:tc>
          <w:tcPr>
            <w:tcW w:w="76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5561EA" w:rsidRPr="007B6049" w:rsidTr="003C3574">
        <w:trPr>
          <w:trHeight w:val="232"/>
          <w:jc w:val="center"/>
        </w:trPr>
        <w:tc>
          <w:tcPr>
            <w:tcW w:w="62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C41726">
              <w:rPr>
                <w:rFonts w:ascii="Times New Roman" w:eastAsia="Times New Roman" w:hAnsi="Times New Roman" w:cs="Times New Roman"/>
                <w:color w:val="000000"/>
                <w:sz w:val="22"/>
                <w:szCs w:val="22"/>
              </w:rPr>
              <w:t>0413 25 HRM 6204</w:t>
            </w:r>
          </w:p>
        </w:tc>
        <w:tc>
          <w:tcPr>
            <w:tcW w:w="1598"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9B54CB">
              <w:rPr>
                <w:rFonts w:ascii="Times New Roman" w:hAnsi="Times New Roman" w:cs="Times New Roman"/>
                <w:sz w:val="22"/>
                <w:szCs w:val="22"/>
              </w:rPr>
              <w:t>Internship</w:t>
            </w:r>
          </w:p>
        </w:tc>
        <w:tc>
          <w:tcPr>
            <w:tcW w:w="517"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Pr>
                <w:rFonts w:ascii="Times New Roman" w:hAnsi="Times New Roman" w:cs="Times New Roman"/>
                <w:sz w:val="22"/>
                <w:szCs w:val="22"/>
              </w:rPr>
              <w:t>Optional</w:t>
            </w:r>
          </w:p>
        </w:tc>
        <w:tc>
          <w:tcPr>
            <w:tcW w:w="470" w:type="pct"/>
            <w:shd w:val="clear" w:color="auto" w:fill="FFFFFF" w:themeFill="background1"/>
            <w:vAlign w:val="center"/>
          </w:tcPr>
          <w:p w:rsidR="005561EA" w:rsidRPr="009B54CB" w:rsidRDefault="005561EA" w:rsidP="005561EA">
            <w:pPr>
              <w:jc w:val="center"/>
              <w:rPr>
                <w:rFonts w:ascii="Times New Roman" w:hAnsi="Times New Roman" w:cs="Times New Roman"/>
              </w:rPr>
            </w:pPr>
            <w:r w:rsidRPr="007B6049">
              <w:rPr>
                <w:rFonts w:ascii="Times New Roman" w:hAnsi="Times New Roman" w:cs="Times New Roman"/>
                <w:sz w:val="22"/>
                <w:szCs w:val="22"/>
              </w:rPr>
              <w:t>-</w:t>
            </w:r>
          </w:p>
        </w:tc>
        <w:tc>
          <w:tcPr>
            <w:tcW w:w="565"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Pr>
                <w:rFonts w:ascii="Times New Roman" w:hAnsi="Times New Roman" w:cs="Times New Roman"/>
                <w:sz w:val="22"/>
                <w:szCs w:val="22"/>
              </w:rPr>
              <w:t>4.5</w:t>
            </w:r>
          </w:p>
        </w:tc>
        <w:tc>
          <w:tcPr>
            <w:tcW w:w="47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9B54CB">
              <w:rPr>
                <w:rFonts w:ascii="Times New Roman" w:hAnsi="Times New Roman" w:cs="Times New Roman"/>
                <w:sz w:val="22"/>
                <w:szCs w:val="22"/>
              </w:rPr>
              <w:t>03</w:t>
            </w:r>
          </w:p>
        </w:tc>
        <w:tc>
          <w:tcPr>
            <w:tcW w:w="760" w:type="pct"/>
            <w:shd w:val="clear" w:color="auto" w:fill="FFFFFF" w:themeFill="background1"/>
            <w:vAlign w:val="center"/>
          </w:tcPr>
          <w:p w:rsidR="005561EA" w:rsidRPr="009B54CB" w:rsidRDefault="005561EA" w:rsidP="005561EA">
            <w:pPr>
              <w:jc w:val="center"/>
              <w:rPr>
                <w:rFonts w:ascii="Times New Roman" w:hAnsi="Times New Roman" w:cs="Times New Roman"/>
                <w:sz w:val="22"/>
                <w:szCs w:val="22"/>
              </w:rPr>
            </w:pPr>
            <w:r w:rsidRPr="007B6049">
              <w:rPr>
                <w:rFonts w:ascii="Times New Roman" w:hAnsi="Times New Roman" w:cs="Times New Roman"/>
                <w:sz w:val="22"/>
                <w:szCs w:val="22"/>
              </w:rPr>
              <w:t>None</w:t>
            </w:r>
          </w:p>
        </w:tc>
      </w:tr>
      <w:tr w:rsidR="008F3E90" w:rsidRPr="007B6049" w:rsidTr="003C3574">
        <w:trPr>
          <w:trHeight w:val="426"/>
          <w:jc w:val="center"/>
        </w:trPr>
        <w:tc>
          <w:tcPr>
            <w:tcW w:w="620" w:type="pct"/>
            <w:vMerge w:val="restart"/>
            <w:shd w:val="clear" w:color="auto" w:fill="FFFFFF" w:themeFill="background1"/>
            <w:vAlign w:val="center"/>
          </w:tcPr>
          <w:p w:rsidR="007C2B23" w:rsidRPr="00C41726" w:rsidRDefault="007C2B23" w:rsidP="007C2B23">
            <w:pPr>
              <w:jc w:val="center"/>
              <w:rPr>
                <w:rFonts w:ascii="Times New Roman" w:eastAsia="Times New Roman" w:hAnsi="Times New Roman" w:cs="Times New Roman"/>
                <w:color w:val="000000"/>
              </w:rPr>
            </w:pPr>
            <w:r w:rsidRPr="007B6049">
              <w:rPr>
                <w:rFonts w:ascii="Times New Roman" w:hAnsi="Times New Roman" w:cs="Times New Roman"/>
                <w:sz w:val="22"/>
                <w:szCs w:val="22"/>
              </w:rPr>
              <w:t>Total</w:t>
            </w:r>
          </w:p>
        </w:tc>
        <w:tc>
          <w:tcPr>
            <w:tcW w:w="2115" w:type="pct"/>
            <w:gridSpan w:val="2"/>
            <w:vMerge w:val="restart"/>
            <w:shd w:val="clear" w:color="auto" w:fill="FFFFFF" w:themeFill="background1"/>
            <w:vAlign w:val="center"/>
          </w:tcPr>
          <w:p w:rsidR="007C2B23" w:rsidRDefault="007C2B23" w:rsidP="007C2B23">
            <w:pPr>
              <w:jc w:val="center"/>
              <w:rPr>
                <w:rFonts w:ascii="Times New Roman" w:hAnsi="Times New Roman" w:cs="Times New Roman"/>
              </w:rPr>
            </w:pPr>
            <w:r w:rsidRPr="007B6049">
              <w:rPr>
                <w:rFonts w:ascii="Times New Roman" w:eastAsia="Sylfaen" w:hAnsi="Times New Roman" w:cs="Times New Roman"/>
                <w:color w:val="000000" w:themeColor="text1"/>
                <w:lang w:val="en-GB"/>
              </w:rPr>
              <w:t>Core Courses:0, Optional Courses: 0</w:t>
            </w:r>
            <w:r w:rsidR="00EF5BA5">
              <w:rPr>
                <w:rFonts w:ascii="Times New Roman" w:eastAsia="Sylfaen" w:hAnsi="Times New Roman" w:cs="Times New Roman"/>
                <w:color w:val="000000" w:themeColor="text1"/>
                <w:lang w:val="en-GB"/>
              </w:rPr>
              <w:t>2</w:t>
            </w:r>
            <w:r w:rsidRPr="007B6049">
              <w:rPr>
                <w:rFonts w:ascii="Times New Roman" w:eastAsia="Sylfaen" w:hAnsi="Times New Roman" w:cs="Times New Roman"/>
                <w:color w:val="000000" w:themeColor="text1"/>
                <w:lang w:val="en-GB"/>
              </w:rPr>
              <w:t>, Theory Courses: 0, Sessional Courses: 02</w:t>
            </w:r>
          </w:p>
        </w:tc>
        <w:tc>
          <w:tcPr>
            <w:tcW w:w="470" w:type="pct"/>
            <w:shd w:val="clear" w:color="auto" w:fill="FFFFFF" w:themeFill="background1"/>
            <w:vAlign w:val="center"/>
          </w:tcPr>
          <w:p w:rsidR="007C2B23" w:rsidRPr="009B54CB" w:rsidRDefault="005561EA" w:rsidP="007C2B23">
            <w:pPr>
              <w:jc w:val="center"/>
              <w:rPr>
                <w:rFonts w:ascii="Times New Roman" w:hAnsi="Times New Roman" w:cs="Times New Roman"/>
              </w:rPr>
            </w:pPr>
            <w:r w:rsidRPr="007B6049">
              <w:rPr>
                <w:rFonts w:ascii="Times New Roman" w:hAnsi="Times New Roman" w:cs="Times New Roman"/>
                <w:sz w:val="22"/>
                <w:szCs w:val="22"/>
              </w:rPr>
              <w:t>-</w:t>
            </w:r>
          </w:p>
        </w:tc>
        <w:tc>
          <w:tcPr>
            <w:tcW w:w="565" w:type="pct"/>
            <w:shd w:val="clear" w:color="auto" w:fill="FFFFFF" w:themeFill="background1"/>
            <w:vAlign w:val="center"/>
          </w:tcPr>
          <w:p w:rsidR="007C2B23" w:rsidRPr="009B54CB" w:rsidRDefault="007C2B23" w:rsidP="007C2B23">
            <w:pPr>
              <w:jc w:val="center"/>
              <w:rPr>
                <w:rFonts w:ascii="Times New Roman" w:hAnsi="Times New Roman" w:cs="Times New Roman"/>
              </w:rPr>
            </w:pPr>
            <w:r>
              <w:rPr>
                <w:rFonts w:ascii="Times New Roman" w:hAnsi="Times New Roman" w:cs="Times New Roman"/>
              </w:rPr>
              <w:t>19.5</w:t>
            </w:r>
          </w:p>
        </w:tc>
        <w:tc>
          <w:tcPr>
            <w:tcW w:w="470" w:type="pct"/>
            <w:vMerge w:val="restart"/>
            <w:shd w:val="clear" w:color="auto" w:fill="FFFFFF" w:themeFill="background1"/>
            <w:vAlign w:val="center"/>
          </w:tcPr>
          <w:p w:rsidR="007C2B23" w:rsidRPr="009B54CB" w:rsidRDefault="007C2B23" w:rsidP="007C2B23">
            <w:pPr>
              <w:jc w:val="center"/>
              <w:rPr>
                <w:rFonts w:ascii="Times New Roman" w:hAnsi="Times New Roman" w:cs="Times New Roman"/>
              </w:rPr>
            </w:pPr>
            <w:r>
              <w:rPr>
                <w:rFonts w:ascii="Times New Roman" w:hAnsi="Times New Roman" w:cs="Times New Roman"/>
                <w:sz w:val="22"/>
                <w:szCs w:val="22"/>
              </w:rPr>
              <w:t>13</w:t>
            </w:r>
          </w:p>
        </w:tc>
        <w:tc>
          <w:tcPr>
            <w:tcW w:w="760" w:type="pct"/>
            <w:vMerge w:val="restart"/>
            <w:shd w:val="clear" w:color="auto" w:fill="FFFFFF" w:themeFill="background1"/>
            <w:vAlign w:val="center"/>
          </w:tcPr>
          <w:p w:rsidR="007C2B23" w:rsidRPr="009B54CB" w:rsidRDefault="007C2B23" w:rsidP="007C2B23">
            <w:pPr>
              <w:jc w:val="center"/>
              <w:rPr>
                <w:rFonts w:ascii="Times New Roman" w:hAnsi="Times New Roman" w:cs="Times New Roman"/>
              </w:rPr>
            </w:pPr>
            <w:r w:rsidRPr="007B6049">
              <w:rPr>
                <w:rFonts w:ascii="Times New Roman" w:hAnsi="Times New Roman" w:cs="Times New Roman"/>
                <w:sz w:val="22"/>
                <w:szCs w:val="22"/>
              </w:rPr>
              <w:t>Total</w:t>
            </w:r>
          </w:p>
        </w:tc>
      </w:tr>
      <w:tr w:rsidR="008F3E90" w:rsidRPr="007B6049" w:rsidTr="003C3574">
        <w:trPr>
          <w:trHeight w:val="425"/>
          <w:jc w:val="center"/>
        </w:trPr>
        <w:tc>
          <w:tcPr>
            <w:tcW w:w="620" w:type="pct"/>
            <w:vMerge/>
            <w:shd w:val="clear" w:color="auto" w:fill="FFFFFF" w:themeFill="background1"/>
            <w:vAlign w:val="center"/>
          </w:tcPr>
          <w:p w:rsidR="007C2B23" w:rsidRPr="007B6049" w:rsidRDefault="007C2B23" w:rsidP="007C2B23">
            <w:pPr>
              <w:jc w:val="center"/>
              <w:rPr>
                <w:rFonts w:ascii="Times New Roman" w:hAnsi="Times New Roman" w:cs="Times New Roman"/>
              </w:rPr>
            </w:pPr>
          </w:p>
        </w:tc>
        <w:tc>
          <w:tcPr>
            <w:tcW w:w="2115" w:type="pct"/>
            <w:gridSpan w:val="2"/>
            <w:vMerge/>
            <w:shd w:val="clear" w:color="auto" w:fill="FFFFFF" w:themeFill="background1"/>
            <w:vAlign w:val="center"/>
          </w:tcPr>
          <w:p w:rsidR="007C2B23" w:rsidRPr="007B6049" w:rsidRDefault="007C2B23" w:rsidP="007C2B23">
            <w:pPr>
              <w:jc w:val="center"/>
              <w:rPr>
                <w:rFonts w:ascii="Times New Roman" w:hAnsi="Times New Roman" w:cs="Times New Roman"/>
              </w:rPr>
            </w:pPr>
          </w:p>
        </w:tc>
        <w:tc>
          <w:tcPr>
            <w:tcW w:w="1035" w:type="pct"/>
            <w:gridSpan w:val="2"/>
            <w:shd w:val="clear" w:color="auto" w:fill="FFFFFF" w:themeFill="background1"/>
            <w:vAlign w:val="center"/>
          </w:tcPr>
          <w:p w:rsidR="007C2B23" w:rsidRPr="007B6049" w:rsidRDefault="007C2B23" w:rsidP="007C2B23">
            <w:pPr>
              <w:jc w:val="center"/>
              <w:rPr>
                <w:rFonts w:ascii="Times New Roman" w:hAnsi="Times New Roman" w:cs="Times New Roman"/>
              </w:rPr>
            </w:pPr>
            <w:r>
              <w:rPr>
                <w:rFonts w:ascii="Times New Roman" w:hAnsi="Times New Roman" w:cs="Times New Roman"/>
              </w:rPr>
              <w:t>19.5</w:t>
            </w:r>
          </w:p>
        </w:tc>
        <w:tc>
          <w:tcPr>
            <w:tcW w:w="470" w:type="pct"/>
            <w:vMerge/>
            <w:shd w:val="clear" w:color="auto" w:fill="FFFFFF" w:themeFill="background1"/>
            <w:vAlign w:val="center"/>
          </w:tcPr>
          <w:p w:rsidR="007C2B23" w:rsidRPr="007B6049" w:rsidRDefault="007C2B23" w:rsidP="007C2B23">
            <w:pPr>
              <w:jc w:val="center"/>
              <w:rPr>
                <w:rFonts w:ascii="Times New Roman" w:hAnsi="Times New Roman" w:cs="Times New Roman"/>
              </w:rPr>
            </w:pPr>
          </w:p>
        </w:tc>
        <w:tc>
          <w:tcPr>
            <w:tcW w:w="760" w:type="pct"/>
            <w:vMerge/>
            <w:shd w:val="clear" w:color="auto" w:fill="FFFFFF" w:themeFill="background1"/>
            <w:vAlign w:val="center"/>
          </w:tcPr>
          <w:p w:rsidR="007C2B23" w:rsidRPr="007B6049" w:rsidRDefault="007C2B23" w:rsidP="007C2B23">
            <w:pPr>
              <w:jc w:val="center"/>
              <w:rPr>
                <w:rFonts w:ascii="Times New Roman" w:hAnsi="Times New Roman" w:cs="Times New Roman"/>
              </w:rPr>
            </w:pPr>
          </w:p>
        </w:tc>
      </w:tr>
    </w:tbl>
    <w:p w:rsidR="009B54CB" w:rsidRDefault="009E37E5" w:rsidP="009E37E5">
      <w:pPr>
        <w:tabs>
          <w:tab w:val="left" w:pos="6609"/>
        </w:tabs>
        <w:spacing w:line="240" w:lineRule="auto"/>
        <w:rPr>
          <w:rFonts w:ascii="Times New Roman" w:hAnsi="Times New Roman" w:cs="Times New Roman"/>
          <w:b/>
          <w:sz w:val="36"/>
          <w:szCs w:val="36"/>
        </w:rPr>
      </w:pPr>
      <w:r>
        <w:rPr>
          <w:rFonts w:ascii="Times New Roman" w:hAnsi="Times New Roman" w:cs="Times New Roman"/>
          <w:b/>
          <w:sz w:val="36"/>
          <w:szCs w:val="36"/>
        </w:rPr>
        <w:tab/>
      </w:r>
    </w:p>
    <w:p w:rsidR="009E37E5" w:rsidRDefault="009E37E5" w:rsidP="009E37E5">
      <w:pPr>
        <w:tabs>
          <w:tab w:val="left" w:pos="6609"/>
        </w:tabs>
        <w:spacing w:line="240" w:lineRule="auto"/>
        <w:rPr>
          <w:rFonts w:ascii="Times New Roman" w:hAnsi="Times New Roman" w:cs="Times New Roman"/>
          <w:b/>
          <w:sz w:val="36"/>
          <w:szCs w:val="36"/>
        </w:rPr>
      </w:pPr>
    </w:p>
    <w:p w:rsidR="00BC7D96" w:rsidRDefault="00BC7D96" w:rsidP="00CB42B0">
      <w:pPr>
        <w:spacing w:line="240" w:lineRule="auto"/>
        <w:rPr>
          <w:rFonts w:ascii="Times New Roman" w:hAnsi="Times New Roman" w:cs="Times New Roman"/>
          <w:b/>
          <w:sz w:val="36"/>
          <w:szCs w:val="36"/>
        </w:rPr>
      </w:pPr>
    </w:p>
    <w:p w:rsidR="00BC7D96" w:rsidRDefault="00BC7D96" w:rsidP="00CB42B0">
      <w:pPr>
        <w:spacing w:line="240" w:lineRule="auto"/>
        <w:rPr>
          <w:rFonts w:ascii="Times New Roman" w:hAnsi="Times New Roman" w:cs="Times New Roman"/>
          <w:b/>
          <w:sz w:val="36"/>
          <w:szCs w:val="36"/>
        </w:rPr>
      </w:pPr>
    </w:p>
    <w:p w:rsidR="00BC7D96" w:rsidRDefault="00BC7D96" w:rsidP="00CB42B0">
      <w:pPr>
        <w:spacing w:line="240" w:lineRule="auto"/>
        <w:rPr>
          <w:rFonts w:ascii="Times New Roman" w:hAnsi="Times New Roman" w:cs="Times New Roman"/>
          <w:b/>
          <w:sz w:val="36"/>
          <w:szCs w:val="36"/>
        </w:rPr>
      </w:pPr>
    </w:p>
    <w:p w:rsidR="009E37E5" w:rsidRDefault="009E37E5" w:rsidP="00CB42B0">
      <w:pPr>
        <w:spacing w:line="240" w:lineRule="auto"/>
        <w:rPr>
          <w:rFonts w:ascii="Times New Roman" w:hAnsi="Times New Roman" w:cs="Times New Roman"/>
          <w:b/>
          <w:sz w:val="36"/>
          <w:szCs w:val="36"/>
        </w:rPr>
      </w:pPr>
    </w:p>
    <w:p w:rsidR="008C0C73" w:rsidRPr="00C16CB4" w:rsidRDefault="00D50696" w:rsidP="00C16CB4">
      <w:pPr>
        <w:pStyle w:val="Heading1"/>
        <w:rPr>
          <w:rFonts w:ascii="Times New Roman" w:hAnsi="Times New Roman" w:cs="Times New Roman"/>
          <w:color w:val="000000" w:themeColor="text1"/>
          <w:sz w:val="32"/>
          <w:szCs w:val="32"/>
        </w:rPr>
      </w:pPr>
      <w:bookmarkStart w:id="20" w:name="_Toc121666606"/>
      <w:r w:rsidRPr="00C16CB4">
        <w:rPr>
          <w:rFonts w:ascii="Times New Roman" w:hAnsi="Times New Roman" w:cs="Times New Roman"/>
          <w:color w:val="000000" w:themeColor="text1"/>
          <w:sz w:val="32"/>
          <w:szCs w:val="32"/>
        </w:rPr>
        <w:t>19</w:t>
      </w:r>
      <w:r w:rsidR="00163FC1" w:rsidRPr="00C16CB4">
        <w:rPr>
          <w:rFonts w:ascii="Times New Roman" w:hAnsi="Times New Roman" w:cs="Times New Roman"/>
          <w:color w:val="000000" w:themeColor="text1"/>
          <w:sz w:val="32"/>
          <w:szCs w:val="32"/>
        </w:rPr>
        <w:t>. Course</w:t>
      </w:r>
      <w:r w:rsidRPr="00C16CB4">
        <w:rPr>
          <w:rFonts w:ascii="Times New Roman" w:hAnsi="Times New Roman" w:cs="Times New Roman"/>
          <w:color w:val="000000" w:themeColor="text1"/>
          <w:sz w:val="32"/>
          <w:szCs w:val="32"/>
        </w:rPr>
        <w:t xml:space="preserve"> Description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5"/>
        <w:gridCol w:w="3832"/>
        <w:gridCol w:w="1588"/>
        <w:gridCol w:w="2501"/>
      </w:tblGrid>
      <w:tr w:rsidR="008C0C73" w:rsidRPr="007B6049" w:rsidTr="00AA007F">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lang w:val="en-GB"/>
              </w:rPr>
              <w:t>First Year First Term</w:t>
            </w:r>
          </w:p>
        </w:tc>
      </w:tr>
      <w:tr w:rsidR="008C0C73" w:rsidRPr="007B6049" w:rsidTr="00AA007F">
        <w:trPr>
          <w:trHeight w:val="368"/>
        </w:trPr>
        <w:tc>
          <w:tcPr>
            <w:tcW w:w="2865" w:type="pct"/>
            <w:gridSpan w:val="2"/>
            <w:shd w:val="clear" w:color="auto" w:fill="FFFFFF" w:themeFill="background1"/>
            <w:vAlign w:val="center"/>
          </w:tcPr>
          <w:p w:rsidR="008C0C73" w:rsidRPr="007B6049" w:rsidRDefault="008C0C73" w:rsidP="00CB42B0">
            <w:pPr>
              <w:spacing w:after="0" w:line="240" w:lineRule="auto"/>
              <w:rPr>
                <w:rFonts w:ascii="Times New Roman" w:hAnsi="Times New Roman" w:cs="Times New Roman"/>
              </w:rPr>
            </w:pPr>
            <w:r w:rsidRPr="007B6049">
              <w:rPr>
                <w:rFonts w:ascii="Times New Roman" w:eastAsia="Sylfaen" w:hAnsi="Times New Roman" w:cs="Times New Roman"/>
                <w:b/>
                <w:bCs/>
              </w:rPr>
              <w:t>Course Code:</w:t>
            </w:r>
            <w:r w:rsidR="006341A6" w:rsidRPr="007B6049">
              <w:rPr>
                <w:rFonts w:ascii="Times New Roman" w:hAnsi="Times New Roman" w:cs="Times New Roman"/>
              </w:rPr>
              <w:t xml:space="preserve"> 0413 25 HRM </w:t>
            </w:r>
            <w:r w:rsidRPr="007B6049">
              <w:rPr>
                <w:rFonts w:ascii="Times New Roman" w:hAnsi="Times New Roman" w:cs="Times New Roman"/>
              </w:rPr>
              <w:t>5101</w:t>
            </w:r>
          </w:p>
        </w:tc>
        <w:tc>
          <w:tcPr>
            <w:tcW w:w="829"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AA007F">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rPr>
              <w:t>Management &amp; Organization Behavior</w:t>
            </w:r>
          </w:p>
        </w:tc>
      </w:tr>
      <w:tr w:rsidR="008C0C73" w:rsidRPr="007B6049" w:rsidTr="00AA007F">
        <w:trPr>
          <w:trHeight w:val="259"/>
        </w:trPr>
        <w:tc>
          <w:tcPr>
            <w:tcW w:w="5000" w:type="pct"/>
            <w:gridSpan w:val="4"/>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AA007F">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AA007F">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AA007F">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3"/>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This course has been designed to explain the distinctive nature of Management and organization and the people involved into it, familiarize with the individual and group behavioral factors driving to a person’s behavior, and understand, form, and operate as a team player or as a team leader in an organization.</w:t>
            </w:r>
          </w:p>
        </w:tc>
      </w:tr>
    </w:tbl>
    <w:p w:rsidR="008C0C73" w:rsidRPr="007B6049" w:rsidRDefault="008C0C73" w:rsidP="00CB42B0">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w:t>
            </w:r>
            <w:r w:rsidRPr="00BA4F5F">
              <w:rPr>
                <w:rFonts w:ascii="Times New Roman" w:hAnsi="Times New Roman" w:cs="Times New Roman"/>
              </w:rPr>
              <w:t>Organizational Process – General, Vision and Mission, Strategy, Structure, System, Process, Jobs and Tasks.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 to management and management process:</w:t>
            </w:r>
            <w:r w:rsidRPr="007B6049">
              <w:rPr>
                <w:rFonts w:ascii="Times New Roman" w:hAnsi="Times New Roman" w:cs="Times New Roman"/>
              </w:rPr>
              <w:t xml:space="preserve"> Introduction, Importance of Management, Evolution of Management Thought, Principles of Management, Management Process/Functions, and a System View.</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Planning and decision making:</w:t>
            </w:r>
            <w:r w:rsidRPr="007B6049">
              <w:rPr>
                <w:rFonts w:ascii="Times New Roman" w:hAnsi="Times New Roman" w:cs="Times New Roman"/>
              </w:rPr>
              <w:t xml:space="preserve"> Introduction, Importance of Planning, Types of Planning, Steps in Planning, Decision Making, Model in Planning and Decision Making.</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3, 4,5</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jc w:val="both"/>
              <w:rPr>
                <w:rFonts w:ascii="Times New Roman" w:hAnsi="Times New Roman" w:cs="Times New Roman"/>
              </w:rPr>
            </w:pPr>
            <w:r w:rsidRPr="007B6049">
              <w:rPr>
                <w:rFonts w:ascii="Times New Roman" w:hAnsi="Times New Roman" w:cs="Times New Roman"/>
                <w:b/>
                <w:bCs/>
              </w:rPr>
              <w:t>Organizing and staffing:</w:t>
            </w:r>
            <w:r w:rsidRPr="007B6049">
              <w:rPr>
                <w:rFonts w:ascii="Times New Roman" w:hAnsi="Times New Roman" w:cs="Times New Roman"/>
              </w:rPr>
              <w:t xml:space="preserve"> Introduction, Importance of Organizing, Types of Organizations, Organizational division and span of control, Types of departmentalization, Staffing and its importance in the organization, Line and staff concept, Staffing concept and HR Management.</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4,5,6</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85" w:type="pct"/>
            <w:shd w:val="clear" w:color="auto" w:fill="auto"/>
            <w:vAlign w:val="center"/>
          </w:tcPr>
          <w:p w:rsidR="008C0C73" w:rsidRPr="007B6049" w:rsidRDefault="008C0C73" w:rsidP="00CB42B0">
            <w:pPr>
              <w:spacing w:after="0" w:line="240" w:lineRule="auto"/>
              <w:jc w:val="both"/>
              <w:rPr>
                <w:rFonts w:ascii="Times New Roman" w:hAnsi="Times New Roman" w:cs="Times New Roman"/>
              </w:rPr>
            </w:pPr>
            <w:r w:rsidRPr="007B6049">
              <w:rPr>
                <w:rFonts w:ascii="Times New Roman" w:hAnsi="Times New Roman" w:cs="Times New Roman"/>
                <w:b/>
                <w:bCs/>
              </w:rPr>
              <w:t>Leading:</w:t>
            </w:r>
            <w:r w:rsidRPr="007B6049">
              <w:rPr>
                <w:rFonts w:ascii="Times New Roman" w:hAnsi="Times New Roman" w:cs="Times New Roman"/>
              </w:rPr>
              <w:t xml:space="preserve"> Introduction, Comparison and Contrasting of Directing and Leading, Characteristics of Leading, Importance of Leading, Functions of Leading Overview of Leadership, Role of Leadership in Contemporary Business, Theories of Leadership, Contingency Theories of Leadership, New Leadership Theories.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5, 8</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3985" w:type="pct"/>
            <w:shd w:val="clear" w:color="auto" w:fill="auto"/>
            <w:vAlign w:val="center"/>
          </w:tcPr>
          <w:p w:rsidR="008C0C73" w:rsidRPr="007B6049" w:rsidRDefault="008C0C73" w:rsidP="00CB42B0">
            <w:pPr>
              <w:spacing w:after="0" w:line="240" w:lineRule="auto"/>
              <w:jc w:val="both"/>
              <w:rPr>
                <w:rFonts w:ascii="Times New Roman" w:hAnsi="Times New Roman" w:cs="Times New Roman"/>
              </w:rPr>
            </w:pPr>
            <w:r w:rsidRPr="007B6049">
              <w:rPr>
                <w:rFonts w:ascii="Times New Roman" w:hAnsi="Times New Roman" w:cs="Times New Roman"/>
                <w:b/>
                <w:bCs/>
              </w:rPr>
              <w:t>Controlling:</w:t>
            </w:r>
            <w:r w:rsidRPr="007B6049">
              <w:rPr>
                <w:rFonts w:ascii="Times New Roman" w:hAnsi="Times New Roman" w:cs="Times New Roman"/>
              </w:rPr>
              <w:t xml:space="preserve"> Introduction, Importance and Process, Critical Control Points Control as a feedback system, Prerequisites of Effective Control, Control Techniques, IT Enabled ‘Controls’ and its Challenges.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6</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 to organizational behavior:</w:t>
            </w:r>
            <w:r w:rsidRPr="007B6049">
              <w:rPr>
                <w:rFonts w:ascii="Times New Roman" w:hAnsi="Times New Roman" w:cs="Times New Roman"/>
              </w:rPr>
              <w:t xml:space="preserve"> Historical Perspective, Concept of Human Behavior, Nature of People, Value of Person (Ethical Treatment); Nature of Organization Behavior; goals of OB, Concept of Self Theory; Framework for Learning OB, The Intricate Relation between OB and, Human Resources Management Relationship.</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Personality, Perception:</w:t>
            </w:r>
            <w:r w:rsidRPr="007B6049">
              <w:rPr>
                <w:rFonts w:ascii="Times New Roman" w:hAnsi="Times New Roman" w:cs="Times New Roman"/>
              </w:rPr>
              <w:t> Introduction, Personality- Definition and Determinants, Personality Traits, Personality Attributes affecting OB, Definition, Importance and Factors Influencing Perception, Perception and Making Judgment about Others.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1, 3, 8</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Values, Attitudes and Emotions:</w:t>
            </w:r>
            <w:r w:rsidRPr="007B6049">
              <w:rPr>
                <w:rFonts w:ascii="Times New Roman" w:hAnsi="Times New Roman" w:cs="Times New Roman"/>
              </w:rPr>
              <w:t xml:space="preserve"> Introduction, Values, Attitudes, Definition and Concept of Emotions, Emotional Intelligence, Contemporary Perspective.</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1, 2, 9</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Motivation:</w:t>
            </w:r>
            <w:r w:rsidRPr="007B6049">
              <w:rPr>
                <w:rFonts w:ascii="Times New Roman" w:hAnsi="Times New Roman" w:cs="Times New Roman"/>
              </w:rPr>
              <w:t xml:space="preserve"> Introduction, Motivation and its Applications in Organizations, Early Theories in Motivation, Contemporary Theories in Motivation, Motivational Tools in Organization.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10</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Group Behavior and Team Development:</w:t>
            </w:r>
            <w:r w:rsidRPr="007B6049">
              <w:rPr>
                <w:rFonts w:ascii="Times New Roman" w:hAnsi="Times New Roman" w:cs="Times New Roman"/>
              </w:rPr>
              <w:t> Introduction, Concept of Groups, Stages of Group Formation and Group Process, Work Group Behavior, Factors that Affect Group Behavior, Implications of Group Process for Organizations, Overview of a Team, Characteristics of an Effective Team, Designing a Team –Team Wheel, Key Issues in Team Building, Step of Intact Team Building, Cross Functional Teams.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11</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Contemporary issues in organizational behavior:</w:t>
            </w:r>
            <w:r w:rsidRPr="007B6049">
              <w:rPr>
                <w:rFonts w:ascii="Times New Roman" w:hAnsi="Times New Roman" w:cs="Times New Roman"/>
              </w:rPr>
              <w:t xml:space="preserve"> Culture and Change: Introduction, Concept of Culture, Fundaments of Culture, Fundamentals of Change, Theories of change Management, Power, Politics, Conflict, Negotiations, positive vs. Negative conflict, types of conflict, managing conflict, stress management, sources of stress, stress management strategies.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87"/>
        <w:gridCol w:w="1222"/>
        <w:gridCol w:w="4499"/>
        <w:gridCol w:w="2268"/>
      </w:tblGrid>
      <w:tr w:rsidR="008C0C73" w:rsidRPr="007B6049" w:rsidTr="00BA4F5F">
        <w:tc>
          <w:tcPr>
            <w:tcW w:w="829" w:type="pct"/>
            <w:vMerge w:val="restar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2987" w:type="pct"/>
            <w:gridSpan w:val="2"/>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Upon completion of this course the students will be able to:</w:t>
            </w:r>
          </w:p>
        </w:tc>
        <w:tc>
          <w:tcPr>
            <w:tcW w:w="1184"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8C0C73" w:rsidRPr="007B6049" w:rsidTr="00BA4F5F">
        <w:tc>
          <w:tcPr>
            <w:tcW w:w="829"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8C0C73" w:rsidRPr="007B6049" w:rsidRDefault="008C0C73"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349" w:type="pct"/>
            <w:shd w:val="clear" w:color="auto" w:fill="auto"/>
            <w:vAlign w:val="center"/>
          </w:tcPr>
          <w:p w:rsidR="008C0C73" w:rsidRPr="007B6049" w:rsidRDefault="00391A25" w:rsidP="00CB42B0">
            <w:pPr>
              <w:spacing w:after="0" w:line="240" w:lineRule="auto"/>
              <w:ind w:right="144"/>
              <w:jc w:val="both"/>
              <w:rPr>
                <w:rFonts w:ascii="Times New Roman" w:eastAsia="Sylfaen" w:hAnsi="Times New Roman" w:cs="Times New Roman"/>
              </w:rPr>
            </w:pPr>
            <w:r>
              <w:rPr>
                <w:rFonts w:ascii="Times New Roman" w:hAnsi="Times New Roman" w:cs="Times New Roman"/>
              </w:rPr>
              <w:t>Explain</w:t>
            </w:r>
            <w:r w:rsidR="008C0C73" w:rsidRPr="007B6049">
              <w:rPr>
                <w:rFonts w:ascii="Times New Roman" w:hAnsi="Times New Roman" w:cs="Times New Roman"/>
              </w:rPr>
              <w:t xml:space="preserve"> the meaning of organization, purposes of organization, </w:t>
            </w:r>
            <w:r w:rsidR="002E5236" w:rsidRPr="007B6049">
              <w:rPr>
                <w:rFonts w:ascii="Times New Roman" w:hAnsi="Times New Roman" w:cs="Times New Roman"/>
              </w:rPr>
              <w:t>consisting of</w:t>
            </w:r>
            <w:r w:rsidR="008C0C73" w:rsidRPr="007B6049">
              <w:rPr>
                <w:rFonts w:ascii="Times New Roman" w:hAnsi="Times New Roman" w:cs="Times New Roman"/>
              </w:rPr>
              <w:t xml:space="preserve"> subjects and disciplines informing the study of organizational behavior.</w:t>
            </w:r>
          </w:p>
        </w:tc>
        <w:tc>
          <w:tcPr>
            <w:tcW w:w="1184"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1, 2, 10</w:t>
            </w:r>
          </w:p>
        </w:tc>
      </w:tr>
      <w:tr w:rsidR="008C0C73" w:rsidRPr="007B6049" w:rsidTr="00BA4F5F">
        <w:trPr>
          <w:trHeight w:val="980"/>
        </w:trPr>
        <w:tc>
          <w:tcPr>
            <w:tcW w:w="829"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8C0C73" w:rsidRPr="007B6049" w:rsidRDefault="008C0C73"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349" w:type="pct"/>
            <w:shd w:val="clear" w:color="auto" w:fill="auto"/>
            <w:vAlign w:val="center"/>
          </w:tcPr>
          <w:p w:rsidR="008C0C73" w:rsidRPr="007B6049" w:rsidRDefault="00412415" w:rsidP="00CB42B0">
            <w:pPr>
              <w:spacing w:after="0" w:line="240" w:lineRule="auto"/>
              <w:ind w:right="144"/>
              <w:jc w:val="both"/>
              <w:rPr>
                <w:rFonts w:ascii="Times New Roman" w:eastAsia="Sylfaen" w:hAnsi="Times New Roman" w:cs="Times New Roman"/>
              </w:rPr>
            </w:pPr>
            <w:r>
              <w:rPr>
                <w:rFonts w:ascii="Times New Roman" w:hAnsi="Times New Roman" w:cs="Times New Roman"/>
              </w:rPr>
              <w:t>Elucidate</w:t>
            </w:r>
            <w:r w:rsidR="008C0C73" w:rsidRPr="007B6049">
              <w:rPr>
                <w:rFonts w:ascii="Times New Roman" w:hAnsi="Times New Roman" w:cs="Times New Roman"/>
              </w:rPr>
              <w:t xml:space="preserve"> importance of Management history and evolution of management, different perspectives of management; classical management perspective, the behavioral management perspective.</w:t>
            </w:r>
          </w:p>
        </w:tc>
        <w:tc>
          <w:tcPr>
            <w:tcW w:w="1184"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3, 4, 8</w:t>
            </w:r>
          </w:p>
        </w:tc>
      </w:tr>
      <w:tr w:rsidR="008C0C73" w:rsidRPr="007B6049" w:rsidTr="00BA4F5F">
        <w:tc>
          <w:tcPr>
            <w:tcW w:w="829"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349" w:type="pct"/>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Explain management planning &amp; decision making, steps of planning process, rational decisional process. Conceptualize and apply management by objective, describe process of MBO.</w:t>
            </w:r>
          </w:p>
        </w:tc>
        <w:tc>
          <w:tcPr>
            <w:tcW w:w="1184" w:type="pct"/>
            <w:shd w:val="clear" w:color="auto" w:fill="auto"/>
            <w:vAlign w:val="center"/>
          </w:tcPr>
          <w:p w:rsidR="008C0C73" w:rsidRPr="007B6049" w:rsidRDefault="008C0C73"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1, 3</w:t>
            </w:r>
          </w:p>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BA4F5F">
        <w:tc>
          <w:tcPr>
            <w:tcW w:w="829"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349" w:type="pct"/>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Define organizing, discuss authority and responsibility, and explain delegation of authority. Conceptualize recruitment and selection, sources and methods of recruitment, differences between recruitment and selection, </w:t>
            </w:r>
            <w:r w:rsidR="002E5236" w:rsidRPr="007B6049">
              <w:rPr>
                <w:rFonts w:ascii="Times New Roman" w:hAnsi="Times New Roman" w:cs="Times New Roman"/>
              </w:rPr>
              <w:t>methods,</w:t>
            </w:r>
            <w:r w:rsidRPr="007B6049">
              <w:rPr>
                <w:rFonts w:ascii="Times New Roman" w:hAnsi="Times New Roman" w:cs="Times New Roman"/>
              </w:rPr>
              <w:t xml:space="preserve"> and types of interviews.</w:t>
            </w:r>
          </w:p>
        </w:tc>
        <w:tc>
          <w:tcPr>
            <w:tcW w:w="1184"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rPr>
            </w:pPr>
          </w:p>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1, 4, 5, 13</w:t>
            </w:r>
          </w:p>
          <w:p w:rsidR="008C0C73" w:rsidRPr="007B6049" w:rsidRDefault="008C0C73" w:rsidP="00CB42B0">
            <w:pPr>
              <w:spacing w:after="0" w:line="240" w:lineRule="auto"/>
              <w:ind w:left="144" w:right="144"/>
              <w:rPr>
                <w:rFonts w:ascii="Times New Roman" w:eastAsia="Sylfaen" w:hAnsi="Times New Roman" w:cs="Times New Roman"/>
              </w:rPr>
            </w:pPr>
          </w:p>
        </w:tc>
      </w:tr>
      <w:tr w:rsidR="00684D87" w:rsidRPr="007B6049" w:rsidTr="00BA4F5F">
        <w:tc>
          <w:tcPr>
            <w:tcW w:w="829" w:type="pct"/>
            <w:vMerge w:val="restart"/>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349" w:type="pct"/>
            <w:shd w:val="clear" w:color="auto" w:fill="auto"/>
            <w:vAlign w:val="center"/>
          </w:tcPr>
          <w:p w:rsidR="00684D87" w:rsidRPr="007B6049" w:rsidRDefault="00684D8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Define different types of leadership and their nature. Understand the contemporary leadership issues.</w:t>
            </w:r>
          </w:p>
        </w:tc>
        <w:tc>
          <w:tcPr>
            <w:tcW w:w="1184" w:type="pct"/>
            <w:shd w:val="clear" w:color="auto" w:fill="auto"/>
            <w:vAlign w:val="center"/>
          </w:tcPr>
          <w:p w:rsidR="00684D87" w:rsidRPr="007B6049" w:rsidRDefault="00684D87" w:rsidP="00CB42B0">
            <w:pPr>
              <w:spacing w:after="0" w:line="240" w:lineRule="auto"/>
              <w:ind w:left="144" w:right="144"/>
              <w:jc w:val="center"/>
              <w:rPr>
                <w:rFonts w:ascii="Times New Roman" w:hAnsi="Times New Roman" w:cs="Times New Roman"/>
              </w:rPr>
            </w:pPr>
          </w:p>
          <w:p w:rsidR="00684D87" w:rsidRPr="007B6049" w:rsidRDefault="00684D8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1, 2, 6</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349" w:type="pct"/>
            <w:shd w:val="clear" w:color="auto" w:fill="auto"/>
            <w:vAlign w:val="center"/>
          </w:tcPr>
          <w:p w:rsidR="00684D87" w:rsidRPr="007B6049" w:rsidRDefault="00684D8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Define controlling, types of control; describe steps in control process with application in business.</w:t>
            </w:r>
          </w:p>
        </w:tc>
        <w:tc>
          <w:tcPr>
            <w:tcW w:w="1184" w:type="pct"/>
            <w:shd w:val="clear" w:color="auto" w:fill="auto"/>
            <w:vAlign w:val="center"/>
          </w:tcPr>
          <w:p w:rsidR="00684D87" w:rsidRPr="007B6049" w:rsidRDefault="00684D87" w:rsidP="00CB42B0">
            <w:pPr>
              <w:spacing w:after="0" w:line="240" w:lineRule="auto"/>
              <w:ind w:left="144" w:right="144"/>
              <w:jc w:val="center"/>
              <w:rPr>
                <w:rFonts w:ascii="Times New Roman" w:hAnsi="Times New Roman" w:cs="Times New Roman"/>
              </w:rPr>
            </w:pPr>
          </w:p>
          <w:p w:rsidR="00684D87" w:rsidRPr="007B6049" w:rsidRDefault="00684D8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2, 3, 8</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349" w:type="pct"/>
            <w:shd w:val="clear" w:color="auto" w:fill="auto"/>
            <w:vAlign w:val="center"/>
          </w:tcPr>
          <w:p w:rsidR="00684D87" w:rsidRPr="007B6049" w:rsidRDefault="00BF5CF1" w:rsidP="00CB42B0">
            <w:pPr>
              <w:spacing w:after="0" w:line="240" w:lineRule="auto"/>
              <w:ind w:right="144"/>
              <w:jc w:val="both"/>
              <w:rPr>
                <w:rFonts w:ascii="Times New Roman" w:hAnsi="Times New Roman" w:cs="Times New Roman"/>
              </w:rPr>
            </w:pPr>
            <w:r>
              <w:rPr>
                <w:rFonts w:ascii="Times New Roman" w:hAnsi="Times New Roman" w:cs="Times New Roman"/>
              </w:rPr>
              <w:t>Find out</w:t>
            </w:r>
            <w:r w:rsidR="00684D87" w:rsidRPr="007B6049">
              <w:rPr>
                <w:rFonts w:ascii="Times New Roman" w:hAnsi="Times New Roman" w:cs="Times New Roman"/>
              </w:rPr>
              <w:t xml:space="preserve"> the basic internal factors of individual behavior. Explain psychological elements of human behavior. Understand the individual differences in an organization. Manage the behavioral differences due to culture.</w:t>
            </w:r>
          </w:p>
        </w:tc>
        <w:tc>
          <w:tcPr>
            <w:tcW w:w="1184" w:type="pct"/>
            <w:shd w:val="clear" w:color="auto" w:fill="auto"/>
            <w:vAlign w:val="center"/>
          </w:tcPr>
          <w:p w:rsidR="00684D87" w:rsidRPr="007B6049" w:rsidRDefault="00684D87" w:rsidP="00CB42B0">
            <w:pPr>
              <w:spacing w:after="0" w:line="240" w:lineRule="auto"/>
              <w:ind w:left="144" w:right="144"/>
              <w:rPr>
                <w:rFonts w:ascii="Times New Roman" w:hAnsi="Times New Roman" w:cs="Times New Roman"/>
              </w:rPr>
            </w:pPr>
          </w:p>
          <w:p w:rsidR="00684D87" w:rsidRPr="007B6049" w:rsidRDefault="00684D8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4, 6, 8, 9</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349" w:type="pct"/>
            <w:shd w:val="clear" w:color="auto" w:fill="auto"/>
            <w:vAlign w:val="center"/>
          </w:tcPr>
          <w:p w:rsidR="00684D87" w:rsidRPr="007B6049" w:rsidRDefault="00684D8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Define personality, traits of personality, perception, theory of attribution.</w:t>
            </w:r>
          </w:p>
        </w:tc>
        <w:tc>
          <w:tcPr>
            <w:tcW w:w="1184" w:type="pct"/>
            <w:shd w:val="clear" w:color="auto" w:fill="auto"/>
            <w:vAlign w:val="center"/>
          </w:tcPr>
          <w:p w:rsidR="00684D87" w:rsidRPr="007B6049" w:rsidRDefault="00684D87"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4, 6, 7, 8</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CLO9</w:t>
            </w:r>
          </w:p>
        </w:tc>
        <w:tc>
          <w:tcPr>
            <w:tcW w:w="2349" w:type="pct"/>
            <w:shd w:val="clear" w:color="auto" w:fill="auto"/>
            <w:vAlign w:val="center"/>
          </w:tcPr>
          <w:p w:rsidR="00684D87" w:rsidRPr="007B6049" w:rsidRDefault="006D4C96" w:rsidP="00CB42B0">
            <w:pPr>
              <w:spacing w:after="0" w:line="240" w:lineRule="auto"/>
              <w:ind w:right="144"/>
              <w:jc w:val="both"/>
              <w:rPr>
                <w:rFonts w:ascii="Times New Roman" w:hAnsi="Times New Roman" w:cs="Times New Roman"/>
              </w:rPr>
            </w:pPr>
            <w:r>
              <w:rPr>
                <w:rFonts w:ascii="Times New Roman" w:hAnsi="Times New Roman" w:cs="Times New Roman"/>
              </w:rPr>
              <w:t>Analyze</w:t>
            </w:r>
            <w:r w:rsidR="00684D87" w:rsidRPr="007B6049">
              <w:rPr>
                <w:rFonts w:ascii="Times New Roman" w:hAnsi="Times New Roman" w:cs="Times New Roman"/>
              </w:rPr>
              <w:t xml:space="preserve"> values, different types of values, attitude, and its impact on organization, understanding emotion and emotional intelligence.</w:t>
            </w:r>
          </w:p>
        </w:tc>
        <w:tc>
          <w:tcPr>
            <w:tcW w:w="1184" w:type="pct"/>
            <w:shd w:val="clear" w:color="auto" w:fill="auto"/>
            <w:vAlign w:val="center"/>
          </w:tcPr>
          <w:p w:rsidR="00684D87" w:rsidRPr="007B6049" w:rsidRDefault="00684D87" w:rsidP="00CB42B0">
            <w:pPr>
              <w:spacing w:after="0" w:line="240" w:lineRule="auto"/>
              <w:ind w:left="144" w:right="144"/>
              <w:rPr>
                <w:rFonts w:ascii="Times New Roman" w:hAnsi="Times New Roman" w:cs="Times New Roman"/>
              </w:rPr>
            </w:pPr>
          </w:p>
          <w:p w:rsidR="00684D87" w:rsidRPr="007B6049" w:rsidRDefault="00684D8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4, 6, 7, 8, 9</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CLO10</w:t>
            </w:r>
          </w:p>
        </w:tc>
        <w:tc>
          <w:tcPr>
            <w:tcW w:w="2349" w:type="pct"/>
            <w:shd w:val="clear" w:color="auto" w:fill="auto"/>
            <w:vAlign w:val="center"/>
          </w:tcPr>
          <w:p w:rsidR="00684D87" w:rsidRPr="007B6049" w:rsidRDefault="00684D87" w:rsidP="00CB42B0">
            <w:pPr>
              <w:spacing w:after="0" w:line="240" w:lineRule="auto"/>
              <w:ind w:right="144"/>
              <w:jc w:val="both"/>
              <w:rPr>
                <w:rFonts w:ascii="Times New Roman" w:hAnsi="Times New Roman" w:cs="Times New Roman"/>
              </w:rPr>
            </w:pPr>
            <w:r w:rsidRPr="007B6049">
              <w:rPr>
                <w:rFonts w:ascii="Times New Roman" w:hAnsi="Times New Roman" w:cs="Times New Roman"/>
              </w:rPr>
              <w:t>Narrate motivation, explain Maslow’s hierarchy of needs, ERG theory, Two-factor theory, theory of individual human needs, Equity theory, Reinforcement theory, Goal-setting theory, McClelland’s theory of need.</w:t>
            </w:r>
          </w:p>
        </w:tc>
        <w:tc>
          <w:tcPr>
            <w:tcW w:w="1184" w:type="pct"/>
            <w:shd w:val="clear" w:color="auto" w:fill="auto"/>
            <w:vAlign w:val="center"/>
          </w:tcPr>
          <w:p w:rsidR="00684D87" w:rsidRPr="007B6049" w:rsidRDefault="00684D87"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3, 8, 11</w:t>
            </w:r>
          </w:p>
          <w:p w:rsidR="00684D87" w:rsidRPr="007B6049" w:rsidRDefault="00684D87" w:rsidP="00CB42B0">
            <w:pPr>
              <w:spacing w:after="0" w:line="240" w:lineRule="auto"/>
              <w:ind w:right="144"/>
              <w:rPr>
                <w:rFonts w:ascii="Times New Roman" w:eastAsia="Sylfaen" w:hAnsi="Times New Roman" w:cs="Times New Roman"/>
              </w:rPr>
            </w:pP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CLO11</w:t>
            </w:r>
          </w:p>
        </w:tc>
        <w:tc>
          <w:tcPr>
            <w:tcW w:w="2349" w:type="pct"/>
            <w:shd w:val="clear" w:color="auto" w:fill="auto"/>
            <w:vAlign w:val="center"/>
          </w:tcPr>
          <w:p w:rsidR="00684D87" w:rsidRPr="007B6049" w:rsidRDefault="00684D87" w:rsidP="00CB42B0">
            <w:pPr>
              <w:spacing w:after="0" w:line="240" w:lineRule="auto"/>
              <w:ind w:right="144"/>
              <w:jc w:val="both"/>
              <w:rPr>
                <w:rFonts w:ascii="Times New Roman" w:hAnsi="Times New Roman" w:cs="Times New Roman"/>
              </w:rPr>
            </w:pPr>
            <w:r w:rsidRPr="007B6049">
              <w:rPr>
                <w:rFonts w:ascii="Times New Roman" w:hAnsi="Times New Roman" w:cs="Times New Roman"/>
              </w:rPr>
              <w:t>Explain reasons of joining in groups; understand the group formation process; manage conflicts in groups. Understand differences between groups and teams. Create and manage better teamwork.</w:t>
            </w:r>
          </w:p>
        </w:tc>
        <w:tc>
          <w:tcPr>
            <w:tcW w:w="1184" w:type="pct"/>
            <w:shd w:val="clear" w:color="auto" w:fill="auto"/>
            <w:vAlign w:val="center"/>
          </w:tcPr>
          <w:p w:rsidR="00684D87" w:rsidRPr="007B6049" w:rsidRDefault="00684D87"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1, 2, 6</w:t>
            </w:r>
          </w:p>
        </w:tc>
      </w:tr>
      <w:tr w:rsidR="00684D87" w:rsidRPr="007B6049" w:rsidTr="00BA4F5F">
        <w:tc>
          <w:tcPr>
            <w:tcW w:w="829" w:type="pct"/>
            <w:vMerge/>
            <w:shd w:val="clear" w:color="auto" w:fill="FFFFFF" w:themeFill="background1"/>
            <w:vAlign w:val="center"/>
          </w:tcPr>
          <w:p w:rsidR="00684D87" w:rsidRPr="007B6049" w:rsidRDefault="00684D87" w:rsidP="00CB42B0">
            <w:pPr>
              <w:spacing w:after="0" w:line="240" w:lineRule="auto"/>
              <w:ind w:left="144" w:right="144"/>
              <w:rPr>
                <w:rFonts w:ascii="Times New Roman" w:hAnsi="Times New Roman" w:cs="Times New Roman"/>
              </w:rPr>
            </w:pPr>
          </w:p>
        </w:tc>
        <w:tc>
          <w:tcPr>
            <w:tcW w:w="638" w:type="pct"/>
            <w:shd w:val="clear" w:color="auto" w:fill="auto"/>
            <w:vAlign w:val="center"/>
          </w:tcPr>
          <w:p w:rsidR="00684D87" w:rsidRPr="007B6049" w:rsidRDefault="00684D8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CLO12</w:t>
            </w:r>
          </w:p>
        </w:tc>
        <w:tc>
          <w:tcPr>
            <w:tcW w:w="2349" w:type="pct"/>
            <w:shd w:val="clear" w:color="auto" w:fill="auto"/>
            <w:vAlign w:val="center"/>
          </w:tcPr>
          <w:p w:rsidR="00684D87" w:rsidRPr="007B6049" w:rsidRDefault="002A2B11" w:rsidP="00CB42B0">
            <w:pPr>
              <w:spacing w:after="0" w:line="240" w:lineRule="auto"/>
              <w:ind w:right="144"/>
              <w:jc w:val="both"/>
              <w:rPr>
                <w:rFonts w:ascii="Times New Roman" w:hAnsi="Times New Roman" w:cs="Times New Roman"/>
              </w:rPr>
            </w:pPr>
            <w:r>
              <w:rPr>
                <w:rFonts w:ascii="Times New Roman" w:hAnsi="Times New Roman" w:cs="Times New Roman"/>
              </w:rPr>
              <w:t>Predict</w:t>
            </w:r>
            <w:r w:rsidR="00684D87" w:rsidRPr="007B6049">
              <w:rPr>
                <w:rFonts w:ascii="Times New Roman" w:hAnsi="Times New Roman" w:cs="Times New Roman"/>
              </w:rPr>
              <w:t xml:space="preserve"> culture and its impact on organization. Manage cultural sensitivity and tolerance. Understand the forces for and against change. Manage successful organizational change and development.</w:t>
            </w:r>
          </w:p>
        </w:tc>
        <w:tc>
          <w:tcPr>
            <w:tcW w:w="1184" w:type="pct"/>
            <w:shd w:val="clear" w:color="auto" w:fill="auto"/>
            <w:vAlign w:val="center"/>
          </w:tcPr>
          <w:p w:rsidR="00684D87" w:rsidRPr="007B6049" w:rsidRDefault="00684D87" w:rsidP="00CB42B0">
            <w:pPr>
              <w:spacing w:after="0" w:line="240" w:lineRule="auto"/>
              <w:ind w:right="144"/>
              <w:rPr>
                <w:rFonts w:ascii="Times New Roman" w:hAnsi="Times New Roman" w:cs="Times New Roman"/>
              </w:rPr>
            </w:pPr>
          </w:p>
          <w:p w:rsidR="00684D87" w:rsidRPr="007B6049" w:rsidRDefault="00684D8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4, 6, 8, 9</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65"/>
        <w:gridCol w:w="387"/>
        <w:gridCol w:w="318"/>
        <w:gridCol w:w="2590"/>
        <w:gridCol w:w="255"/>
        <w:gridCol w:w="1478"/>
        <w:gridCol w:w="3383"/>
      </w:tblGrid>
      <w:tr w:rsidR="008C0C73" w:rsidRPr="007B6049" w:rsidTr="006341A6">
        <w:tc>
          <w:tcPr>
            <w:tcW w:w="5000" w:type="pct"/>
            <w:gridSpan w:val="7"/>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gridSpan w:val="4"/>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gridSpan w:val="2"/>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Viva voce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Lecture with Interactive Discussion using Multimedia Presentation or Case study</w:t>
            </w:r>
          </w:p>
        </w:tc>
        <w:tc>
          <w:tcPr>
            <w:tcW w:w="1877" w:type="pct"/>
            <w:gridSpan w:val="2"/>
            <w:shd w:val="clear" w:color="auto" w:fill="auto"/>
            <w:vAlign w:val="center"/>
          </w:tcPr>
          <w:p w:rsidR="008C0C73" w:rsidRPr="007B6049" w:rsidRDefault="008C0C73" w:rsidP="00CB42B0">
            <w:pPr>
              <w:spacing w:after="0" w:line="240" w:lineRule="auto"/>
              <w:ind w:left="136" w:right="144"/>
              <w:jc w:val="both"/>
              <w:rPr>
                <w:rFonts w:ascii="Times New Roman" w:eastAsia="Sylfaen" w:hAnsi="Times New Roman" w:cs="Times New Roman"/>
              </w:rPr>
            </w:pPr>
            <w:r w:rsidRPr="007B6049">
              <w:rPr>
                <w:rFonts w:ascii="Times New Roman" w:hAnsi="Times New Roman" w:cs="Times New Roman"/>
              </w:rPr>
              <w:t xml:space="preserve">Class Participation, </w:t>
            </w:r>
            <w:r w:rsidR="00AF2481" w:rsidRPr="007B6049">
              <w:rPr>
                <w:rFonts w:ascii="Times New Roman" w:hAnsi="Times New Roman" w:cs="Times New Roman"/>
              </w:rPr>
              <w:t>Assignment, Content</w:t>
            </w:r>
            <w:r w:rsidRPr="007B6049">
              <w:rPr>
                <w:rFonts w:ascii="Times New Roman" w:hAnsi="Times New Roman" w:cs="Times New Roman"/>
              </w:rPr>
              <w:t xml:space="preserve"> Analysis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 xml:space="preserve">Lecture </w:t>
            </w:r>
            <w:r w:rsidR="00AF2481" w:rsidRPr="007B6049">
              <w:rPr>
                <w:rFonts w:ascii="Times New Roman" w:hAnsi="Times New Roman" w:cs="Times New Roman"/>
              </w:rPr>
              <w:t>by Multimedia</w:t>
            </w:r>
            <w:r w:rsidRPr="007B6049">
              <w:rPr>
                <w:rFonts w:ascii="Times New Roman" w:hAnsi="Times New Roman" w:cs="Times New Roman"/>
              </w:rPr>
              <w:t xml:space="preserve"> Presentation</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Quiz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lastRenderedPageBreak/>
              <w:t>CLO6</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Lecture with Interactive Discussion</w:t>
            </w:r>
          </w:p>
        </w:tc>
        <w:tc>
          <w:tcPr>
            <w:tcW w:w="1877" w:type="pct"/>
            <w:gridSpan w:val="2"/>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hAnsi="Times New Roman" w:cs="Times New Roman"/>
              </w:rPr>
              <w:t xml:space="preserve">ClassParticipation,Presentation(individual/group)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Lecture and Case study</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Presentation(individual/group), Assignment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Lecture by using Multimedia Presentation</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Quiz Test</w:t>
            </w:r>
            <w:r w:rsidR="00E21A3D" w:rsidRPr="007B6049">
              <w:rPr>
                <w:rFonts w:ascii="Times New Roman" w:hAnsi="Times New Roman" w:cs="Times New Roman"/>
              </w:rPr>
              <w:t xml:space="preserve"> and </w:t>
            </w:r>
            <w:r w:rsidRPr="007B6049">
              <w:rPr>
                <w:rFonts w:ascii="Times New Roman" w:hAnsi="Times New Roman" w:cs="Times New Roman"/>
              </w:rPr>
              <w:t xml:space="preserve">Assignment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CLO9</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 xml:space="preserve">Interactive Discussion </w:t>
            </w:r>
            <w:r w:rsidR="00DD32D3" w:rsidRPr="007B6049">
              <w:rPr>
                <w:rFonts w:ascii="Times New Roman" w:hAnsi="Times New Roman" w:cs="Times New Roman"/>
              </w:rPr>
              <w:t xml:space="preserve">and Lecture </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Participation, Presentation(individual/group), Assignment, Report writing, Case/Content Analysis, Field work</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CLO10</w:t>
            </w:r>
          </w:p>
        </w:tc>
        <w:tc>
          <w:tcPr>
            <w:tcW w:w="2507" w:type="pct"/>
            <w:gridSpan w:val="4"/>
            <w:shd w:val="clear" w:color="auto" w:fill="auto"/>
            <w:vAlign w:val="center"/>
          </w:tcPr>
          <w:p w:rsidR="008C0C73" w:rsidRPr="007B6049" w:rsidRDefault="008C0C73" w:rsidP="00CB42B0">
            <w:pPr>
              <w:spacing w:after="0" w:line="240" w:lineRule="auto"/>
              <w:ind w:left="144" w:right="144"/>
              <w:rPr>
                <w:rFonts w:ascii="Times New Roman" w:hAnsi="Times New Roman" w:cs="Times New Roman"/>
              </w:rPr>
            </w:pPr>
            <w:r w:rsidRPr="007B6049">
              <w:rPr>
                <w:rFonts w:ascii="Times New Roman" w:hAnsi="Times New Roman" w:cs="Times New Roman"/>
              </w:rPr>
              <w:t>Lecture/Interactive Discussion/</w:t>
            </w:r>
            <w:r w:rsidR="0047537B" w:rsidRPr="007B6049">
              <w:rPr>
                <w:rFonts w:ascii="Times New Roman" w:hAnsi="Times New Roman" w:cs="Times New Roman"/>
              </w:rPr>
              <w:t>R</w:t>
            </w:r>
            <w:r w:rsidRPr="007B6049">
              <w:rPr>
                <w:rFonts w:ascii="Times New Roman" w:hAnsi="Times New Roman" w:cs="Times New Roman"/>
              </w:rPr>
              <w:t>eporting/ Multimedia Presentation/Case study</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Quiz Test, Class Participation, Presentation(individual/group), Assignment, Report writing, Case/Content Analysis</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CLO11</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Lecture/Interactive Discussion/ reporting/ Multimedia Presentation/ Case study</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Quiz Test, Class Participation, Assignment, Report writing, Case/Content Analysis</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CLO12</w:t>
            </w:r>
          </w:p>
        </w:tc>
        <w:tc>
          <w:tcPr>
            <w:tcW w:w="2507" w:type="pct"/>
            <w:gridSpan w:val="4"/>
            <w:shd w:val="clear" w:color="auto" w:fill="auto"/>
            <w:vAlign w:val="center"/>
          </w:tcPr>
          <w:p w:rsidR="008C0C73" w:rsidRPr="007B6049" w:rsidRDefault="008C0C73" w:rsidP="00CB42B0">
            <w:pPr>
              <w:spacing w:after="0" w:line="240" w:lineRule="auto"/>
              <w:ind w:left="144" w:right="144"/>
              <w:jc w:val="both"/>
              <w:rPr>
                <w:rFonts w:ascii="Times New Roman" w:hAnsi="Times New Roman" w:cs="Times New Roman"/>
              </w:rPr>
            </w:pPr>
            <w:r w:rsidRPr="007B6049">
              <w:rPr>
                <w:rFonts w:ascii="Times New Roman" w:hAnsi="Times New Roman" w:cs="Times New Roman"/>
              </w:rPr>
              <w:t>Lecture/Interactive Discussion/ reporting/ Multimedia Presentation/ Case study</w:t>
            </w:r>
          </w:p>
        </w:tc>
        <w:tc>
          <w:tcPr>
            <w:tcW w:w="1877" w:type="pct"/>
            <w:gridSpan w:val="2"/>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Presentation, Assignment, Report writing, Case/Content Analysis</w:t>
            </w:r>
          </w:p>
        </w:tc>
      </w:tr>
      <w:tr w:rsidR="008C0C73" w:rsidRPr="007B6049" w:rsidTr="006341A6">
        <w:trPr>
          <w:trHeight w:val="283"/>
        </w:trPr>
        <w:tc>
          <w:tcPr>
            <w:tcW w:w="5000" w:type="pct"/>
            <w:gridSpan w:val="7"/>
            <w:shd w:val="clear" w:color="auto" w:fill="auto"/>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8" w:type="pct"/>
            <w:gridSpan w:val="3"/>
            <w:shd w:val="clear" w:color="auto" w:fill="F2F2F2"/>
            <w:vAlign w:val="center"/>
          </w:tcPr>
          <w:p w:rsidR="008C0C73" w:rsidRPr="007B6049" w:rsidRDefault="008C0C73" w:rsidP="00CB42B0">
            <w:pPr>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4"/>
            <w:shd w:val="clear" w:color="auto" w:fill="auto"/>
          </w:tcPr>
          <w:p w:rsidR="007C6E65" w:rsidRPr="007B6049" w:rsidRDefault="007C6E65">
            <w:pPr>
              <w:pStyle w:val="ListParagraph"/>
              <w:numPr>
                <w:ilvl w:val="0"/>
                <w:numId w:val="4"/>
              </w:numPr>
              <w:spacing w:after="0" w:line="240" w:lineRule="auto"/>
              <w:ind w:left="294" w:hanging="294"/>
              <w:jc w:val="both"/>
              <w:rPr>
                <w:rFonts w:ascii="Times New Roman" w:hAnsi="Times New Roman" w:cs="Times New Roman"/>
              </w:rPr>
            </w:pPr>
            <w:r w:rsidRPr="007B6049">
              <w:rPr>
                <w:rFonts w:ascii="Times New Roman" w:hAnsi="Times New Roman" w:cs="Times New Roman"/>
              </w:rPr>
              <w:t>Paul, H., Blanchard, K &amp;Johson,D. (</w:t>
            </w:r>
            <w:r w:rsidR="00B02FB7" w:rsidRPr="007B6049">
              <w:rPr>
                <w:rFonts w:ascii="Times New Roman" w:hAnsi="Times New Roman" w:cs="Times New Roman"/>
              </w:rPr>
              <w:t xml:space="preserve">2016) </w:t>
            </w:r>
            <w:r w:rsidR="00B02FB7" w:rsidRPr="007B6049">
              <w:rPr>
                <w:rFonts w:ascii="Times New Roman" w:hAnsi="Times New Roman" w:cs="Times New Roman"/>
                <w:i/>
              </w:rPr>
              <w:t>Management of Organizational Behavior</w:t>
            </w:r>
            <w:r w:rsidR="00472AD8" w:rsidRPr="007B6049">
              <w:rPr>
                <w:rFonts w:ascii="Times New Roman" w:eastAsia="Sylfaen" w:hAnsi="Times New Roman" w:cs="Times New Roman"/>
              </w:rPr>
              <w:t>(</w:t>
            </w:r>
            <w:r w:rsidR="00CD4BB8" w:rsidRPr="007B6049">
              <w:rPr>
                <w:rFonts w:ascii="Times New Roman" w:eastAsia="Sylfaen" w:hAnsi="Times New Roman" w:cs="Times New Roman"/>
              </w:rPr>
              <w:t>10</w:t>
            </w:r>
            <w:r w:rsidR="00CD4BB8" w:rsidRPr="007B6049">
              <w:rPr>
                <w:rFonts w:ascii="Times New Roman" w:eastAsia="Sylfaen" w:hAnsi="Times New Roman" w:cs="Times New Roman"/>
                <w:vertAlign w:val="superscript"/>
              </w:rPr>
              <w:t>th</w:t>
            </w:r>
            <w:r w:rsidR="00472AD8" w:rsidRPr="007B6049">
              <w:rPr>
                <w:rFonts w:ascii="Times New Roman" w:eastAsia="Sylfaen" w:hAnsi="Times New Roman" w:cs="Times New Roman"/>
              </w:rPr>
              <w:t xml:space="preserve"> Ed.). Pearson India.</w:t>
            </w:r>
          </w:p>
          <w:p w:rsidR="008C0C73" w:rsidRPr="007B6049" w:rsidRDefault="00472AD8">
            <w:pPr>
              <w:pStyle w:val="ListParagraph"/>
              <w:numPr>
                <w:ilvl w:val="0"/>
                <w:numId w:val="4"/>
              </w:numPr>
              <w:spacing w:after="0" w:line="240" w:lineRule="auto"/>
              <w:ind w:left="294" w:hanging="294"/>
              <w:jc w:val="both"/>
              <w:rPr>
                <w:rFonts w:ascii="Times New Roman" w:hAnsi="Times New Roman" w:cs="Times New Roman"/>
              </w:rPr>
            </w:pPr>
            <w:r w:rsidRPr="007B6049">
              <w:rPr>
                <w:rFonts w:ascii="Times New Roman" w:hAnsi="Times New Roman" w:cs="Times New Roman"/>
              </w:rPr>
              <w:t xml:space="preserve">Ivancevich, M., Konopaske, R &amp; Matteson, M. </w:t>
            </w:r>
            <w:r w:rsidR="00CD4BB8" w:rsidRPr="007B6049">
              <w:rPr>
                <w:rFonts w:ascii="Times New Roman" w:hAnsi="Times New Roman" w:cs="Times New Roman"/>
              </w:rPr>
              <w:t>(1990</w:t>
            </w:r>
            <w:r w:rsidRPr="007B6049">
              <w:rPr>
                <w:rFonts w:ascii="Times New Roman" w:hAnsi="Times New Roman" w:cs="Times New Roman"/>
              </w:rPr>
              <w:t xml:space="preserve">) </w:t>
            </w:r>
            <w:r w:rsidRPr="007B6049">
              <w:rPr>
                <w:rFonts w:ascii="Times New Roman" w:hAnsi="Times New Roman" w:cs="Times New Roman"/>
                <w:i/>
              </w:rPr>
              <w:t>Organizational Behavior and Management</w:t>
            </w:r>
            <w:r w:rsidRPr="007B6049">
              <w:rPr>
                <w:rFonts w:ascii="Times New Roman" w:hAnsi="Times New Roman" w:cs="Times New Roman"/>
              </w:rPr>
              <w:t xml:space="preserve"> (</w:t>
            </w:r>
            <w:r w:rsidR="00CD4BB8" w:rsidRPr="007B6049">
              <w:rPr>
                <w:rFonts w:ascii="Times New Roman" w:eastAsia="Sylfaen" w:hAnsi="Times New Roman" w:cs="Times New Roman"/>
              </w:rPr>
              <w:t>10</w:t>
            </w:r>
            <w:r w:rsidR="00CD4BB8" w:rsidRPr="007B6049">
              <w:rPr>
                <w:rFonts w:ascii="Times New Roman" w:eastAsia="Sylfaen" w:hAnsi="Times New Roman" w:cs="Times New Roman"/>
                <w:vertAlign w:val="superscript"/>
              </w:rPr>
              <w:t>th</w:t>
            </w:r>
            <w:r w:rsidR="00CD4BB8" w:rsidRPr="007B6049">
              <w:rPr>
                <w:rFonts w:ascii="Times New Roman" w:eastAsia="Sylfaen" w:hAnsi="Times New Roman" w:cs="Times New Roman"/>
              </w:rPr>
              <w:t xml:space="preserve"> Ed</w:t>
            </w:r>
            <w:r w:rsidRPr="007B6049">
              <w:rPr>
                <w:rFonts w:ascii="Times New Roman" w:eastAsia="Sylfaen" w:hAnsi="Times New Roman" w:cs="Times New Roman"/>
              </w:rPr>
              <w:t>.).</w:t>
            </w:r>
          </w:p>
          <w:p w:rsidR="00472AD8" w:rsidRPr="007B6049" w:rsidRDefault="00472AD8">
            <w:pPr>
              <w:pStyle w:val="ListParagraph"/>
              <w:numPr>
                <w:ilvl w:val="0"/>
                <w:numId w:val="4"/>
              </w:numPr>
              <w:spacing w:after="0" w:line="240" w:lineRule="auto"/>
              <w:ind w:left="294" w:hanging="294"/>
              <w:jc w:val="both"/>
              <w:rPr>
                <w:rFonts w:ascii="Times New Roman" w:hAnsi="Times New Roman" w:cs="Times New Roman"/>
              </w:rPr>
            </w:pPr>
            <w:r w:rsidRPr="007B6049">
              <w:rPr>
                <w:rFonts w:ascii="Times New Roman" w:hAnsi="Times New Roman" w:cs="Times New Roman"/>
              </w:rPr>
              <w:t xml:space="preserve">Stroh, L., Northcraft, G., Neale, M., </w:t>
            </w:r>
            <w:hyperlink r:id="rId10" w:tooltip="Search for more titles by (Co-author) Chr Langlands" w:history="1">
              <w:r w:rsidRPr="007B6049">
                <w:rPr>
                  <w:rStyle w:val="Hyperlink"/>
                  <w:rFonts w:ascii="Times New Roman" w:hAnsi="Times New Roman" w:cs="Times New Roman"/>
                  <w:color w:val="auto"/>
                  <w:u w:val="none"/>
                </w:rPr>
                <w:t>ChrLanglands</w:t>
              </w:r>
            </w:hyperlink>
            <w:r w:rsidRPr="007B6049">
              <w:rPr>
                <w:rFonts w:ascii="Times New Roman" w:hAnsi="Times New Roman" w:cs="Times New Roman"/>
              </w:rPr>
              <w:t xml:space="preserve">&amp; Greenberg, J. (2002) </w:t>
            </w:r>
            <w:r w:rsidRPr="007B6049">
              <w:rPr>
                <w:rFonts w:ascii="Times New Roman" w:hAnsi="Times New Roman" w:cs="Times New Roman"/>
                <w:i/>
              </w:rPr>
              <w:t>Organizational Behavior A Management Challenge</w:t>
            </w:r>
            <w:r w:rsidRPr="007B6049">
              <w:rPr>
                <w:rFonts w:ascii="Times New Roman" w:hAnsi="Times New Roman" w:cs="Times New Roman"/>
              </w:rPr>
              <w:t>.</w:t>
            </w:r>
          </w:p>
          <w:p w:rsidR="00CD4BB8" w:rsidRPr="007B6049" w:rsidRDefault="00CD4BB8">
            <w:pPr>
              <w:pStyle w:val="ListParagraph"/>
              <w:numPr>
                <w:ilvl w:val="0"/>
                <w:numId w:val="4"/>
              </w:numPr>
              <w:spacing w:after="0" w:line="240" w:lineRule="auto"/>
              <w:ind w:left="294" w:hanging="294"/>
              <w:jc w:val="both"/>
              <w:rPr>
                <w:rFonts w:ascii="Times New Roman" w:hAnsi="Times New Roman" w:cs="Times New Roman"/>
              </w:rPr>
            </w:pPr>
            <w:r w:rsidRPr="007B6049">
              <w:rPr>
                <w:rFonts w:ascii="Times New Roman" w:hAnsi="Times New Roman" w:cs="Times New Roman"/>
              </w:rPr>
              <w:t xml:space="preserve">Griffin, R., (2018) </w:t>
            </w:r>
            <w:r w:rsidRPr="007B6049">
              <w:rPr>
                <w:rFonts w:ascii="Times New Roman" w:hAnsi="Times New Roman" w:cs="Times New Roman"/>
                <w:i/>
              </w:rPr>
              <w:t>Management</w:t>
            </w:r>
            <w:r w:rsidRPr="007B6049">
              <w:rPr>
                <w:rFonts w:ascii="Times New Roman" w:hAnsi="Times New Roman" w:cs="Times New Roman"/>
              </w:rPr>
              <w:t xml:space="preserve"> (12</w:t>
            </w:r>
            <w:r w:rsidRPr="007B6049">
              <w:rPr>
                <w:rFonts w:ascii="Times New Roman" w:hAnsi="Times New Roman" w:cs="Times New Roman"/>
                <w:vertAlign w:val="superscript"/>
              </w:rPr>
              <w:t>th</w:t>
            </w:r>
            <w:r w:rsidRPr="007B6049">
              <w:rPr>
                <w:rFonts w:ascii="Times New Roman" w:hAnsi="Times New Roman" w:cs="Times New Roman"/>
              </w:rPr>
              <w:t xml:space="preserve"> edition)</w:t>
            </w:r>
          </w:p>
          <w:p w:rsidR="00CD4BB8" w:rsidRPr="007B6049" w:rsidRDefault="00CD4BB8" w:rsidP="00CD4BB8">
            <w:pPr>
              <w:pStyle w:val="Bibliography"/>
              <w:rPr>
                <w:noProof/>
              </w:rPr>
            </w:pPr>
            <w:r w:rsidRPr="007B6049">
              <w:rPr>
                <w:rFonts w:eastAsia="Sylfaen"/>
              </w:rPr>
              <w:t xml:space="preserve">5.  </w:t>
            </w:r>
            <w:r w:rsidR="003C7CCE" w:rsidRPr="007B6049">
              <w:rPr>
                <w:rFonts w:eastAsia="Sylfaen"/>
              </w:rPr>
              <w:fldChar w:fldCharType="begin"/>
            </w:r>
            <w:r w:rsidRPr="007B6049">
              <w:rPr>
                <w:rFonts w:eastAsia="Sylfaen"/>
              </w:rPr>
              <w:instrText xml:space="preserve"> BIBLIOGRAPHY  \l 1033 </w:instrText>
            </w:r>
            <w:r w:rsidR="003C7CCE" w:rsidRPr="007B6049">
              <w:rPr>
                <w:rFonts w:eastAsia="Sylfaen"/>
              </w:rPr>
              <w:fldChar w:fldCharType="separate"/>
            </w:r>
            <w:r w:rsidRPr="007B6049">
              <w:rPr>
                <w:noProof/>
              </w:rPr>
              <w:t xml:space="preserve">Robbins, S. P., &amp; Judge, T. A. (2018). </w:t>
            </w:r>
            <w:r w:rsidRPr="007B6049">
              <w:rPr>
                <w:i/>
                <w:iCs/>
                <w:noProof/>
              </w:rPr>
              <w:t>Organizational behavior</w:t>
            </w:r>
            <w:r w:rsidRPr="007B6049">
              <w:rPr>
                <w:noProof/>
              </w:rPr>
              <w:t xml:space="preserve"> (18th ed.).</w:t>
            </w:r>
          </w:p>
          <w:p w:rsidR="008C0C73" w:rsidRPr="007B6049" w:rsidRDefault="003C7CCE" w:rsidP="00CD4BB8">
            <w:pPr>
              <w:spacing w:after="0" w:line="240" w:lineRule="auto"/>
              <w:jc w:val="both"/>
              <w:rPr>
                <w:rFonts w:ascii="Times New Roman" w:hAnsi="Times New Roman" w:cs="Times New Roman"/>
              </w:rPr>
            </w:pPr>
            <w:r w:rsidRPr="007B6049">
              <w:rPr>
                <w:rFonts w:ascii="Times New Roman" w:eastAsia="Sylfaen" w:hAnsi="Times New Roman" w:cs="Times New Roman"/>
              </w:rPr>
              <w:fldChar w:fldCharType="end"/>
            </w:r>
          </w:p>
        </w:tc>
      </w:tr>
      <w:tr w:rsidR="008C0C73" w:rsidRPr="007B6049" w:rsidTr="006341A6">
        <w:trPr>
          <w:trHeight w:val="283"/>
        </w:trPr>
        <w:tc>
          <w:tcPr>
            <w:tcW w:w="1068" w:type="pct"/>
            <w:gridSpan w:val="3"/>
            <w:shd w:val="clear" w:color="auto" w:fill="F2F2F2"/>
            <w:vAlign w:val="center"/>
          </w:tcPr>
          <w:p w:rsidR="008C0C73" w:rsidRPr="007B6049" w:rsidRDefault="008C0C73" w:rsidP="00CB42B0">
            <w:pPr>
              <w:tabs>
                <w:tab w:val="left" w:pos="1634"/>
              </w:tabs>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4"/>
            <w:shd w:val="clear" w:color="auto" w:fill="auto"/>
          </w:tcPr>
          <w:p w:rsidR="00151D00" w:rsidRPr="00151D00" w:rsidRDefault="00E43E5D" w:rsidP="00151D00">
            <w:pPr>
              <w:pStyle w:val="ListParagraph"/>
              <w:numPr>
                <w:ilvl w:val="0"/>
                <w:numId w:val="59"/>
              </w:numPr>
              <w:rPr>
                <w:rFonts w:ascii="Times New Roman" w:hAnsi="Times New Roman" w:cs="Times New Roman"/>
                <w:b/>
              </w:rPr>
            </w:pPr>
            <w:r w:rsidRPr="00151D00">
              <w:rPr>
                <w:rFonts w:ascii="Times New Roman" w:hAnsi="Times New Roman" w:cs="Times New Roman"/>
              </w:rPr>
              <w:t xml:space="preserve">Robbins, S., &amp; Judge, T. (2012) </w:t>
            </w:r>
            <w:r w:rsidRPr="00151D00">
              <w:rPr>
                <w:rFonts w:ascii="Times New Roman" w:hAnsi="Times New Roman" w:cs="Times New Roman"/>
                <w:i/>
              </w:rPr>
              <w:t>Essentials of Organizational Behavior</w:t>
            </w:r>
            <w:r w:rsidRPr="00151D00">
              <w:rPr>
                <w:rFonts w:ascii="Times New Roman" w:hAnsi="Times New Roman" w:cs="Times New Roman"/>
              </w:rPr>
              <w:t xml:space="preserve"> (14</w:t>
            </w:r>
            <w:r w:rsidRPr="00151D00">
              <w:rPr>
                <w:rFonts w:ascii="Times New Roman" w:hAnsi="Times New Roman" w:cs="Times New Roman"/>
                <w:vertAlign w:val="superscript"/>
              </w:rPr>
              <w:t>th</w:t>
            </w:r>
            <w:r w:rsidRPr="00151D00">
              <w:rPr>
                <w:rFonts w:ascii="Times New Roman" w:hAnsi="Times New Roman" w:cs="Times New Roman"/>
              </w:rPr>
              <w:t xml:space="preserve"> edition)</w:t>
            </w:r>
          </w:p>
          <w:p w:rsidR="00151D00" w:rsidRPr="00151D00" w:rsidRDefault="00E43E5D" w:rsidP="00151D00">
            <w:pPr>
              <w:pStyle w:val="ListParagraph"/>
              <w:numPr>
                <w:ilvl w:val="0"/>
                <w:numId w:val="59"/>
              </w:numPr>
              <w:rPr>
                <w:rFonts w:ascii="Times New Roman" w:hAnsi="Times New Roman" w:cs="Times New Roman"/>
                <w:b/>
              </w:rPr>
            </w:pPr>
            <w:r w:rsidRPr="00151D00">
              <w:rPr>
                <w:rFonts w:ascii="Times New Roman" w:hAnsi="Times New Roman" w:cs="Times New Roman"/>
              </w:rPr>
              <w:t xml:space="preserve">McChrystal , S.G., &amp; Collins, T (2015) </w:t>
            </w:r>
            <w:r w:rsidR="008C0C73" w:rsidRPr="00151D00">
              <w:rPr>
                <w:rFonts w:ascii="Times New Roman" w:hAnsi="Times New Roman" w:cs="Times New Roman"/>
                <w:i/>
              </w:rPr>
              <w:t xml:space="preserve">Team of Teams: New Rules of Engagement for a Complex World </w:t>
            </w:r>
          </w:p>
          <w:p w:rsidR="00151D00" w:rsidRPr="00151D00" w:rsidRDefault="00E43E5D" w:rsidP="00151D00">
            <w:pPr>
              <w:pStyle w:val="ListParagraph"/>
              <w:numPr>
                <w:ilvl w:val="0"/>
                <w:numId w:val="59"/>
              </w:numPr>
              <w:rPr>
                <w:rFonts w:ascii="Times New Roman" w:hAnsi="Times New Roman" w:cs="Times New Roman"/>
                <w:b/>
              </w:rPr>
            </w:pPr>
            <w:r w:rsidRPr="00151D00">
              <w:rPr>
                <w:rFonts w:ascii="Times New Roman" w:hAnsi="Times New Roman" w:cs="Times New Roman"/>
              </w:rPr>
              <w:t xml:space="preserve">Edmondson, C. (2018) </w:t>
            </w:r>
            <w:r w:rsidRPr="00151D00">
              <w:rPr>
                <w:rFonts w:ascii="Times New Roman" w:hAnsi="Times New Roman" w:cs="Times New Roman"/>
                <w:i/>
              </w:rPr>
              <w:t>The Fearless Organization: Creating Psychological Safety in the Workplace for Learning, Innovation, and Growth.</w:t>
            </w:r>
          </w:p>
          <w:p w:rsidR="00151D00" w:rsidRPr="00151D00" w:rsidRDefault="00E43E5D" w:rsidP="00151D00">
            <w:pPr>
              <w:pStyle w:val="ListParagraph"/>
              <w:numPr>
                <w:ilvl w:val="0"/>
                <w:numId w:val="59"/>
              </w:numPr>
              <w:rPr>
                <w:rFonts w:ascii="Times New Roman" w:hAnsi="Times New Roman" w:cs="Times New Roman"/>
                <w:b/>
              </w:rPr>
            </w:pPr>
            <w:r w:rsidRPr="00151D00">
              <w:rPr>
                <w:rFonts w:ascii="Times New Roman" w:hAnsi="Times New Roman" w:cs="Times New Roman"/>
              </w:rPr>
              <w:t>Bolman, G. L &amp; Deal, T. E (2017) Reframing Organizations: Artistry, Choice, and Leadership (5</w:t>
            </w:r>
            <w:r w:rsidRPr="00151D00">
              <w:rPr>
                <w:rFonts w:ascii="Times New Roman" w:hAnsi="Times New Roman" w:cs="Times New Roman"/>
                <w:vertAlign w:val="superscript"/>
              </w:rPr>
              <w:t>th</w:t>
            </w:r>
            <w:r w:rsidRPr="00151D00">
              <w:rPr>
                <w:rFonts w:ascii="Times New Roman" w:hAnsi="Times New Roman" w:cs="Times New Roman"/>
              </w:rPr>
              <w:t xml:space="preserve"> edition).</w:t>
            </w:r>
          </w:p>
          <w:p w:rsidR="008C0C73" w:rsidRPr="00151D00" w:rsidRDefault="00E43E5D" w:rsidP="00151D00">
            <w:pPr>
              <w:pStyle w:val="ListParagraph"/>
              <w:numPr>
                <w:ilvl w:val="0"/>
                <w:numId w:val="59"/>
              </w:numPr>
              <w:rPr>
                <w:rFonts w:ascii="Times New Roman" w:hAnsi="Times New Roman" w:cs="Times New Roman"/>
                <w:b/>
              </w:rPr>
            </w:pPr>
            <w:r w:rsidRPr="00151D00">
              <w:rPr>
                <w:rFonts w:ascii="Times New Roman" w:hAnsi="Times New Roman" w:cs="Times New Roman"/>
              </w:rPr>
              <w:t>Neck, C.P.,  Houghton, J.D</w:t>
            </w:r>
            <w:r w:rsidR="007360AF" w:rsidRPr="00151D00">
              <w:rPr>
                <w:rFonts w:ascii="Times New Roman" w:hAnsi="Times New Roman" w:cs="Times New Roman"/>
              </w:rPr>
              <w:t>., &amp;Murray.E.J (2018) Organizational Behavior: A Skill-Building Approach (2</w:t>
            </w:r>
            <w:r w:rsidR="007360AF" w:rsidRPr="00151D00">
              <w:rPr>
                <w:rFonts w:ascii="Times New Roman" w:hAnsi="Times New Roman" w:cs="Times New Roman"/>
                <w:vertAlign w:val="superscript"/>
              </w:rPr>
              <w:t>nd</w:t>
            </w:r>
            <w:r w:rsidR="007360AF" w:rsidRPr="00151D00">
              <w:rPr>
                <w:rFonts w:ascii="Times New Roman" w:hAnsi="Times New Roman" w:cs="Times New Roman"/>
              </w:rPr>
              <w:t xml:space="preserve"> edition).</w:t>
            </w:r>
          </w:p>
        </w:tc>
      </w:tr>
      <w:tr w:rsidR="008C0C73" w:rsidRPr="007B6049" w:rsidTr="006341A6">
        <w:trPr>
          <w:trHeight w:val="278"/>
        </w:trPr>
        <w:tc>
          <w:tcPr>
            <w:tcW w:w="5000" w:type="pct"/>
            <w:gridSpan w:val="7"/>
            <w:shd w:val="clear" w:color="auto" w:fill="FFFFFF" w:themeFill="background1"/>
            <w:vAlign w:val="center"/>
          </w:tcPr>
          <w:p w:rsidR="008C0C73" w:rsidRPr="007B6049" w:rsidRDefault="008C0C73" w:rsidP="00CB42B0">
            <w:pPr>
              <w:spacing w:after="0" w:line="240" w:lineRule="auto"/>
              <w:ind w:right="144"/>
              <w:rPr>
                <w:rFonts w:ascii="Times New Roman" w:eastAsia="Sylfaen" w:hAnsi="Times New Roman" w:cs="Times New Roman"/>
              </w:rPr>
            </w:pPr>
          </w:p>
        </w:tc>
      </w:tr>
      <w:tr w:rsidR="008C0C73" w:rsidRPr="007B6049" w:rsidTr="006341A6">
        <w:trPr>
          <w:trHeight w:val="368"/>
        </w:trPr>
        <w:tc>
          <w:tcPr>
            <w:tcW w:w="2865" w:type="pct"/>
            <w:gridSpan w:val="4"/>
            <w:shd w:val="clear" w:color="auto" w:fill="FFFFFF" w:themeFill="background1"/>
            <w:vAlign w:val="center"/>
          </w:tcPr>
          <w:p w:rsidR="008C0C73" w:rsidRPr="007B6049" w:rsidRDefault="008C0C73" w:rsidP="00CB42B0">
            <w:pPr>
              <w:spacing w:after="0" w:line="240" w:lineRule="auto"/>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rPr>
              <w:t>041325HRM 5103</w:t>
            </w:r>
          </w:p>
        </w:tc>
        <w:tc>
          <w:tcPr>
            <w:tcW w:w="829" w:type="pct"/>
            <w:gridSpan w:val="2"/>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7"/>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Course Title:</w:t>
            </w:r>
            <w:r w:rsidRPr="007B6049">
              <w:rPr>
                <w:rFonts w:ascii="Times New Roman" w:hAnsi="Times New Roman" w:cs="Times New Roman"/>
              </w:rPr>
              <w:t>Managing Human Resources</w:t>
            </w:r>
          </w:p>
        </w:tc>
      </w:tr>
      <w:tr w:rsidR="008C0C73" w:rsidRPr="007B6049" w:rsidTr="006341A6">
        <w:trPr>
          <w:trHeight w:val="259"/>
        </w:trPr>
        <w:tc>
          <w:tcPr>
            <w:tcW w:w="5000" w:type="pct"/>
            <w:gridSpan w:val="7"/>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7"/>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7"/>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gridSpan w:val="2"/>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5"/>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This course is designed to discuss basic functions of HRM, HRD strategy, HR responsibilities, HR planning, manpower forecasting, modern practices of HRM, job analysis, recruitment and selection, performance appraisal methods and various components and methods of compensation.</w:t>
            </w:r>
          </w:p>
        </w:tc>
      </w:tr>
    </w:tbl>
    <w:p w:rsidR="008C0C73" w:rsidRDefault="008C0C73" w:rsidP="00CB42B0">
      <w:pPr>
        <w:spacing w:after="0" w:line="240" w:lineRule="auto"/>
        <w:rPr>
          <w:rFonts w:ascii="Times New Roman" w:hAnsi="Times New Roman" w:cs="Times New Roman"/>
        </w:rPr>
      </w:pPr>
    </w:p>
    <w:p w:rsidR="00672F64" w:rsidRDefault="00672F64" w:rsidP="00CB42B0">
      <w:pPr>
        <w:spacing w:after="0" w:line="240" w:lineRule="auto"/>
        <w:rPr>
          <w:rFonts w:ascii="Times New Roman" w:hAnsi="Times New Roman" w:cs="Times New Roman"/>
        </w:rPr>
      </w:pPr>
    </w:p>
    <w:p w:rsidR="00672F64" w:rsidRPr="007B6049" w:rsidRDefault="00672F64"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17"/>
        <w:gridCol w:w="7792"/>
        <w:gridCol w:w="1067"/>
      </w:tblGrid>
      <w:tr w:rsidR="008C0C73" w:rsidRPr="007B6049" w:rsidTr="00BA4F5F">
        <w:tc>
          <w:tcPr>
            <w:tcW w:w="4474"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526"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BA4F5F">
        <w:tc>
          <w:tcPr>
            <w:tcW w:w="4474"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526"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 to HRM:</w:t>
            </w:r>
            <w:r w:rsidRPr="007B6049">
              <w:rPr>
                <w:rFonts w:ascii="Times New Roman" w:hAnsi="Times New Roman" w:cs="Times New Roman"/>
              </w:rPr>
              <w:t xml:space="preserve"> Philosophy of HRM, Need, objectives and evolution of Human Resources Management, HRM Functions, HRD Concept, HRD Strategy, HR Responsibilities, Environmental Factors of HRM, Challenges to HRM, Resource based view of Firm.</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2</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HR Planning:</w:t>
            </w:r>
            <w:r w:rsidRPr="007B6049">
              <w:rPr>
                <w:rFonts w:ascii="Times New Roman" w:hAnsi="Times New Roman" w:cs="Times New Roman"/>
              </w:rPr>
              <w:t xml:space="preserve"> Importance of HR Planning, Process of HR Planning, Barriers of HR Planning, Human Resource Information Systems (HRIS), Manpower Forecasting, Strategic HR Management Planning Process, Implementing Strategic HR Plan, HR Strategies, Developing and Implementing Strategic HR Policies.</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1, 2, 3</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lastRenderedPageBreak/>
              <w:t>3</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Modern Practices in HRM:</w:t>
            </w:r>
            <w:r w:rsidRPr="007B6049">
              <w:rPr>
                <w:rFonts w:ascii="Times New Roman" w:hAnsi="Times New Roman" w:cs="Times New Roman"/>
              </w:rPr>
              <w:t xml:space="preserve"> Outsourcing and its HR Dimensions, Human Resource Planning and Downsizing: Voluntary Redundancy and Ways of Downsizing Processing; Importance of Bench Marking; Case Study: Bench Marking VRS Practices.</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2,3, 4</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Job Analysis:</w:t>
            </w:r>
            <w:r w:rsidRPr="007B6049">
              <w:rPr>
                <w:rFonts w:ascii="Times New Roman" w:hAnsi="Times New Roman" w:cs="Times New Roman"/>
              </w:rPr>
              <w:t xml:space="preserve"> Job Analysis, Job Description vs. Job Specification, Methods of Collecting Job Analysis Information; Writing Job Analysis and Job Specification, Job Design.</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4, 5</w:t>
            </w:r>
          </w:p>
        </w:tc>
      </w:tr>
      <w:tr w:rsidR="008C0C73" w:rsidRPr="007B6049" w:rsidTr="00BA4F5F">
        <w:tc>
          <w:tcPr>
            <w:tcW w:w="4474" w:type="pct"/>
            <w:gridSpan w:val="2"/>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Section B</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Recruitment and Selection:</w:t>
            </w:r>
            <w:r w:rsidRPr="007B6049">
              <w:rPr>
                <w:rFonts w:ascii="Times New Roman" w:hAnsi="Times New Roman" w:cs="Times New Roman"/>
              </w:rPr>
              <w:t xml:space="preserve"> Role of Recruitment and Selection, Situational Factors in Recruitment, Recruitment Policy, External and Internal Sources of Recruiting, Merits and Demerits, Selection Process and its Types, Differences between Recruitment and Selection, Interview, Types of interview, Structured Interview Guide, Guidelines for Interviewee and Interviewer.</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2, 4,5</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Training and Development:</w:t>
            </w:r>
            <w:r w:rsidRPr="007B6049">
              <w:rPr>
                <w:rFonts w:ascii="Times New Roman" w:hAnsi="Times New Roman" w:cs="Times New Roman"/>
              </w:rPr>
              <w:t xml:space="preserve"> Orientation, Training and Development, the Steps in Training Process, Management Development, Management Development Methods, Career and Succession Planning, Career Stages, Career Development, Career Transition, Career Management Succession Planning, Case Discussion on Succession Planning.</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6, 7</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7</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Performance Appraisal:</w:t>
            </w:r>
            <w:r w:rsidRPr="007B6049">
              <w:rPr>
                <w:rFonts w:ascii="Times New Roman" w:hAnsi="Times New Roman" w:cs="Times New Roman"/>
              </w:rPr>
              <w:t xml:space="preserve"> Introduction, Methods of Performance Appraisal, 360 Degree Feedback, Problems in Performance Appraisal, Potential Appraisal: Steps of Potential Appraisal, Case Study: Performance Appraisal Systems in Public and Private Banks.  </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7,8</w:t>
            </w:r>
          </w:p>
        </w:tc>
      </w:tr>
      <w:tr w:rsidR="008C0C73" w:rsidRPr="007B6049" w:rsidTr="00BA4F5F">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8</w:t>
            </w:r>
          </w:p>
        </w:tc>
        <w:tc>
          <w:tcPr>
            <w:tcW w:w="4084"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Compensation:</w:t>
            </w:r>
            <w:r w:rsidRPr="007B6049">
              <w:rPr>
                <w:rFonts w:ascii="Times New Roman" w:hAnsi="Times New Roman" w:cs="Times New Roman"/>
              </w:rPr>
              <w:t xml:space="preserve"> Job Evaluation, Introduction, Meaning, Objectives of Compensation, Components of Compensation System, Theories of Compensation, Compensation Management Process, Factors of Determining Pay Rates, Pay Incentives, Employee Benefits and Services, Case Study: Comparing Industry Trends in Pay Rates such as FMCG.</w:t>
            </w:r>
          </w:p>
        </w:tc>
        <w:tc>
          <w:tcPr>
            <w:tcW w:w="52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8</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14"/>
        <w:gridCol w:w="1078"/>
        <w:gridCol w:w="4886"/>
        <w:gridCol w:w="1998"/>
      </w:tblGrid>
      <w:tr w:rsidR="0060351F" w:rsidRPr="007B6049" w:rsidTr="006341A6">
        <w:tc>
          <w:tcPr>
            <w:tcW w:w="843" w:type="pct"/>
            <w:vMerge w:val="restart"/>
            <w:shd w:val="clear" w:color="auto" w:fill="FFFFFF" w:themeFill="background1"/>
            <w:vAlign w:val="center"/>
          </w:tcPr>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3114" w:type="pct"/>
            <w:gridSpan w:val="2"/>
            <w:shd w:val="clear" w:color="auto" w:fill="auto"/>
            <w:vAlign w:val="center"/>
          </w:tcPr>
          <w:p w:rsidR="0060351F" w:rsidRPr="007B6049" w:rsidRDefault="0060351F"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04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Define</w:t>
            </w:r>
            <w:r w:rsidRPr="007B6049">
              <w:rPr>
                <w:rFonts w:ascii="Times New Roman" w:hAnsi="Times New Roman" w:cs="Times New Roman"/>
                <w:bCs/>
                <w:iCs/>
              </w:rPr>
              <w:t xml:space="preserve"> HRM functions; understand HRD strategy and challenges to HRM</w:t>
            </w:r>
            <w:r w:rsidRPr="007B6049">
              <w:rPr>
                <w:rFonts w:ascii="Times New Roman" w:hAnsi="Times New Roman" w:cs="Times New Roman"/>
              </w:rPr>
              <w:t>.</w:t>
            </w:r>
          </w:p>
        </w:tc>
        <w:tc>
          <w:tcPr>
            <w:tcW w:w="104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1, 2, 10</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Explain HR planning process and develop and apply strategic HR plan.</w:t>
            </w:r>
          </w:p>
        </w:tc>
        <w:tc>
          <w:tcPr>
            <w:tcW w:w="104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1, 2, 3</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Understand downsizing and ways of downsizing processing.</w:t>
            </w:r>
          </w:p>
        </w:tc>
        <w:tc>
          <w:tcPr>
            <w:tcW w:w="1043" w:type="pct"/>
            <w:shd w:val="clear" w:color="auto" w:fill="auto"/>
            <w:vAlign w:val="center"/>
          </w:tcPr>
          <w:p w:rsidR="0060351F" w:rsidRPr="007B6049" w:rsidRDefault="0060351F" w:rsidP="00CB42B0">
            <w:pPr>
              <w:spacing w:after="0" w:line="240" w:lineRule="auto"/>
              <w:ind w:left="144" w:right="144"/>
              <w:rPr>
                <w:rFonts w:ascii="Times New Roma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2, 4, 11</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Narrate job analysis and understand various methods of collecting job analysis information.</w:t>
            </w:r>
          </w:p>
        </w:tc>
        <w:tc>
          <w:tcPr>
            <w:tcW w:w="1043" w:type="pct"/>
            <w:shd w:val="clear" w:color="auto" w:fill="auto"/>
            <w:vAlign w:val="center"/>
          </w:tcPr>
          <w:p w:rsidR="0060351F" w:rsidRPr="007B6049" w:rsidRDefault="0060351F" w:rsidP="00CB42B0">
            <w:pPr>
              <w:spacing w:after="0" w:line="240" w:lineRule="auto"/>
              <w:ind w:left="144" w:right="144"/>
              <w:jc w:val="center"/>
              <w:rPr>
                <w:rFonts w:ascii="Times New Roma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2, 4, 10</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hAnsi="Times New Roman" w:cs="Times New Roman"/>
              </w:rPr>
            </w:pPr>
            <w:r w:rsidRPr="007B6049">
              <w:rPr>
                <w:rFonts w:ascii="Times New Roman" w:hAnsi="Times New Roman" w:cs="Times New Roman"/>
              </w:rPr>
              <w:t>Understand recruitment and selection procedures and policies and various sources of recruitment and selection.</w:t>
            </w:r>
          </w:p>
        </w:tc>
        <w:tc>
          <w:tcPr>
            <w:tcW w:w="1043" w:type="pct"/>
            <w:shd w:val="clear" w:color="auto" w:fill="auto"/>
            <w:vAlign w:val="center"/>
          </w:tcPr>
          <w:p w:rsidR="0060351F" w:rsidRPr="007B6049" w:rsidRDefault="0060351F" w:rsidP="00CB42B0">
            <w:pPr>
              <w:spacing w:after="0" w:line="240" w:lineRule="auto"/>
              <w:ind w:right="144"/>
              <w:rPr>
                <w:rFonts w:ascii="Times New Roma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7, 8, 9</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hAnsi="Times New Roman" w:cs="Times New Roman"/>
              </w:rPr>
            </w:pPr>
            <w:r w:rsidRPr="007B6049">
              <w:rPr>
                <w:rFonts w:ascii="Times New Roman" w:hAnsi="Times New Roman" w:cs="Times New Roman"/>
              </w:rPr>
              <w:t xml:space="preserve">Define training and development, </w:t>
            </w:r>
            <w:r w:rsidR="00214700" w:rsidRPr="007B6049">
              <w:rPr>
                <w:rFonts w:ascii="Times New Roman" w:hAnsi="Times New Roman" w:cs="Times New Roman"/>
              </w:rPr>
              <w:t>analyze,</w:t>
            </w:r>
            <w:r w:rsidRPr="007B6049">
              <w:rPr>
                <w:rFonts w:ascii="Times New Roman" w:hAnsi="Times New Roman" w:cs="Times New Roman"/>
              </w:rPr>
              <w:t xml:space="preserve"> and understand training and development methods.</w:t>
            </w:r>
          </w:p>
        </w:tc>
        <w:tc>
          <w:tcPr>
            <w:tcW w:w="1043" w:type="pct"/>
            <w:shd w:val="clear" w:color="auto" w:fill="auto"/>
          </w:tcPr>
          <w:p w:rsidR="0060351F" w:rsidRPr="007B6049" w:rsidRDefault="0060351F" w:rsidP="00CB42B0">
            <w:pPr>
              <w:spacing w:after="0" w:line="240" w:lineRule="auto"/>
              <w:jc w:val="center"/>
              <w:rPr>
                <w:rFonts w:ascii="Times New Roman" w:hAnsi="Times New Roman" w:cs="Times New Roman"/>
              </w:rPr>
            </w:pPr>
          </w:p>
          <w:p w:rsidR="0060351F" w:rsidRPr="007B6049" w:rsidRDefault="0060351F" w:rsidP="00CB42B0">
            <w:pPr>
              <w:spacing w:after="0" w:line="240" w:lineRule="auto"/>
              <w:jc w:val="center"/>
              <w:rPr>
                <w:rFonts w:ascii="Times New Roman" w:hAnsi="Times New Roman" w:cs="Times New Roman"/>
              </w:rPr>
            </w:pPr>
            <w:r w:rsidRPr="007B6049">
              <w:rPr>
                <w:rFonts w:ascii="Times New Roman" w:hAnsi="Times New Roman" w:cs="Times New Roman"/>
              </w:rPr>
              <w:t>1, 2, 3</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hAnsi="Times New Roman" w:cs="Times New Roman"/>
              </w:rPr>
            </w:pPr>
            <w:r w:rsidRPr="007B6049">
              <w:rPr>
                <w:rFonts w:ascii="Times New Roman" w:hAnsi="Times New Roman" w:cs="Times New Roman"/>
              </w:rPr>
              <w:t>Explain performance appraisal, describe methods of performance appraisal, and discuss problems in performance appraisal.</w:t>
            </w:r>
          </w:p>
        </w:tc>
        <w:tc>
          <w:tcPr>
            <w:tcW w:w="1043" w:type="pct"/>
            <w:shd w:val="clear" w:color="auto" w:fill="auto"/>
            <w:vAlign w:val="center"/>
          </w:tcPr>
          <w:p w:rsidR="0060351F" w:rsidRPr="007B6049" w:rsidRDefault="0060351F" w:rsidP="00CB42B0">
            <w:pPr>
              <w:spacing w:after="0" w:line="240" w:lineRule="auto"/>
              <w:ind w:left="144" w:right="144"/>
              <w:jc w:val="center"/>
              <w:rPr>
                <w:rFonts w:ascii="Times New Roma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60351F" w:rsidRPr="007B6049" w:rsidTr="006341A6">
        <w:tc>
          <w:tcPr>
            <w:tcW w:w="843" w:type="pct"/>
            <w:vMerge/>
            <w:shd w:val="clear" w:color="auto" w:fill="FFFFFF" w:themeFill="background1"/>
            <w:vAlign w:val="center"/>
          </w:tcPr>
          <w:p w:rsidR="0060351F" w:rsidRPr="007B6049" w:rsidRDefault="0060351F"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60351F" w:rsidRPr="007B6049" w:rsidRDefault="0060351F"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51" w:type="pct"/>
            <w:shd w:val="clear" w:color="auto" w:fill="auto"/>
            <w:vAlign w:val="center"/>
          </w:tcPr>
          <w:p w:rsidR="0060351F" w:rsidRPr="007B6049" w:rsidRDefault="0060351F" w:rsidP="00CB42B0">
            <w:pPr>
              <w:spacing w:after="0" w:line="240" w:lineRule="auto"/>
              <w:ind w:right="144"/>
              <w:jc w:val="both"/>
              <w:rPr>
                <w:rFonts w:ascii="Times New Roman" w:hAnsi="Times New Roman" w:cs="Times New Roman"/>
              </w:rPr>
            </w:pPr>
            <w:r w:rsidRPr="007B6049">
              <w:rPr>
                <w:rFonts w:ascii="Times New Roman" w:hAnsi="Times New Roman" w:cs="Times New Roman"/>
              </w:rPr>
              <w:t>Narrate components of compensation system, learn theories of compensation, explain compensation management process, and discuss factors of determining pay rates.</w:t>
            </w:r>
          </w:p>
        </w:tc>
        <w:tc>
          <w:tcPr>
            <w:tcW w:w="1043" w:type="pct"/>
            <w:shd w:val="clear" w:color="auto" w:fill="auto"/>
            <w:vAlign w:val="center"/>
          </w:tcPr>
          <w:p w:rsidR="0060351F" w:rsidRPr="007B6049" w:rsidRDefault="0060351F" w:rsidP="00CB42B0">
            <w:pPr>
              <w:spacing w:after="0" w:line="240" w:lineRule="auto"/>
              <w:ind w:right="144"/>
              <w:rPr>
                <w:rFonts w:ascii="Times New Roman" w:hAnsi="Times New Roman" w:cs="Times New Roman"/>
              </w:rPr>
            </w:pPr>
          </w:p>
          <w:p w:rsidR="0060351F" w:rsidRPr="007B6049" w:rsidRDefault="0060351F"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1, 2, 3, 10</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8C0C73" w:rsidRPr="007B6049" w:rsidTr="006341A6">
        <w:tc>
          <w:tcPr>
            <w:tcW w:w="5000"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Viva voce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Class lecture with PPT slide and </w:t>
            </w:r>
            <w:r w:rsidR="00214700" w:rsidRPr="007B6049">
              <w:rPr>
                <w:rFonts w:ascii="Times New Roman" w:eastAsia="Sylfaen" w:hAnsi="Times New Roman" w:cs="Times New Roman"/>
              </w:rPr>
              <w:t>real-life</w:t>
            </w:r>
            <w:r w:rsidRPr="007B6049">
              <w:rPr>
                <w:rFonts w:ascii="Times New Roman" w:eastAsia="Sylfaen" w:hAnsi="Times New Roman" w:cs="Times New Roman"/>
              </w:rPr>
              <w:t xml:space="preserve"> examples with template and discussion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Example based lecture with multimedia presentation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and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Team Teaching</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Class lecture with PPT slide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Class lecture with PPT slide and </w:t>
            </w:r>
            <w:r w:rsidR="00214700" w:rsidRPr="007B6049">
              <w:rPr>
                <w:rFonts w:ascii="Times New Roman" w:eastAsia="Sylfaen" w:hAnsi="Times New Roman" w:cs="Times New Roman"/>
              </w:rPr>
              <w:t>real-life</w:t>
            </w:r>
            <w:r w:rsidRPr="007B6049">
              <w:rPr>
                <w:rFonts w:ascii="Times New Roman" w:eastAsia="Sylfaen" w:hAnsi="Times New Roman" w:cs="Times New Roman"/>
              </w:rPr>
              <w:t xml:space="preserve"> examples with template and discussion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and Class Test and Final exam</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391"/>
        <w:gridCol w:w="3442"/>
        <w:gridCol w:w="1588"/>
        <w:gridCol w:w="2501"/>
      </w:tblGrid>
      <w:tr w:rsidR="008C0C73" w:rsidRPr="007B6049" w:rsidTr="006341A6">
        <w:trPr>
          <w:trHeight w:val="283"/>
        </w:trPr>
        <w:tc>
          <w:tcPr>
            <w:tcW w:w="5000" w:type="pct"/>
            <w:gridSpan w:val="5"/>
            <w:shd w:val="clear" w:color="auto" w:fill="auto"/>
          </w:tcPr>
          <w:p w:rsidR="008C0C73" w:rsidRPr="007B6049" w:rsidRDefault="008C0C73"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lastRenderedPageBreak/>
              <w:t>Learning Materials</w:t>
            </w:r>
          </w:p>
        </w:tc>
      </w:tr>
      <w:tr w:rsidR="008C0C73" w:rsidRPr="007B6049" w:rsidTr="006341A6">
        <w:trPr>
          <w:trHeight w:val="495"/>
        </w:trPr>
        <w:tc>
          <w:tcPr>
            <w:tcW w:w="1068" w:type="pct"/>
            <w:gridSpan w:val="2"/>
            <w:shd w:val="clear" w:color="auto" w:fill="F2F2F2"/>
            <w:vAlign w:val="center"/>
          </w:tcPr>
          <w:p w:rsidR="008C0C73" w:rsidRPr="007B6049" w:rsidRDefault="008C0C73" w:rsidP="00CB42B0">
            <w:pPr>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3"/>
            <w:shd w:val="clear" w:color="auto" w:fill="auto"/>
          </w:tcPr>
          <w:p w:rsidR="007360AF" w:rsidRPr="007B6049" w:rsidRDefault="007360AF">
            <w:pPr>
              <w:pStyle w:val="ListParagraph"/>
              <w:numPr>
                <w:ilvl w:val="0"/>
                <w:numId w:val="6"/>
              </w:numPr>
              <w:spacing w:after="0" w:line="240" w:lineRule="auto"/>
              <w:ind w:left="449" w:hanging="305"/>
              <w:jc w:val="both"/>
              <w:rPr>
                <w:rFonts w:ascii="Times New Roman" w:hAnsi="Times New Roman" w:cs="Times New Roman"/>
                <w:bCs/>
              </w:rPr>
            </w:pPr>
            <w:r w:rsidRPr="007B6049">
              <w:rPr>
                <w:rFonts w:ascii="Times New Roman" w:hAnsi="Times New Roman" w:cs="Times New Roman"/>
                <w:bCs/>
              </w:rPr>
              <w:t xml:space="preserve">Dessler, G ., (2020). </w:t>
            </w:r>
            <w:r w:rsidRPr="007B6049">
              <w:rPr>
                <w:rFonts w:ascii="Times New Roman" w:hAnsi="Times New Roman" w:cs="Times New Roman"/>
                <w:bCs/>
                <w:i/>
              </w:rPr>
              <w:t>Human Resource Management</w:t>
            </w:r>
            <w:r w:rsidRPr="007B6049">
              <w:rPr>
                <w:rFonts w:ascii="Times New Roman" w:hAnsi="Times New Roman" w:cs="Times New Roman"/>
                <w:bCs/>
              </w:rPr>
              <w:t xml:space="preserve"> (16</w:t>
            </w:r>
            <w:r w:rsidRPr="007B6049">
              <w:rPr>
                <w:rFonts w:ascii="Times New Roman" w:hAnsi="Times New Roman" w:cs="Times New Roman"/>
                <w:bCs/>
                <w:vertAlign w:val="superscript"/>
              </w:rPr>
              <w:t>th</w:t>
            </w:r>
            <w:r w:rsidRPr="007B6049">
              <w:rPr>
                <w:rFonts w:ascii="Times New Roman" w:hAnsi="Times New Roman" w:cs="Times New Roman"/>
                <w:bCs/>
              </w:rPr>
              <w:t xml:space="preserve"> edition).</w:t>
            </w:r>
          </w:p>
          <w:p w:rsidR="006A6E1D" w:rsidRDefault="007360AF" w:rsidP="007360AF">
            <w:pPr>
              <w:spacing w:after="0" w:line="240" w:lineRule="auto"/>
              <w:jc w:val="both"/>
              <w:rPr>
                <w:rFonts w:ascii="Times New Roman" w:hAnsi="Times New Roman" w:cs="Times New Roman"/>
                <w:bCs/>
              </w:rPr>
            </w:pPr>
            <w:r w:rsidRPr="007B6049">
              <w:rPr>
                <w:rFonts w:ascii="Times New Roman" w:hAnsi="Times New Roman" w:cs="Times New Roman"/>
                <w:bCs/>
              </w:rPr>
              <w:t xml:space="preserve">   2. DeCenzo, D.a .,(2016). </w:t>
            </w:r>
            <w:r w:rsidRPr="007B6049">
              <w:rPr>
                <w:rFonts w:ascii="Times New Roman" w:hAnsi="Times New Roman" w:cs="Times New Roman"/>
                <w:bCs/>
                <w:i/>
              </w:rPr>
              <w:t>Fundamentals of Human Resource Management</w:t>
            </w:r>
            <w:r w:rsidRPr="007B6049">
              <w:rPr>
                <w:rFonts w:ascii="Times New Roman" w:hAnsi="Times New Roman" w:cs="Times New Roman"/>
                <w:bCs/>
              </w:rPr>
              <w:t xml:space="preserve"> (</w:t>
            </w:r>
          </w:p>
          <w:p w:rsidR="008C0C73" w:rsidRPr="007B6049" w:rsidRDefault="007360AF" w:rsidP="007360AF">
            <w:pPr>
              <w:spacing w:after="0" w:line="240" w:lineRule="auto"/>
              <w:jc w:val="both"/>
              <w:rPr>
                <w:rFonts w:ascii="Times New Roman" w:eastAsiaTheme="minorHAnsi" w:hAnsi="Times New Roman" w:cs="Times New Roman"/>
                <w:bCs/>
              </w:rPr>
            </w:pPr>
            <w:r w:rsidRPr="007B6049">
              <w:rPr>
                <w:rFonts w:ascii="Times New Roman" w:hAnsi="Times New Roman" w:cs="Times New Roman"/>
                <w:bCs/>
              </w:rPr>
              <w:t>12</w:t>
            </w:r>
            <w:r w:rsidRPr="007B6049">
              <w:rPr>
                <w:rFonts w:ascii="Times New Roman" w:hAnsi="Times New Roman" w:cs="Times New Roman"/>
                <w:bCs/>
                <w:vertAlign w:val="superscript"/>
              </w:rPr>
              <w:t>TH</w:t>
            </w:r>
            <w:r w:rsidRPr="007B6049">
              <w:rPr>
                <w:rFonts w:ascii="Times New Roman" w:hAnsi="Times New Roman" w:cs="Times New Roman"/>
                <w:bCs/>
              </w:rPr>
              <w:t xml:space="preserve"> edition).</w:t>
            </w:r>
          </w:p>
        </w:tc>
      </w:tr>
      <w:tr w:rsidR="008C0C73" w:rsidRPr="007B6049" w:rsidTr="00AA007F">
        <w:trPr>
          <w:trHeight w:val="283"/>
        </w:trPr>
        <w:tc>
          <w:tcPr>
            <w:tcW w:w="1068" w:type="pct"/>
            <w:gridSpan w:val="2"/>
            <w:tcBorders>
              <w:bottom w:val="nil"/>
            </w:tcBorders>
            <w:shd w:val="clear" w:color="auto" w:fill="F2F2F2"/>
            <w:vAlign w:val="center"/>
          </w:tcPr>
          <w:p w:rsidR="008C0C73" w:rsidRPr="007B6049" w:rsidRDefault="008C0C73" w:rsidP="00CB42B0">
            <w:pPr>
              <w:tabs>
                <w:tab w:val="left" w:pos="1634"/>
              </w:tabs>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3"/>
            <w:tcBorders>
              <w:bottom w:val="nil"/>
            </w:tcBorders>
            <w:shd w:val="clear" w:color="auto" w:fill="auto"/>
          </w:tcPr>
          <w:p w:rsidR="00CC6A5A" w:rsidRPr="007B6049" w:rsidRDefault="00CC6A5A">
            <w:pPr>
              <w:pStyle w:val="ListParagraph"/>
              <w:numPr>
                <w:ilvl w:val="0"/>
                <w:numId w:val="7"/>
              </w:numPr>
              <w:spacing w:after="0" w:line="240" w:lineRule="auto"/>
              <w:ind w:left="449" w:hanging="305"/>
              <w:jc w:val="both"/>
              <w:rPr>
                <w:rFonts w:ascii="Times New Roman" w:hAnsi="Times New Roman" w:cs="Times New Roman"/>
                <w:bCs/>
              </w:rPr>
            </w:pPr>
            <w:r w:rsidRPr="007B6049">
              <w:rPr>
                <w:rFonts w:ascii="Times New Roman" w:hAnsi="Times New Roman" w:cs="Times New Roman"/>
                <w:bCs/>
                <w:iCs/>
              </w:rPr>
              <w:t xml:space="preserve">Becker, B., Huselid, M., &amp;  Ulrich, D ., (2001). </w:t>
            </w:r>
            <w:r w:rsidRPr="007B6049">
              <w:rPr>
                <w:rFonts w:ascii="Times New Roman" w:hAnsi="Times New Roman" w:cs="Times New Roman"/>
                <w:bCs/>
                <w:i/>
              </w:rPr>
              <w:t>The HR Scorecard</w:t>
            </w:r>
            <w:r w:rsidRPr="007B6049">
              <w:rPr>
                <w:rFonts w:ascii="Times New Roman" w:hAnsi="Times New Roman" w:cs="Times New Roman"/>
                <w:bCs/>
              </w:rPr>
              <w:t xml:space="preserve">. </w:t>
            </w:r>
          </w:p>
          <w:p w:rsidR="00CC6A5A" w:rsidRPr="007B6049" w:rsidRDefault="00CC6A5A">
            <w:pPr>
              <w:pStyle w:val="ListParagraph"/>
              <w:numPr>
                <w:ilvl w:val="0"/>
                <w:numId w:val="7"/>
              </w:numPr>
              <w:spacing w:after="0" w:line="240" w:lineRule="auto"/>
              <w:ind w:left="449" w:hanging="305"/>
              <w:jc w:val="both"/>
              <w:rPr>
                <w:rFonts w:ascii="Times New Roman" w:hAnsi="Times New Roman" w:cs="Times New Roman"/>
                <w:bCs/>
                <w:i/>
              </w:rPr>
            </w:pPr>
            <w:r w:rsidRPr="007B6049">
              <w:rPr>
                <w:rFonts w:ascii="Times New Roman" w:hAnsi="Times New Roman" w:cs="Times New Roman"/>
                <w:bCs/>
                <w:iCs/>
              </w:rPr>
              <w:t xml:space="preserve">Ulrich, D., Kryscynski, D., Brockbank, W.,&amp; Ulrich, M ( 2017). </w:t>
            </w:r>
            <w:r w:rsidRPr="007B6049">
              <w:rPr>
                <w:rFonts w:ascii="Times New Roman" w:hAnsi="Times New Roman" w:cs="Times New Roman"/>
                <w:bCs/>
                <w:i/>
              </w:rPr>
              <w:t>Victory Through Organization.</w:t>
            </w:r>
          </w:p>
          <w:p w:rsidR="00CC6A5A" w:rsidRPr="007B6049" w:rsidRDefault="00CC6A5A">
            <w:pPr>
              <w:pStyle w:val="ListParagraph"/>
              <w:numPr>
                <w:ilvl w:val="0"/>
                <w:numId w:val="7"/>
              </w:numPr>
              <w:spacing w:after="0" w:line="240" w:lineRule="auto"/>
              <w:ind w:left="449" w:hanging="305"/>
              <w:jc w:val="both"/>
              <w:rPr>
                <w:rFonts w:ascii="Times New Roman" w:hAnsi="Times New Roman" w:cs="Times New Roman"/>
                <w:bCs/>
              </w:rPr>
            </w:pPr>
            <w:r w:rsidRPr="007B6049">
              <w:rPr>
                <w:rFonts w:ascii="Times New Roman" w:hAnsi="Times New Roman" w:cs="Times New Roman"/>
                <w:bCs/>
              </w:rPr>
              <w:t>Gomez-Mejia, L.R., Balkin, D.B., Cardy, R.L.,&amp; Carson, K.P (2007).</w:t>
            </w:r>
            <w:hyperlink r:id="rId11" w:history="1">
              <w:r w:rsidRPr="007B6049">
                <w:rPr>
                  <w:rStyle w:val="Hyperlink"/>
                  <w:rFonts w:ascii="Times New Roman" w:hAnsi="Times New Roman" w:cs="Times New Roman"/>
                  <w:bCs/>
                  <w:i/>
                  <w:color w:val="auto"/>
                  <w:u w:val="none"/>
                </w:rPr>
                <w:t>Managing human resources</w:t>
              </w:r>
            </w:hyperlink>
          </w:p>
          <w:p w:rsidR="008C0C73" w:rsidRPr="007B6049" w:rsidRDefault="00CC6A5A">
            <w:pPr>
              <w:pStyle w:val="ListParagraph"/>
              <w:numPr>
                <w:ilvl w:val="0"/>
                <w:numId w:val="7"/>
              </w:numPr>
              <w:spacing w:after="0" w:line="240" w:lineRule="auto"/>
              <w:ind w:left="449" w:hanging="305"/>
              <w:jc w:val="both"/>
              <w:rPr>
                <w:rFonts w:ascii="Times New Roman" w:hAnsi="Times New Roman" w:cs="Times New Roman"/>
                <w:bCs/>
              </w:rPr>
            </w:pPr>
            <w:r w:rsidRPr="007B6049">
              <w:rPr>
                <w:rFonts w:ascii="Times New Roman" w:hAnsi="Times New Roman" w:cs="Times New Roman"/>
                <w:bCs/>
              </w:rPr>
              <w:t>Snell, S., Morris, S. &amp;Bohlander, G.W. (2015)</w:t>
            </w:r>
            <w:hyperlink r:id="rId12" w:history="1">
              <w:r w:rsidRPr="007B6049">
                <w:rPr>
                  <w:rStyle w:val="Hyperlink"/>
                  <w:rFonts w:ascii="Times New Roman" w:hAnsi="Times New Roman" w:cs="Times New Roman"/>
                  <w:bCs/>
                  <w:i/>
                  <w:color w:val="auto"/>
                  <w:u w:val="none"/>
                </w:rPr>
                <w:t>Managing human resources</w:t>
              </w:r>
            </w:hyperlink>
            <w:r w:rsidRPr="007B6049">
              <w:rPr>
                <w:rFonts w:ascii="Times New Roman" w:hAnsi="Times New Roman" w:cs="Times New Roman"/>
                <w:i/>
              </w:rPr>
              <w:t>.</w:t>
            </w:r>
          </w:p>
        </w:tc>
      </w:tr>
      <w:tr w:rsidR="008C0C73" w:rsidRPr="007B6049" w:rsidTr="00AA007F">
        <w:trPr>
          <w:trHeight w:val="278"/>
        </w:trPr>
        <w:tc>
          <w:tcPr>
            <w:tcW w:w="5000" w:type="pct"/>
            <w:gridSpan w:val="5"/>
            <w:tcBorders>
              <w:top w:val="nil"/>
              <w:left w:val="nil"/>
              <w:bottom w:val="single" w:sz="4" w:space="0" w:color="auto"/>
              <w:right w:val="nil"/>
            </w:tcBorders>
            <w:shd w:val="clear" w:color="auto" w:fill="FFFFFF" w:themeFill="background1"/>
            <w:vAlign w:val="center"/>
          </w:tcPr>
          <w:p w:rsidR="008C0C73" w:rsidRPr="007B6049" w:rsidRDefault="008C0C73" w:rsidP="00CB42B0">
            <w:pPr>
              <w:spacing w:line="240" w:lineRule="auto"/>
              <w:ind w:right="144"/>
              <w:jc w:val="center"/>
              <w:rPr>
                <w:rFonts w:ascii="Times New Roman" w:eastAsia="Sylfaen" w:hAnsi="Times New Roman" w:cs="Times New Roman"/>
              </w:rPr>
            </w:pPr>
          </w:p>
        </w:tc>
      </w:tr>
      <w:tr w:rsidR="008C0C73" w:rsidRPr="007B6049" w:rsidTr="00AA007F">
        <w:trPr>
          <w:trHeight w:val="368"/>
        </w:trPr>
        <w:tc>
          <w:tcPr>
            <w:tcW w:w="2865" w:type="pct"/>
            <w:gridSpan w:val="3"/>
            <w:tcBorders>
              <w:top w:val="single" w:sz="4" w:space="0" w:color="auto"/>
            </w:tcBorders>
            <w:shd w:val="clear" w:color="auto" w:fill="FFFFFF" w:themeFill="background1"/>
            <w:vAlign w:val="center"/>
          </w:tcPr>
          <w:p w:rsidR="008C0C73" w:rsidRPr="007B6049" w:rsidRDefault="008C0C73" w:rsidP="00CB42B0">
            <w:pPr>
              <w:spacing w:after="0" w:line="240" w:lineRule="auto"/>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rPr>
              <w:t>041325</w:t>
            </w:r>
            <w:r w:rsidR="002A6F3E">
              <w:rPr>
                <w:rFonts w:ascii="Times New Roman" w:hAnsi="Times New Roman" w:cs="Times New Roman"/>
              </w:rPr>
              <w:t xml:space="preserve"> BA</w:t>
            </w:r>
            <w:r w:rsidRPr="007B6049">
              <w:rPr>
                <w:rFonts w:ascii="Times New Roman" w:hAnsi="Times New Roman" w:cs="Times New Roman"/>
              </w:rPr>
              <w:t xml:space="preserve"> 51</w:t>
            </w:r>
            <w:r w:rsidR="00572415">
              <w:rPr>
                <w:rFonts w:ascii="Times New Roman" w:hAnsi="Times New Roman" w:cs="Times New Roman"/>
              </w:rPr>
              <w:t>51</w:t>
            </w:r>
          </w:p>
        </w:tc>
        <w:tc>
          <w:tcPr>
            <w:tcW w:w="829" w:type="pct"/>
            <w:tcBorders>
              <w:top w:val="single" w:sz="4" w:space="0" w:color="auto"/>
            </w:tcBorders>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tcBorders>
              <w:top w:val="single" w:sz="4" w:space="0" w:color="auto"/>
            </w:tcBorders>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rPr>
              <w:t>Managerial Communication</w:t>
            </w:r>
          </w:p>
        </w:tc>
      </w:tr>
      <w:tr w:rsidR="008C0C73" w:rsidRPr="007B6049" w:rsidTr="006341A6">
        <w:trPr>
          <w:trHeight w:val="259"/>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4"/>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This course is designed to make the students fully prepared for different forms and manners of managerial communication as communication plays a vital part in the success managers and businesses.</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47"/>
        <w:gridCol w:w="7862"/>
        <w:gridCol w:w="1067"/>
      </w:tblGrid>
      <w:tr w:rsidR="008C0C73" w:rsidRPr="007B6049" w:rsidTr="00BA4F5F">
        <w:tc>
          <w:tcPr>
            <w:tcW w:w="4443"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557"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BA4F5F">
        <w:tc>
          <w:tcPr>
            <w:tcW w:w="4443"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557"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Concepts of Communications:</w:t>
            </w:r>
            <w:r w:rsidRPr="007B6049">
              <w:rPr>
                <w:rFonts w:ascii="Times New Roman" w:hAnsi="Times New Roman" w:cs="Times New Roman"/>
              </w:rPr>
              <w:t xml:space="preserve"> Definition, Objectives of Communication, Characteristics of Communication, Process of Communication, Forms of communication, Roles of a Manager, Communication Roadblocks and Overcoming them, Overcoming Communication Barriers, Effectiveness in Managerial Communication.</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Verbal, Non-verbal Communication &amp; Listening:</w:t>
            </w:r>
            <w:r w:rsidRPr="007B6049">
              <w:rPr>
                <w:rFonts w:ascii="Times New Roman" w:hAnsi="Times New Roman" w:cs="Times New Roman"/>
              </w:rPr>
              <w:t xml:space="preserve"> Forms of Non- verbal Communication, Interpreting Non-verbal messages, Tips for effective use of non-verbal Communication.</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Spoken Communication:</w:t>
            </w:r>
            <w:r w:rsidRPr="007B6049">
              <w:rPr>
                <w:rFonts w:ascii="Times New Roman" w:hAnsi="Times New Roman" w:cs="Times New Roman"/>
              </w:rPr>
              <w:t xml:space="preserve"> Oral Presentation: Planning presentation, delivering presentation, Developing &amp; displaying visual aids, Handling questions from the audience, Telephone, Teleconferencing, </w:t>
            </w:r>
            <w:r w:rsidR="006557F4" w:rsidRPr="007B6049">
              <w:rPr>
                <w:rFonts w:ascii="Times New Roman" w:hAnsi="Times New Roman" w:cs="Times New Roman"/>
              </w:rPr>
              <w:t>Challenges,</w:t>
            </w:r>
            <w:r w:rsidRPr="007B6049">
              <w:rPr>
                <w:rFonts w:ascii="Times New Roman" w:hAnsi="Times New Roman" w:cs="Times New Roman"/>
              </w:rPr>
              <w:t xml:space="preserve"> and etiquette.</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Cross Cultural Communication:</w:t>
            </w:r>
            <w:r w:rsidRPr="007B6049">
              <w:rPr>
                <w:rFonts w:ascii="Times New Roman" w:hAnsi="Times New Roman" w:cs="Times New Roman"/>
              </w:rPr>
              <w:t xml:space="preserve"> introduction, concept of culture, High- vs. low-context culture, nonverbal differences, </w:t>
            </w:r>
            <w:r w:rsidR="006557F4" w:rsidRPr="007B6049">
              <w:rPr>
                <w:rFonts w:ascii="Times New Roman" w:hAnsi="Times New Roman" w:cs="Times New Roman"/>
              </w:rPr>
              <w:t>Pragmatics,</w:t>
            </w:r>
            <w:r w:rsidRPr="007B6049">
              <w:rPr>
                <w:rFonts w:ascii="Times New Roman" w:hAnsi="Times New Roman" w:cs="Times New Roman"/>
              </w:rPr>
              <w:t xml:space="preserve"> and the basic units of verbal communication: texts and speech acts, language and culture, LarayBarna’s Sources of Miscommunication in cross Cultural Exchanges, Cross-Cultural communication in global context</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r w:rsidR="008C0C73" w:rsidRPr="007B6049" w:rsidTr="00BA4F5F">
        <w:tc>
          <w:tcPr>
            <w:tcW w:w="4443"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b/>
              </w:rPr>
            </w:pPr>
            <w:r w:rsidRPr="007B6049">
              <w:rPr>
                <w:rFonts w:ascii="Times New Roman" w:hAnsi="Times New Roman" w:cs="Times New Roman"/>
                <w:b/>
              </w:rPr>
              <w:t>Section B</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Group Discussion &amp; Interviews:</w:t>
            </w:r>
            <w:r w:rsidRPr="007B6049">
              <w:rPr>
                <w:rFonts w:ascii="Times New Roman" w:hAnsi="Times New Roman" w:cs="Times New Roman"/>
              </w:rPr>
              <w:t xml:space="preserve"> Methodology of Group, Role Functions in Group Discussions, From of Group, Characteristics of Effective Groups, Group Decision –Making, Fundamental principles of Interviewing, Types of Interviewing Questions, Important Non-Verbal Aspects, Types of Interviews, Style of Interviewing. Mock Interviews, Introduction, Greetings and Art of Conversation, Dressing and Grooming, Norms of Business Dressing.</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5</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4105" w:type="pct"/>
            <w:shd w:val="clear" w:color="auto" w:fill="auto"/>
            <w:vAlign w:val="center"/>
          </w:tcPr>
          <w:p w:rsidR="008C0C73" w:rsidRPr="007B6049" w:rsidRDefault="008C0C73" w:rsidP="00CB42B0">
            <w:pPr>
              <w:spacing w:after="0" w:line="240" w:lineRule="auto"/>
              <w:jc w:val="both"/>
              <w:rPr>
                <w:rFonts w:ascii="Times New Roman" w:hAnsi="Times New Roman" w:cs="Times New Roman"/>
              </w:rPr>
            </w:pPr>
            <w:r w:rsidRPr="007B6049">
              <w:rPr>
                <w:rFonts w:ascii="Times New Roman" w:hAnsi="Times New Roman" w:cs="Times New Roman"/>
                <w:b/>
                <w:bCs/>
              </w:rPr>
              <w:t>Meetings:</w:t>
            </w:r>
            <w:r w:rsidRPr="007B6049">
              <w:rPr>
                <w:rFonts w:ascii="Times New Roman" w:hAnsi="Times New Roman" w:cs="Times New Roman"/>
              </w:rPr>
              <w:t xml:space="preserve"> Ways and Means of conducting meeting effectively, planning a Meeting, Meeting Process, How to Lead Effective Meeting, Evaluating Meeting, Writing Agenda and Minutes of meetings, Web Conferencing.</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6</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7</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Forms of Communication in Written mode:</w:t>
            </w:r>
            <w:r w:rsidRPr="007B6049">
              <w:rPr>
                <w:rFonts w:ascii="Times New Roman" w:hAnsi="Times New Roman" w:cs="Times New Roman"/>
              </w:rPr>
              <w:t xml:space="preserve"> Written Business Communication, Basic Principles, Tips for effective writing, The Seven Cs of Letter writing, Planning steps for effective writing, Persuasive written messages, Writing Business Reports (Short &amp; Long), Kinds of Business Letters, Tone of writing, inquiries, orders &amp; replying to them, sales letters, Job application Letters, Writing Effective Memos, Format and Principles of writing Memos. Effective E-mail, E-mail Etiquettes, Writing Business Reports and Proposals, Purpose of Business Reports, Parts of Report, Format of Business Proposals, Practice for Writing Business Reports.</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7</w:t>
            </w:r>
          </w:p>
        </w:tc>
      </w:tr>
      <w:tr w:rsidR="008C0C73" w:rsidRPr="007B6049" w:rsidTr="00BA4F5F">
        <w:tc>
          <w:tcPr>
            <w:tcW w:w="338"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8</w:t>
            </w:r>
          </w:p>
        </w:tc>
        <w:tc>
          <w:tcPr>
            <w:tcW w:w="410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Job applications &amp; Resume:</w:t>
            </w:r>
            <w:r w:rsidRPr="007B6049">
              <w:rPr>
                <w:rFonts w:ascii="Times New Roman" w:hAnsi="Times New Roman" w:cs="Times New Roman"/>
              </w:rPr>
              <w:t xml:space="preserve"> Identifying potential career opportunities, planning a Targeted Resume, Preparing Resumes, supplementing a Resume, Composing Application Messages</w:t>
            </w:r>
          </w:p>
        </w:tc>
        <w:tc>
          <w:tcPr>
            <w:tcW w:w="55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8</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16"/>
        <w:gridCol w:w="1079"/>
        <w:gridCol w:w="4200"/>
        <w:gridCol w:w="2681"/>
      </w:tblGrid>
      <w:tr w:rsidR="007537D0" w:rsidRPr="007B6049" w:rsidTr="006341A6">
        <w:tc>
          <w:tcPr>
            <w:tcW w:w="843" w:type="pct"/>
            <w:vMerge w:val="restart"/>
            <w:shd w:val="clear" w:color="auto" w:fill="FFFFFF" w:themeFill="background1"/>
            <w:vAlign w:val="center"/>
          </w:tcPr>
          <w:p w:rsidR="007537D0" w:rsidRPr="007B6049" w:rsidRDefault="007537D0"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2756" w:type="pct"/>
            <w:gridSpan w:val="2"/>
            <w:shd w:val="clear" w:color="auto" w:fill="auto"/>
            <w:vAlign w:val="center"/>
          </w:tcPr>
          <w:p w:rsidR="007537D0" w:rsidRPr="007B6049" w:rsidRDefault="007537D0"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3" w:type="pct"/>
            <w:shd w:val="clear" w:color="auto" w:fill="auto"/>
            <w:vAlign w:val="center"/>
          </w:tcPr>
          <w:p w:rsidR="007537D0" w:rsidRPr="007B6049" w:rsidRDefault="00E10251" w:rsidP="00CB42B0">
            <w:pPr>
              <w:spacing w:after="0" w:line="240" w:lineRule="auto"/>
              <w:ind w:right="144"/>
              <w:jc w:val="both"/>
              <w:rPr>
                <w:rFonts w:ascii="Times New Roman" w:eastAsia="Sylfaen" w:hAnsi="Times New Roman" w:cs="Times New Roman"/>
              </w:rPr>
            </w:pPr>
            <w:r>
              <w:rPr>
                <w:rFonts w:ascii="Times New Roman" w:hAnsi="Times New Roman" w:cs="Times New Roman"/>
              </w:rPr>
              <w:t>Explain</w:t>
            </w:r>
            <w:r w:rsidR="007537D0" w:rsidRPr="007B6049">
              <w:rPr>
                <w:rFonts w:ascii="Times New Roman" w:hAnsi="Times New Roman" w:cs="Times New Roman"/>
              </w:rPr>
              <w:t xml:space="preserve"> the basics concepts of business communication and managerial </w:t>
            </w:r>
            <w:r w:rsidR="007537D0" w:rsidRPr="007B6049">
              <w:rPr>
                <w:rFonts w:ascii="Times New Roman" w:hAnsi="Times New Roman" w:cs="Times New Roman"/>
              </w:rPr>
              <w:lastRenderedPageBreak/>
              <w:t>communication</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rPr>
            </w:pPr>
          </w:p>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2, 4</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3" w:type="pct"/>
            <w:shd w:val="clear" w:color="auto" w:fill="auto"/>
            <w:vAlign w:val="center"/>
          </w:tcPr>
          <w:p w:rsidR="007537D0" w:rsidRPr="007B6049" w:rsidRDefault="00CF3BAD" w:rsidP="00CB42B0">
            <w:pPr>
              <w:spacing w:after="0" w:line="240" w:lineRule="auto"/>
              <w:ind w:right="144"/>
              <w:jc w:val="both"/>
              <w:rPr>
                <w:rFonts w:ascii="Times New Roman" w:eastAsia="Sylfaen" w:hAnsi="Times New Roman" w:cs="Times New Roman"/>
              </w:rPr>
            </w:pPr>
            <w:r>
              <w:rPr>
                <w:rFonts w:ascii="Times New Roman" w:hAnsi="Times New Roman" w:cs="Times New Roman"/>
              </w:rPr>
              <w:t>Portrait</w:t>
            </w:r>
            <w:r w:rsidR="007537D0" w:rsidRPr="007B6049">
              <w:rPr>
                <w:rFonts w:ascii="Times New Roman" w:hAnsi="Times New Roman" w:cs="Times New Roman"/>
              </w:rPr>
              <w:t xml:space="preserve"> the importance of non-verbal communication, communicate in different non-verbal ways and interpret communication that is made without using words or sentences.</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3,4,6</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93" w:type="pct"/>
            <w:shd w:val="clear" w:color="auto" w:fill="auto"/>
            <w:vAlign w:val="center"/>
          </w:tcPr>
          <w:p w:rsidR="007537D0" w:rsidRPr="007B6049" w:rsidRDefault="007537D0"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Apply different methods of professional oral communication with good command.</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5, 6, 11</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93" w:type="pct"/>
            <w:shd w:val="clear" w:color="auto" w:fill="auto"/>
            <w:vAlign w:val="center"/>
          </w:tcPr>
          <w:p w:rsidR="007537D0" w:rsidRPr="007B6049" w:rsidRDefault="00D31077" w:rsidP="00CB42B0">
            <w:pPr>
              <w:spacing w:after="0" w:line="240" w:lineRule="auto"/>
              <w:ind w:right="144"/>
              <w:jc w:val="both"/>
              <w:rPr>
                <w:rFonts w:ascii="Times New Roman" w:eastAsia="Sylfaen" w:hAnsi="Times New Roman" w:cs="Times New Roman"/>
              </w:rPr>
            </w:pPr>
            <w:r>
              <w:rPr>
                <w:rFonts w:ascii="Times New Roman" w:hAnsi="Times New Roman" w:cs="Times New Roman"/>
              </w:rPr>
              <w:t>Compare</w:t>
            </w:r>
            <w:r w:rsidR="007537D0" w:rsidRPr="007B6049">
              <w:rPr>
                <w:rFonts w:ascii="Times New Roman" w:hAnsi="Times New Roman" w:cs="Times New Roman"/>
              </w:rPr>
              <w:t xml:space="preserve"> communication across cultures, develop sensitivity and respect towards people from different cultures, and apply caution while communicating in a culturally diverse place.</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11, 12, 16</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193" w:type="pct"/>
            <w:shd w:val="clear" w:color="auto" w:fill="auto"/>
            <w:vAlign w:val="center"/>
          </w:tcPr>
          <w:p w:rsidR="007537D0" w:rsidRPr="007B6049" w:rsidRDefault="007537D0"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Develop effectiveness in handles group situations such as team-based work, group discussion, group decision making, understand the interviewing process, and get a sense of how to dress and talk in a business setting.</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16, 17, 18</w:t>
            </w:r>
          </w:p>
          <w:p w:rsidR="007537D0" w:rsidRPr="007B6049" w:rsidRDefault="007537D0" w:rsidP="00CB42B0">
            <w:pPr>
              <w:spacing w:after="0" w:line="240" w:lineRule="auto"/>
              <w:ind w:left="144" w:right="144"/>
              <w:jc w:val="center"/>
              <w:rPr>
                <w:rFonts w:ascii="Times New Roman" w:eastAsia="Sylfaen" w:hAnsi="Times New Roman" w:cs="Times New Roman"/>
              </w:rPr>
            </w:pP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193" w:type="pct"/>
            <w:shd w:val="clear" w:color="auto" w:fill="auto"/>
            <w:vAlign w:val="center"/>
          </w:tcPr>
          <w:p w:rsidR="007537D0" w:rsidRPr="007B6049" w:rsidRDefault="007537D0"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Plan and conduct effective business meetings.</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11,16, 18</w:t>
            </w: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193" w:type="pct"/>
            <w:shd w:val="clear" w:color="auto" w:fill="auto"/>
            <w:vAlign w:val="center"/>
          </w:tcPr>
          <w:p w:rsidR="007537D0" w:rsidRPr="007B6049" w:rsidRDefault="007537D0"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Carry out different forms of written correspondences using appropriate style, </w:t>
            </w:r>
            <w:r w:rsidR="00A34690" w:rsidRPr="007B6049">
              <w:rPr>
                <w:rFonts w:ascii="Times New Roman" w:hAnsi="Times New Roman" w:cs="Times New Roman"/>
              </w:rPr>
              <w:t>norm,</w:t>
            </w:r>
            <w:r w:rsidRPr="007B6049">
              <w:rPr>
                <w:rFonts w:ascii="Times New Roman" w:hAnsi="Times New Roman" w:cs="Times New Roman"/>
              </w:rPr>
              <w:t xml:space="preserve"> and language of such correspondence.</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6, 11,18</w:t>
            </w:r>
          </w:p>
          <w:p w:rsidR="007537D0" w:rsidRPr="007B6049" w:rsidRDefault="007537D0" w:rsidP="00CB42B0">
            <w:pPr>
              <w:spacing w:after="0" w:line="240" w:lineRule="auto"/>
              <w:ind w:left="144" w:right="144"/>
              <w:jc w:val="center"/>
              <w:rPr>
                <w:rFonts w:ascii="Times New Roman" w:eastAsia="Sylfaen" w:hAnsi="Times New Roman" w:cs="Times New Roman"/>
              </w:rPr>
            </w:pPr>
          </w:p>
        </w:tc>
      </w:tr>
      <w:tr w:rsidR="007537D0" w:rsidRPr="007B6049" w:rsidTr="006341A6">
        <w:tc>
          <w:tcPr>
            <w:tcW w:w="843" w:type="pct"/>
            <w:vMerge/>
            <w:shd w:val="clear" w:color="auto" w:fill="FFFFFF" w:themeFill="background1"/>
            <w:vAlign w:val="center"/>
          </w:tcPr>
          <w:p w:rsidR="007537D0" w:rsidRPr="007B6049" w:rsidRDefault="007537D0"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7537D0" w:rsidRPr="007B6049" w:rsidRDefault="007537D0"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193" w:type="pct"/>
            <w:shd w:val="clear" w:color="auto" w:fill="auto"/>
            <w:vAlign w:val="center"/>
          </w:tcPr>
          <w:p w:rsidR="007537D0" w:rsidRPr="007B6049" w:rsidRDefault="007537D0"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Locate career opportunities and create resumes for different job applications</w:t>
            </w:r>
          </w:p>
        </w:tc>
        <w:tc>
          <w:tcPr>
            <w:tcW w:w="1400" w:type="pct"/>
            <w:shd w:val="clear" w:color="auto" w:fill="auto"/>
            <w:vAlign w:val="center"/>
          </w:tcPr>
          <w:p w:rsidR="007537D0" w:rsidRPr="007B6049" w:rsidRDefault="007537D0"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6, 11,16, 18</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8C0C73" w:rsidRPr="007B6049" w:rsidTr="006341A6">
        <w:tc>
          <w:tcPr>
            <w:tcW w:w="5000"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ppt slide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Multimedia presentation and Problem-based Learning </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Viva voce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through multimedia slide, practical practice session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case study, practical practice session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w:t>
            </w:r>
            <w:r w:rsidR="00966B5F" w:rsidRPr="007B6049">
              <w:rPr>
                <w:rFonts w:ascii="Times New Roman" w:eastAsia="Sylfaen" w:hAnsi="Times New Roman" w:cs="Times New Roman"/>
              </w:rPr>
              <w:t>presentation,</w:t>
            </w:r>
            <w:r w:rsidRPr="007B6049">
              <w:rPr>
                <w:rFonts w:ascii="Times New Roman" w:eastAsia="Sylfaen" w:hAnsi="Times New Roman" w:cs="Times New Roman"/>
              </w:rPr>
              <w:t xml:space="preserve">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Guideline giving and conduction practical session </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Class representation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multimedia presentation and problem –based learning</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and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Showing template of the lesson through multimedia and providing lecture</w:t>
            </w:r>
          </w:p>
        </w:tc>
        <w:tc>
          <w:tcPr>
            <w:tcW w:w="1877" w:type="pct"/>
            <w:shd w:val="clear" w:color="auto" w:fill="auto"/>
            <w:vAlign w:val="center"/>
          </w:tcPr>
          <w:p w:rsidR="008C0C73" w:rsidRPr="007B6049" w:rsidRDefault="00D86EA1"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w:t>
            </w:r>
            <w:r w:rsidR="008C0C73" w:rsidRPr="007B6049">
              <w:rPr>
                <w:rFonts w:ascii="Times New Roman" w:eastAsia="Sylfaen" w:hAnsi="Times New Roman" w:cs="Times New Roman"/>
              </w:rPr>
              <w:t xml:space="preserve"> content presentation and Final exam</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391"/>
        <w:gridCol w:w="3442"/>
        <w:gridCol w:w="1588"/>
        <w:gridCol w:w="2501"/>
      </w:tblGrid>
      <w:tr w:rsidR="008C0C73" w:rsidRPr="007B6049" w:rsidTr="006341A6">
        <w:trPr>
          <w:trHeight w:val="283"/>
        </w:trPr>
        <w:tc>
          <w:tcPr>
            <w:tcW w:w="5000" w:type="pct"/>
            <w:gridSpan w:val="5"/>
            <w:shd w:val="clear" w:color="auto" w:fill="auto"/>
          </w:tcPr>
          <w:p w:rsidR="008C0C73" w:rsidRPr="007B6049" w:rsidRDefault="008C0C73"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8" w:type="pct"/>
            <w:gridSpan w:val="2"/>
            <w:shd w:val="clear" w:color="auto" w:fill="F2F2F2"/>
            <w:vAlign w:val="center"/>
          </w:tcPr>
          <w:p w:rsidR="008C0C73" w:rsidRPr="007B6049" w:rsidRDefault="008C0C73" w:rsidP="00CB42B0">
            <w:pPr>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3"/>
            <w:shd w:val="clear" w:color="auto" w:fill="auto"/>
          </w:tcPr>
          <w:p w:rsidR="00CC6A5A" w:rsidRPr="007B6049" w:rsidRDefault="00AF1FC0">
            <w:pPr>
              <w:pStyle w:val="ListParagraph"/>
              <w:numPr>
                <w:ilvl w:val="0"/>
                <w:numId w:val="8"/>
              </w:numPr>
              <w:spacing w:after="0" w:line="240" w:lineRule="auto"/>
              <w:ind w:left="449" w:hanging="305"/>
              <w:jc w:val="both"/>
              <w:rPr>
                <w:rFonts w:ascii="Times New Roman" w:hAnsi="Times New Roman" w:cs="Times New Roman"/>
                <w:lang w:eastAsia="en-GB"/>
              </w:rPr>
            </w:pPr>
            <w:r w:rsidRPr="007B6049">
              <w:rPr>
                <w:rFonts w:ascii="Times New Roman" w:hAnsi="Times New Roman" w:cs="Times New Roman"/>
                <w:lang w:eastAsia="en-GB"/>
              </w:rPr>
              <w:t xml:space="preserve">Lesikar, V.R., &amp; Flatley, M.E (1993) </w:t>
            </w:r>
            <w:r w:rsidRPr="007B6049">
              <w:rPr>
                <w:rFonts w:ascii="Times New Roman" w:hAnsi="Times New Roman" w:cs="Times New Roman"/>
                <w:i/>
                <w:lang w:eastAsia="en-GB"/>
              </w:rPr>
              <w:t>Basic business Communication</w:t>
            </w:r>
            <w:r w:rsidRPr="007B6049">
              <w:rPr>
                <w:rFonts w:ascii="Times New Roman" w:hAnsi="Times New Roman" w:cs="Times New Roman"/>
                <w:lang w:eastAsia="en-GB"/>
              </w:rPr>
              <w:t>.</w:t>
            </w:r>
          </w:p>
          <w:p w:rsidR="00AF1FC0" w:rsidRPr="007B6049" w:rsidRDefault="00AF1FC0">
            <w:pPr>
              <w:pStyle w:val="ListParagraph"/>
              <w:numPr>
                <w:ilvl w:val="0"/>
                <w:numId w:val="8"/>
              </w:numPr>
              <w:spacing w:after="0" w:line="240" w:lineRule="auto"/>
              <w:ind w:left="449" w:hanging="305"/>
              <w:jc w:val="both"/>
              <w:rPr>
                <w:rFonts w:ascii="Times New Roman" w:hAnsi="Times New Roman" w:cs="Times New Roman"/>
              </w:rPr>
            </w:pPr>
            <w:r w:rsidRPr="007B6049">
              <w:rPr>
                <w:rFonts w:ascii="Times New Roman" w:hAnsi="Times New Roman" w:cs="Times New Roman"/>
              </w:rPr>
              <w:t xml:space="preserve">Rai, U., Rai, S., &amp; Himalaya, M. (2003). </w:t>
            </w:r>
            <w:r w:rsidRPr="007B6049">
              <w:rPr>
                <w:rFonts w:ascii="Times New Roman" w:hAnsi="Times New Roman" w:cs="Times New Roman"/>
                <w:i/>
              </w:rPr>
              <w:t>Business Communication</w:t>
            </w:r>
            <w:r w:rsidRPr="007B6049">
              <w:rPr>
                <w:rFonts w:ascii="Times New Roman" w:hAnsi="Times New Roman" w:cs="Times New Roman"/>
              </w:rPr>
              <w:t xml:space="preserve"> (10</w:t>
            </w:r>
            <w:r w:rsidRPr="007B6049">
              <w:rPr>
                <w:rFonts w:ascii="Times New Roman" w:hAnsi="Times New Roman" w:cs="Times New Roman"/>
                <w:vertAlign w:val="superscript"/>
              </w:rPr>
              <w:t>th</w:t>
            </w:r>
            <w:r w:rsidRPr="007B6049">
              <w:rPr>
                <w:rFonts w:ascii="Times New Roman" w:hAnsi="Times New Roman" w:cs="Times New Roman"/>
              </w:rPr>
              <w:t xml:space="preserve"> edition). </w:t>
            </w:r>
          </w:p>
          <w:p w:rsidR="00AF1FC0" w:rsidRPr="007B6049" w:rsidRDefault="00AF1FC0">
            <w:pPr>
              <w:pStyle w:val="ListParagraph"/>
              <w:numPr>
                <w:ilvl w:val="0"/>
                <w:numId w:val="8"/>
              </w:numPr>
              <w:spacing w:after="0" w:line="240" w:lineRule="auto"/>
              <w:ind w:left="449" w:hanging="305"/>
              <w:jc w:val="both"/>
              <w:rPr>
                <w:rFonts w:ascii="Times New Roman" w:hAnsi="Times New Roman" w:cs="Times New Roman"/>
              </w:rPr>
            </w:pPr>
            <w:r w:rsidRPr="007B6049">
              <w:rPr>
                <w:rFonts w:ascii="Times New Roman" w:hAnsi="Times New Roman" w:cs="Times New Roman"/>
              </w:rPr>
              <w:t xml:space="preserve">Lillico, T.M. (1972). </w:t>
            </w:r>
            <w:r w:rsidRPr="007B6049">
              <w:rPr>
                <w:rFonts w:ascii="Times New Roman" w:hAnsi="Times New Roman" w:cs="Times New Roman"/>
                <w:i/>
              </w:rPr>
              <w:t>Managerial Communication</w:t>
            </w:r>
            <w:r w:rsidRPr="007B6049">
              <w:rPr>
                <w:rFonts w:ascii="Times New Roman" w:hAnsi="Times New Roman" w:cs="Times New Roman"/>
              </w:rPr>
              <w:t>( 1</w:t>
            </w:r>
            <w:r w:rsidRPr="007B6049">
              <w:rPr>
                <w:rFonts w:ascii="Times New Roman" w:hAnsi="Times New Roman" w:cs="Times New Roman"/>
                <w:vertAlign w:val="superscript"/>
              </w:rPr>
              <w:t>st</w:t>
            </w:r>
            <w:r w:rsidRPr="007B6049">
              <w:rPr>
                <w:rFonts w:ascii="Times New Roman" w:hAnsi="Times New Roman" w:cs="Times New Roman"/>
              </w:rPr>
              <w:t xml:space="preserve"> Edition).</w:t>
            </w:r>
          </w:p>
          <w:p w:rsidR="00AF1FC0" w:rsidRPr="007B6049" w:rsidRDefault="00AF1FC0">
            <w:pPr>
              <w:pStyle w:val="ListParagraph"/>
              <w:numPr>
                <w:ilvl w:val="0"/>
                <w:numId w:val="8"/>
              </w:numPr>
              <w:shd w:val="clear" w:color="auto" w:fill="FFFFFF"/>
              <w:spacing w:after="0" w:line="240" w:lineRule="auto"/>
              <w:ind w:left="449" w:hanging="305"/>
              <w:jc w:val="both"/>
              <w:rPr>
                <w:rFonts w:ascii="Times New Roman" w:eastAsia="Times New Roman" w:hAnsi="Times New Roman" w:cs="Times New Roman"/>
                <w:lang w:eastAsia="en-GB" w:bidi="bn-IN"/>
              </w:rPr>
            </w:pPr>
            <w:r w:rsidRPr="007B6049">
              <w:rPr>
                <w:rStyle w:val="author-name"/>
                <w:rFonts w:ascii="Times New Roman" w:hAnsi="Times New Roman" w:cs="Times New Roman"/>
                <w:bdr w:val="none" w:sz="0" w:space="0" w:color="auto" w:frame="1"/>
              </w:rPr>
              <w:t xml:space="preserve">Bell, R.L&amp; Martin, J.S. (2014). </w:t>
            </w:r>
            <w:r w:rsidRPr="007B6049">
              <w:rPr>
                <w:rFonts w:ascii="Times New Roman" w:hAnsi="Times New Roman" w:cs="Times New Roman"/>
                <w:i/>
              </w:rPr>
              <w:t>Managerial Communication</w:t>
            </w:r>
            <w:r w:rsidRPr="007B6049">
              <w:rPr>
                <w:rFonts w:ascii="Times New Roman" w:hAnsi="Times New Roman" w:cs="Times New Roman"/>
              </w:rPr>
              <w:t>.</w:t>
            </w:r>
          </w:p>
          <w:p w:rsidR="008C0C73" w:rsidRPr="007B6049" w:rsidRDefault="00AF1FC0">
            <w:pPr>
              <w:pStyle w:val="ListParagraph"/>
              <w:numPr>
                <w:ilvl w:val="0"/>
                <w:numId w:val="8"/>
              </w:numPr>
              <w:spacing w:after="0" w:line="240" w:lineRule="auto"/>
              <w:ind w:left="449" w:right="144" w:hanging="305"/>
              <w:rPr>
                <w:rFonts w:ascii="Times New Roman" w:eastAsia="Sylfaen" w:hAnsi="Times New Roman" w:cs="Times New Roman"/>
              </w:rPr>
            </w:pPr>
            <w:r w:rsidRPr="007B6049">
              <w:rPr>
                <w:rFonts w:ascii="Times New Roman" w:eastAsia="Sylfaen" w:hAnsi="Times New Roman" w:cs="Times New Roman"/>
              </w:rPr>
              <w:t xml:space="preserve">Hynes, G.E., &amp;Veltsos. J. R. </w:t>
            </w:r>
            <w:r w:rsidRPr="007B6049">
              <w:rPr>
                <w:rFonts w:ascii="Times New Roman" w:hAnsi="Times New Roman" w:cs="Times New Roman"/>
              </w:rPr>
              <w:t>Managerial Communication: Strategies and Applications (7</w:t>
            </w:r>
            <w:r w:rsidRPr="007B6049">
              <w:rPr>
                <w:rFonts w:ascii="Times New Roman" w:hAnsi="Times New Roman" w:cs="Times New Roman"/>
                <w:vertAlign w:val="superscript"/>
              </w:rPr>
              <w:t>th</w:t>
            </w:r>
            <w:r w:rsidRPr="007B6049">
              <w:rPr>
                <w:rFonts w:ascii="Times New Roman" w:hAnsi="Times New Roman" w:cs="Times New Roman"/>
              </w:rPr>
              <w:t xml:space="preserve"> edition).</w:t>
            </w:r>
          </w:p>
        </w:tc>
      </w:tr>
      <w:tr w:rsidR="008C0C73" w:rsidRPr="007B6049" w:rsidTr="006341A6">
        <w:trPr>
          <w:trHeight w:val="283"/>
        </w:trPr>
        <w:tc>
          <w:tcPr>
            <w:tcW w:w="1068" w:type="pct"/>
            <w:gridSpan w:val="2"/>
            <w:shd w:val="clear" w:color="auto" w:fill="F2F2F2"/>
            <w:vAlign w:val="center"/>
          </w:tcPr>
          <w:p w:rsidR="008C0C73" w:rsidRPr="007B6049" w:rsidRDefault="008C0C73" w:rsidP="00CB42B0">
            <w:pPr>
              <w:tabs>
                <w:tab w:val="left" w:pos="1634"/>
              </w:tabs>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3"/>
            <w:shd w:val="clear" w:color="auto" w:fill="auto"/>
          </w:tcPr>
          <w:p w:rsidR="00AF1FC0" w:rsidRPr="007B6049" w:rsidRDefault="006D5997" w:rsidP="006D5997">
            <w:pPr>
              <w:spacing w:after="0" w:line="240" w:lineRule="auto"/>
              <w:jc w:val="both"/>
              <w:rPr>
                <w:rFonts w:ascii="Times New Roman" w:hAnsi="Times New Roman" w:cs="Times New Roman"/>
                <w:i/>
              </w:rPr>
            </w:pPr>
            <w:r w:rsidRPr="007B6049">
              <w:rPr>
                <w:rFonts w:ascii="Times New Roman" w:hAnsi="Times New Roman" w:cs="Times New Roman"/>
              </w:rPr>
              <w:t xml:space="preserve">  1. </w:t>
            </w:r>
            <w:r w:rsidR="00AF1FC0" w:rsidRPr="007B6049">
              <w:rPr>
                <w:rFonts w:ascii="Times New Roman" w:hAnsi="Times New Roman" w:cs="Times New Roman"/>
              </w:rPr>
              <w:t xml:space="preserve">Weinshall, T.D., (1980). </w:t>
            </w:r>
            <w:r w:rsidR="00AF1FC0" w:rsidRPr="007B6049">
              <w:rPr>
                <w:rFonts w:ascii="Times New Roman" w:hAnsi="Times New Roman" w:cs="Times New Roman"/>
                <w:i/>
              </w:rPr>
              <w:t>Managerial Communication: Concepts, Approaches, and Techniques</w:t>
            </w:r>
            <w:r w:rsidRPr="007B6049">
              <w:rPr>
                <w:rFonts w:ascii="Times New Roman" w:hAnsi="Times New Roman" w:cs="Times New Roman"/>
                <w:color w:val="006621"/>
                <w:shd w:val="clear" w:color="auto" w:fill="FFFFFF"/>
              </w:rPr>
              <w:t xml:space="preserve">  </w:t>
            </w:r>
            <w:r w:rsidRPr="007B6049">
              <w:rPr>
                <w:rFonts w:ascii="Times New Roman" w:hAnsi="Times New Roman" w:cs="Times New Roman"/>
                <w:shd w:val="clear" w:color="auto" w:fill="FFFFFF"/>
              </w:rPr>
              <w:t>London; New York: Academic Press.</w:t>
            </w:r>
          </w:p>
          <w:p w:rsidR="006D5997" w:rsidRPr="007B6049" w:rsidRDefault="006D5997" w:rsidP="006D5997">
            <w:pPr>
              <w:spacing w:after="0" w:line="240" w:lineRule="auto"/>
              <w:jc w:val="both"/>
              <w:rPr>
                <w:rFonts w:ascii="Times New Roman" w:hAnsi="Times New Roman" w:cs="Times New Roman"/>
              </w:rPr>
            </w:pPr>
            <w:r w:rsidRPr="007B6049">
              <w:rPr>
                <w:rFonts w:ascii="Times New Roman" w:hAnsi="Times New Roman" w:cs="Times New Roman"/>
              </w:rPr>
              <w:t xml:space="preserve">  2. Mai, R. &amp;Akerson. (2003). </w:t>
            </w:r>
            <w:r w:rsidRPr="007B6049">
              <w:rPr>
                <w:rFonts w:ascii="Times New Roman" w:hAnsi="Times New Roman" w:cs="Times New Roman"/>
                <w:i/>
              </w:rPr>
              <w:t>The Leader as Communicator: Strategies and Tactics to Build Loyalty, Focus Effort, and Spark Creativity.</w:t>
            </w:r>
          </w:p>
          <w:p w:rsidR="006D5997" w:rsidRPr="007B6049" w:rsidRDefault="006D5997">
            <w:pPr>
              <w:pStyle w:val="ListParagraph"/>
              <w:numPr>
                <w:ilvl w:val="0"/>
                <w:numId w:val="6"/>
              </w:numPr>
              <w:shd w:val="clear" w:color="auto" w:fill="FFFFFF"/>
              <w:spacing w:after="0" w:line="240" w:lineRule="auto"/>
              <w:ind w:left="449" w:hanging="305"/>
              <w:jc w:val="both"/>
              <w:rPr>
                <w:rFonts w:ascii="Times New Roman" w:hAnsi="Times New Roman" w:cs="Times New Roman"/>
                <w:caps/>
              </w:rPr>
            </w:pPr>
            <w:r w:rsidRPr="007B6049">
              <w:rPr>
                <w:rFonts w:ascii="Times New Roman" w:hAnsi="Times New Roman" w:cs="Times New Roman"/>
              </w:rPr>
              <w:t>Weinshall, t. D. (19</w:t>
            </w:r>
            <w:r w:rsidRPr="007B6049">
              <w:rPr>
                <w:rFonts w:ascii="Times New Roman" w:hAnsi="Times New Roman" w:cs="Times New Roman"/>
                <w:caps/>
              </w:rPr>
              <w:t>79). </w:t>
            </w:r>
            <w:r w:rsidRPr="007B6049">
              <w:rPr>
                <w:rFonts w:ascii="Times New Roman" w:hAnsi="Times New Roman" w:cs="Times New Roman"/>
                <w:i/>
                <w:iCs/>
              </w:rPr>
              <w:t>Managerial communication: concepts, approaches, and techniques</w:t>
            </w:r>
            <w:r w:rsidRPr="007B6049">
              <w:rPr>
                <w:rFonts w:ascii="Times New Roman" w:hAnsi="Times New Roman" w:cs="Times New Roman"/>
              </w:rPr>
              <w:t>. London; New York: academic press</w:t>
            </w:r>
            <w:r w:rsidRPr="007B6049">
              <w:rPr>
                <w:rFonts w:ascii="Times New Roman" w:hAnsi="Times New Roman" w:cs="Times New Roman"/>
                <w:caps/>
              </w:rPr>
              <w:t>.</w:t>
            </w:r>
          </w:p>
          <w:p w:rsidR="008C0C73" w:rsidRPr="007B6049" w:rsidRDefault="006D5997">
            <w:pPr>
              <w:pStyle w:val="ListParagraph"/>
              <w:numPr>
                <w:ilvl w:val="0"/>
                <w:numId w:val="6"/>
              </w:numPr>
              <w:spacing w:after="0" w:line="240" w:lineRule="auto"/>
              <w:ind w:left="449" w:right="144" w:hanging="305"/>
              <w:rPr>
                <w:rFonts w:ascii="Times New Roman" w:eastAsia="Sylfaen" w:hAnsi="Times New Roman" w:cs="Times New Roman"/>
              </w:rPr>
            </w:pPr>
            <w:r w:rsidRPr="007B6049">
              <w:rPr>
                <w:rFonts w:ascii="Times New Roman" w:hAnsi="Times New Roman" w:cs="Times New Roman"/>
                <w:color w:val="222222"/>
                <w:shd w:val="clear" w:color="auto" w:fill="FFFFFF"/>
              </w:rPr>
              <w:t>Clampitt, P. G. (2016). </w:t>
            </w:r>
            <w:r w:rsidRPr="007B6049">
              <w:rPr>
                <w:rFonts w:ascii="Times New Roman" w:hAnsi="Times New Roman" w:cs="Times New Roman"/>
                <w:i/>
                <w:iCs/>
                <w:color w:val="222222"/>
                <w:shd w:val="clear" w:color="auto" w:fill="FFFFFF"/>
              </w:rPr>
              <w:t>Communicating for Managerial Effectiveness: Challenges| Strategies| Solutions</w:t>
            </w:r>
            <w:r w:rsidRPr="007B6049">
              <w:rPr>
                <w:rFonts w:ascii="Times New Roman" w:hAnsi="Times New Roman" w:cs="Times New Roman"/>
                <w:color w:val="222222"/>
                <w:shd w:val="clear" w:color="auto" w:fill="FFFFFF"/>
              </w:rPr>
              <w:t>. Sage Publications.</w:t>
            </w:r>
          </w:p>
        </w:tc>
      </w:tr>
      <w:tr w:rsidR="008C0C73" w:rsidRPr="007B6049" w:rsidTr="00672F64">
        <w:trPr>
          <w:trHeight w:val="60"/>
        </w:trPr>
        <w:tc>
          <w:tcPr>
            <w:tcW w:w="5000" w:type="pct"/>
            <w:gridSpan w:val="5"/>
            <w:shd w:val="clear" w:color="auto" w:fill="FFFFFF" w:themeFill="background1"/>
            <w:vAlign w:val="center"/>
          </w:tcPr>
          <w:p w:rsidR="008C0C73" w:rsidRPr="007B6049" w:rsidRDefault="008C0C73" w:rsidP="00672F64">
            <w:pPr>
              <w:spacing w:after="0" w:line="240" w:lineRule="auto"/>
              <w:ind w:right="144"/>
              <w:rPr>
                <w:rFonts w:ascii="Times New Roman" w:eastAsia="Sylfaen" w:hAnsi="Times New Roman" w:cs="Times New Roman"/>
              </w:rPr>
            </w:pPr>
          </w:p>
        </w:tc>
      </w:tr>
      <w:tr w:rsidR="008C0C73" w:rsidRPr="007B6049" w:rsidTr="006341A6">
        <w:trPr>
          <w:trHeight w:val="368"/>
        </w:trPr>
        <w:tc>
          <w:tcPr>
            <w:tcW w:w="2865" w:type="pct"/>
            <w:gridSpan w:val="3"/>
            <w:shd w:val="clear" w:color="auto" w:fill="FFFFFF" w:themeFill="background1"/>
            <w:vAlign w:val="center"/>
          </w:tcPr>
          <w:p w:rsidR="008C0C73" w:rsidRPr="007B6049" w:rsidRDefault="008C0C73" w:rsidP="00CB42B0">
            <w:pPr>
              <w:spacing w:after="0" w:line="240" w:lineRule="auto"/>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b/>
              </w:rPr>
              <w:t>041325HRM5107</w:t>
            </w:r>
          </w:p>
        </w:tc>
        <w:tc>
          <w:tcPr>
            <w:tcW w:w="829"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b/>
              </w:rPr>
              <w:t>Accounting for Business</w:t>
            </w:r>
          </w:p>
        </w:tc>
      </w:tr>
      <w:tr w:rsidR="008C0C73" w:rsidRPr="007B6049" w:rsidTr="006341A6">
        <w:trPr>
          <w:trHeight w:val="259"/>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lastRenderedPageBreak/>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4"/>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Accounting is commonly known as the language of business. Every HR professional must have adequate level of understanding of the accounting information systems as one of the users of financial reports. This course will provide the students with basic understanding of the principles and concepts of accounting as well as their applicability and relevance in the practical context.</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w:t>
            </w:r>
            <w:r w:rsidRPr="007B6049">
              <w:rPr>
                <w:rFonts w:ascii="Times New Roman" w:hAnsi="Times New Roman" w:cs="Times New Roman"/>
              </w:rPr>
              <w:t xml:space="preserve"> Concept of Accounting, Objectives of Accounting, Branches of Accounting, Accounting Equation, Users of Accounting Information, Accounting Cycle: Concept, Steps in Accounting Cycle.</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The Recording Process:</w:t>
            </w:r>
            <w:r w:rsidRPr="007B6049">
              <w:rPr>
                <w:rFonts w:ascii="Times New Roman" w:hAnsi="Times New Roman" w:cs="Times New Roman"/>
              </w:rPr>
              <w:t xml:space="preserve"> Concept of Account, Types of Account, Steps in the Recording Process, Double Entry Accounting System, Journal, Ledger, Trial Balance.</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Adjusting the Accounts:</w:t>
            </w:r>
            <w:r w:rsidRPr="007B6049">
              <w:rPr>
                <w:rFonts w:ascii="Times New Roman" w:hAnsi="Times New Roman" w:cs="Times New Roman"/>
              </w:rPr>
              <w:t xml:space="preserve"> Accrual versus Cash-Basis Accounting, Recognizing Revenues and Expenses, Concept of Adjustments, Types of Adjustment, Reasons of Adjustments, Adjusting Entries.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Completing The Accounting Cycle:</w:t>
            </w:r>
            <w:r w:rsidRPr="007B6049">
              <w:rPr>
                <w:rFonts w:ascii="Times New Roman" w:hAnsi="Times New Roman" w:cs="Times New Roman"/>
              </w:rPr>
              <w:t xml:space="preserve"> Worksheet, Steps in Preparing a Worksheet, Preparing Financial Statements from a Worksheet, Preparing Adjusting Entries from a Worksheet, Preparing Closing Entries, Posting Closing Entries, </w:t>
            </w:r>
            <w:r w:rsidR="0031359F" w:rsidRPr="007B6049">
              <w:rPr>
                <w:rFonts w:ascii="Times New Roman" w:hAnsi="Times New Roman" w:cs="Times New Roman"/>
              </w:rPr>
              <w:t>preparing</w:t>
            </w:r>
            <w:r w:rsidRPr="007B6049">
              <w:rPr>
                <w:rFonts w:ascii="Times New Roman" w:hAnsi="Times New Roman" w:cs="Times New Roman"/>
              </w:rPr>
              <w:t xml:space="preserve"> a Post-Closing Trial Balance, Reversing Entries, Correcting Entries.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4375"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rPr>
            </w:pPr>
            <w:r w:rsidRPr="007B6049">
              <w:rPr>
                <w:rFonts w:ascii="Times New Roman" w:eastAsia="Sylfaen" w:hAnsi="Times New Roman" w:cs="Times New Roman"/>
                <w:b/>
                <w:bCs/>
              </w:rPr>
              <w:t>Section B</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Accounting for Merchandising Operations:</w:t>
            </w:r>
            <w:r w:rsidRPr="007B6049">
              <w:rPr>
                <w:rFonts w:ascii="Times New Roman" w:hAnsi="Times New Roman" w:cs="Times New Roman"/>
              </w:rPr>
              <w:t xml:space="preserve"> Understanding service and merchandising companies, Merchandising Operations, Recording Purchases and sales of Merchandise, Forms of Financial Statements.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7</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Inventory Accounting:</w:t>
            </w:r>
            <w:r w:rsidRPr="007B6049">
              <w:rPr>
                <w:rFonts w:ascii="Times New Roman" w:hAnsi="Times New Roman" w:cs="Times New Roman"/>
              </w:rPr>
              <w:t xml:space="preserve"> Concept of Inventory, Determining Inventory Quantities, Types of </w:t>
            </w:r>
            <w:r w:rsidR="0031359F" w:rsidRPr="007B6049">
              <w:rPr>
                <w:rFonts w:ascii="Times New Roman" w:hAnsi="Times New Roman" w:cs="Times New Roman"/>
              </w:rPr>
              <w:t>Inventories</w:t>
            </w:r>
            <w:r w:rsidRPr="007B6049">
              <w:rPr>
                <w:rFonts w:ascii="Times New Roman" w:hAnsi="Times New Roman" w:cs="Times New Roman"/>
              </w:rPr>
              <w:t>, Inventory Costing, and Methods of Inventory Calculation.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8</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Accounting of Plant Assets:</w:t>
            </w:r>
            <w:r w:rsidRPr="007B6049">
              <w:rPr>
                <w:rFonts w:ascii="Times New Roman" w:hAnsi="Times New Roman" w:cs="Times New Roman"/>
              </w:rPr>
              <w:t xml:space="preserve"> Concepts and Nature of Plant Assets, Depreciation, Factors Affecting Depreciation, Methods of Depreciation.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9</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Company Accounting:</w:t>
            </w:r>
            <w:r w:rsidRPr="007B6049">
              <w:rPr>
                <w:rFonts w:ascii="Times New Roman" w:hAnsi="Times New Roman" w:cs="Times New Roman"/>
              </w:rPr>
              <w:t xml:space="preserve"> Concept of company Features of Company, Types of Company, Types of Shares, Issuance of Shares, and Recording of Share Issue Transactions.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17"/>
        <w:gridCol w:w="1076"/>
        <w:gridCol w:w="4202"/>
        <w:gridCol w:w="2681"/>
      </w:tblGrid>
      <w:tr w:rsidR="008C0C73" w:rsidRPr="007B6049" w:rsidTr="006341A6">
        <w:tc>
          <w:tcPr>
            <w:tcW w:w="844" w:type="pct"/>
            <w:vMerge w:val="restar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56" w:type="pct"/>
            <w:gridSpan w:val="2"/>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8C0C73" w:rsidRPr="007B6049" w:rsidTr="006341A6">
        <w:tc>
          <w:tcPr>
            <w:tcW w:w="844"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shd w:val="clear" w:color="auto" w:fill="auto"/>
            <w:vAlign w:val="center"/>
          </w:tcPr>
          <w:p w:rsidR="008C0C73" w:rsidRPr="007B6049" w:rsidRDefault="008C0C73"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4" w:type="pct"/>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Explain the role and principles of financial accounting and reporting.</w:t>
            </w:r>
          </w:p>
        </w:tc>
        <w:tc>
          <w:tcPr>
            <w:tcW w:w="1400" w:type="pct"/>
            <w:shd w:val="clear" w:color="auto" w:fill="auto"/>
            <w:vAlign w:val="center"/>
          </w:tcPr>
          <w:p w:rsidR="008C0C73" w:rsidRPr="007B6049" w:rsidRDefault="008C0C73" w:rsidP="00CB42B0">
            <w:pPr>
              <w:spacing w:after="0" w:line="240" w:lineRule="auto"/>
              <w:ind w:left="144" w:right="144"/>
              <w:jc w:val="center"/>
              <w:rPr>
                <w:rFonts w:ascii="Times New Roman" w:hAnsi="Times New Roman" w:cs="Times New Roman"/>
              </w:rPr>
            </w:pPr>
          </w:p>
          <w:p w:rsidR="008C0C73" w:rsidRPr="007B6049" w:rsidRDefault="00392034"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2, 5, 10</w:t>
            </w:r>
          </w:p>
        </w:tc>
      </w:tr>
      <w:tr w:rsidR="008C0C73" w:rsidRPr="007B6049" w:rsidTr="006341A6">
        <w:tc>
          <w:tcPr>
            <w:tcW w:w="844"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shd w:val="clear" w:color="auto" w:fill="auto"/>
            <w:vAlign w:val="center"/>
          </w:tcPr>
          <w:p w:rsidR="008C0C73" w:rsidRPr="007B6049" w:rsidRDefault="008C0C73"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4" w:type="pct"/>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Record, handle and summarize accounting data</w:t>
            </w:r>
          </w:p>
        </w:tc>
        <w:tc>
          <w:tcPr>
            <w:tcW w:w="1400" w:type="pct"/>
            <w:shd w:val="clear" w:color="auto" w:fill="auto"/>
            <w:vAlign w:val="center"/>
          </w:tcPr>
          <w:p w:rsidR="008C0C73" w:rsidRPr="007B6049" w:rsidRDefault="00392034"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2, 8, 10</w:t>
            </w:r>
          </w:p>
        </w:tc>
      </w:tr>
      <w:tr w:rsidR="008C0C73" w:rsidRPr="007B6049" w:rsidTr="006341A6">
        <w:tc>
          <w:tcPr>
            <w:tcW w:w="844"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94" w:type="pct"/>
            <w:shd w:val="clear" w:color="auto" w:fill="auto"/>
          </w:tcPr>
          <w:p w:rsidR="008C0C73" w:rsidRPr="007B6049" w:rsidRDefault="008C0C73" w:rsidP="00CB42B0">
            <w:pPr>
              <w:spacing w:after="0" w:line="240" w:lineRule="auto"/>
              <w:jc w:val="both"/>
              <w:rPr>
                <w:rFonts w:ascii="Times New Roman" w:hAnsi="Times New Roman" w:cs="Times New Roman"/>
              </w:rPr>
            </w:pPr>
            <w:r w:rsidRPr="007B6049">
              <w:rPr>
                <w:rFonts w:ascii="Times New Roman" w:hAnsi="Times New Roman" w:cs="Times New Roman"/>
              </w:rPr>
              <w:t>Prepare financial statements for service and merchandising operations</w:t>
            </w:r>
          </w:p>
        </w:tc>
        <w:tc>
          <w:tcPr>
            <w:tcW w:w="1400" w:type="pct"/>
            <w:shd w:val="clear" w:color="auto" w:fill="auto"/>
            <w:vAlign w:val="center"/>
          </w:tcPr>
          <w:p w:rsidR="008C0C73" w:rsidRPr="007B6049" w:rsidRDefault="00392034"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 xml:space="preserve">10, 13, </w:t>
            </w:r>
            <w:r w:rsidR="008C0C73" w:rsidRPr="007B6049">
              <w:rPr>
                <w:rFonts w:ascii="Times New Roman" w:hAnsi="Times New Roman" w:cs="Times New Roman"/>
              </w:rPr>
              <w:t>19</w:t>
            </w:r>
          </w:p>
        </w:tc>
      </w:tr>
      <w:tr w:rsidR="008C0C73" w:rsidRPr="007B6049" w:rsidTr="006341A6">
        <w:tc>
          <w:tcPr>
            <w:tcW w:w="844" w:type="pct"/>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94" w:type="pct"/>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Have thorough grounding and the technical skills of accounting necessary to work as an accountant more efficiently and effectively.</w:t>
            </w:r>
          </w:p>
        </w:tc>
        <w:tc>
          <w:tcPr>
            <w:tcW w:w="1400" w:type="pct"/>
            <w:shd w:val="clear" w:color="auto" w:fill="auto"/>
            <w:vAlign w:val="center"/>
          </w:tcPr>
          <w:p w:rsidR="008C0C73" w:rsidRPr="007B6049" w:rsidRDefault="00392034"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 xml:space="preserve">4, 10, 13, </w:t>
            </w:r>
            <w:r w:rsidR="008C0C73" w:rsidRPr="007B6049">
              <w:rPr>
                <w:rFonts w:ascii="Times New Roman" w:hAnsi="Times New Roman" w:cs="Times New Roman"/>
              </w:rPr>
              <w:t>19</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8C0C73" w:rsidRPr="007B6049" w:rsidTr="006341A6">
        <w:tc>
          <w:tcPr>
            <w:tcW w:w="5000"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PPT slide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exercise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exercise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Class test, assignment,</w:t>
            </w:r>
            <w:r w:rsidR="0028351B" w:rsidRPr="007B6049">
              <w:rPr>
                <w:rFonts w:ascii="Times New Roman" w:eastAsia="Sylfaen" w:hAnsi="Times New Roman" w:cs="Times New Roman"/>
              </w:rPr>
              <w:t xml:space="preserve"> Viva</w:t>
            </w:r>
            <w:r w:rsidRPr="007B6049">
              <w:rPr>
                <w:rFonts w:ascii="Times New Roman" w:eastAsia="Sylfaen" w:hAnsi="Times New Roman" w:cs="Times New Roman"/>
              </w:rPr>
              <w:t xml:space="preserve"> voce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PPT slide and group discussion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Class test, assignment,Viva voce and Final Exam</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8C0C73" w:rsidRPr="007B6049" w:rsidTr="006341A6">
        <w:trPr>
          <w:trHeight w:val="283"/>
        </w:trPr>
        <w:tc>
          <w:tcPr>
            <w:tcW w:w="5000" w:type="pct"/>
            <w:gridSpan w:val="2"/>
            <w:shd w:val="clear" w:color="auto" w:fill="auto"/>
          </w:tcPr>
          <w:p w:rsidR="008C0C73" w:rsidRPr="007B6049" w:rsidRDefault="008C0C73"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8" w:type="pct"/>
            <w:shd w:val="clear" w:color="auto" w:fill="F2F2F2"/>
            <w:vAlign w:val="center"/>
          </w:tcPr>
          <w:p w:rsidR="008C0C73" w:rsidRPr="007B6049" w:rsidRDefault="008C0C73" w:rsidP="00CB42B0">
            <w:pPr>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8C0C73" w:rsidRPr="007B6049" w:rsidRDefault="006D5997">
            <w:pPr>
              <w:pStyle w:val="ListParagraph"/>
              <w:numPr>
                <w:ilvl w:val="0"/>
                <w:numId w:val="9"/>
              </w:numPr>
              <w:spacing w:after="0" w:line="240" w:lineRule="auto"/>
              <w:ind w:left="360"/>
              <w:jc w:val="both"/>
              <w:rPr>
                <w:rFonts w:ascii="Times New Roman" w:hAnsi="Times New Roman" w:cs="Times New Roman"/>
              </w:rPr>
            </w:pPr>
            <w:r w:rsidRPr="007B6049">
              <w:rPr>
                <w:rFonts w:ascii="Times New Roman" w:hAnsi="Times New Roman" w:cs="Times New Roman"/>
                <w:color w:val="222222"/>
                <w:shd w:val="clear" w:color="auto" w:fill="FFFFFF"/>
              </w:rPr>
              <w:t>Weygandt, J. J., Kieso, D. E., Kimmel, P. D., Trenholm, B., Warren, V., &amp; Novak, L. (2019). </w:t>
            </w:r>
            <w:r w:rsidRPr="007B6049">
              <w:rPr>
                <w:rFonts w:ascii="Times New Roman" w:hAnsi="Times New Roman" w:cs="Times New Roman"/>
                <w:i/>
                <w:iCs/>
                <w:color w:val="222222"/>
                <w:shd w:val="clear" w:color="auto" w:fill="FFFFFF"/>
              </w:rPr>
              <w:t>Accounting Principles, Volume 2</w:t>
            </w:r>
            <w:r w:rsidRPr="007B6049">
              <w:rPr>
                <w:rFonts w:ascii="Times New Roman" w:hAnsi="Times New Roman" w:cs="Times New Roman"/>
                <w:color w:val="222222"/>
                <w:shd w:val="clear" w:color="auto" w:fill="FFFFFF"/>
              </w:rPr>
              <w:t>. John Wiley &amp; Sons.</w:t>
            </w:r>
          </w:p>
          <w:p w:rsidR="008C0C73" w:rsidRPr="007B6049" w:rsidRDefault="006D5997">
            <w:pPr>
              <w:pStyle w:val="ListParagraph"/>
              <w:numPr>
                <w:ilvl w:val="0"/>
                <w:numId w:val="9"/>
              </w:numPr>
              <w:spacing w:after="0" w:line="240" w:lineRule="auto"/>
              <w:ind w:left="360"/>
              <w:jc w:val="both"/>
              <w:rPr>
                <w:rFonts w:ascii="Times New Roman" w:hAnsi="Times New Roman" w:cs="Times New Roman"/>
              </w:rPr>
            </w:pPr>
            <w:r w:rsidRPr="007B6049">
              <w:rPr>
                <w:rFonts w:ascii="Times New Roman" w:hAnsi="Times New Roman" w:cs="Times New Roman"/>
                <w:color w:val="222222"/>
                <w:shd w:val="clear" w:color="auto" w:fill="FFFFFF"/>
              </w:rPr>
              <w:t>Saxena, V. K., &amp;Vashist, C. D. (1995). </w:t>
            </w:r>
            <w:r w:rsidRPr="007B6049">
              <w:rPr>
                <w:rFonts w:ascii="Times New Roman" w:hAnsi="Times New Roman" w:cs="Times New Roman"/>
                <w:i/>
                <w:iCs/>
                <w:color w:val="222222"/>
                <w:shd w:val="clear" w:color="auto" w:fill="FFFFFF"/>
              </w:rPr>
              <w:t>Advanced Cost and Management Accounting: Problems and Solutions</w:t>
            </w:r>
            <w:r w:rsidRPr="007B6049">
              <w:rPr>
                <w:rFonts w:ascii="Times New Roman" w:hAnsi="Times New Roman" w:cs="Times New Roman"/>
                <w:color w:val="222222"/>
                <w:shd w:val="clear" w:color="auto" w:fill="FFFFFF"/>
              </w:rPr>
              <w:t>. Sultan Chand &amp; Sons.</w:t>
            </w:r>
          </w:p>
          <w:p w:rsidR="008C0C73" w:rsidRPr="007B6049" w:rsidRDefault="006D5997">
            <w:pPr>
              <w:pStyle w:val="ListParagraph"/>
              <w:numPr>
                <w:ilvl w:val="0"/>
                <w:numId w:val="9"/>
              </w:numPr>
              <w:spacing w:after="0" w:line="240" w:lineRule="auto"/>
              <w:ind w:left="360"/>
              <w:jc w:val="both"/>
              <w:rPr>
                <w:rFonts w:ascii="Times New Roman" w:hAnsi="Times New Roman" w:cs="Times New Roman"/>
              </w:rPr>
            </w:pPr>
            <w:r w:rsidRPr="007B6049">
              <w:rPr>
                <w:rFonts w:ascii="Times New Roman" w:hAnsi="Times New Roman" w:cs="Times New Roman"/>
                <w:color w:val="222222"/>
                <w:shd w:val="clear" w:color="auto" w:fill="FFFFFF"/>
              </w:rPr>
              <w:t>Needles, B. E., Powers, M., &amp; Crosson, S. V. (2013). </w:t>
            </w:r>
            <w:r w:rsidRPr="007B6049">
              <w:rPr>
                <w:rFonts w:ascii="Times New Roman" w:hAnsi="Times New Roman" w:cs="Times New Roman"/>
                <w:i/>
                <w:iCs/>
                <w:color w:val="222222"/>
                <w:shd w:val="clear" w:color="auto" w:fill="FFFFFF"/>
              </w:rPr>
              <w:t>Principles of accounting</w:t>
            </w:r>
            <w:r w:rsidRPr="007B6049">
              <w:rPr>
                <w:rFonts w:ascii="Times New Roman" w:hAnsi="Times New Roman" w:cs="Times New Roman"/>
                <w:color w:val="222222"/>
                <w:shd w:val="clear" w:color="auto" w:fill="FFFFFF"/>
              </w:rPr>
              <w:t>. Cengage Learning.</w:t>
            </w:r>
          </w:p>
        </w:tc>
      </w:tr>
      <w:tr w:rsidR="008C0C73" w:rsidRPr="007B6049" w:rsidTr="006341A6">
        <w:trPr>
          <w:trHeight w:val="283"/>
        </w:trPr>
        <w:tc>
          <w:tcPr>
            <w:tcW w:w="1068" w:type="pct"/>
            <w:shd w:val="clear" w:color="auto" w:fill="F2F2F2"/>
            <w:vAlign w:val="center"/>
          </w:tcPr>
          <w:p w:rsidR="008C0C73" w:rsidRPr="007B6049" w:rsidRDefault="008C0C73" w:rsidP="00CB42B0">
            <w:pPr>
              <w:tabs>
                <w:tab w:val="left" w:pos="1634"/>
              </w:tabs>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8C0C73" w:rsidRPr="007B6049" w:rsidRDefault="006D5997">
            <w:pPr>
              <w:pStyle w:val="ListParagraph"/>
              <w:numPr>
                <w:ilvl w:val="0"/>
                <w:numId w:val="10"/>
              </w:numPr>
              <w:spacing w:after="0" w:line="240" w:lineRule="auto"/>
              <w:jc w:val="both"/>
              <w:rPr>
                <w:rFonts w:ascii="Times New Roman" w:eastAsia="Times New Roman" w:hAnsi="Times New Roman" w:cs="Times New Roman"/>
              </w:rPr>
            </w:pPr>
            <w:r w:rsidRPr="007B6049">
              <w:rPr>
                <w:rFonts w:ascii="Times New Roman" w:hAnsi="Times New Roman" w:cs="Times New Roman"/>
                <w:color w:val="222222"/>
                <w:shd w:val="clear" w:color="auto" w:fill="FFFFFF"/>
              </w:rPr>
              <w:t>Needles, B. E., Powers, M., &amp; Crosson, S. V. (2013). </w:t>
            </w:r>
            <w:r w:rsidRPr="007B6049">
              <w:rPr>
                <w:rFonts w:ascii="Times New Roman" w:hAnsi="Times New Roman" w:cs="Times New Roman"/>
                <w:i/>
                <w:iCs/>
                <w:color w:val="222222"/>
                <w:shd w:val="clear" w:color="auto" w:fill="FFFFFF"/>
              </w:rPr>
              <w:t>Principles of accounting</w:t>
            </w:r>
            <w:r w:rsidRPr="007B6049">
              <w:rPr>
                <w:rFonts w:ascii="Times New Roman" w:hAnsi="Times New Roman" w:cs="Times New Roman"/>
                <w:color w:val="222222"/>
                <w:shd w:val="clear" w:color="auto" w:fill="FFFFFF"/>
              </w:rPr>
              <w:t>. Cengage Learning.</w:t>
            </w:r>
          </w:p>
          <w:p w:rsidR="006D5997" w:rsidRPr="007B6049" w:rsidRDefault="006D5997">
            <w:pPr>
              <w:pStyle w:val="ListParagraph"/>
              <w:numPr>
                <w:ilvl w:val="0"/>
                <w:numId w:val="10"/>
              </w:numPr>
              <w:spacing w:after="0" w:line="240" w:lineRule="auto"/>
              <w:jc w:val="both"/>
              <w:rPr>
                <w:rFonts w:ascii="Times New Roman" w:eastAsia="Times New Roman" w:hAnsi="Times New Roman" w:cs="Times New Roman"/>
              </w:rPr>
            </w:pPr>
            <w:r w:rsidRPr="007B6049">
              <w:rPr>
                <w:rFonts w:ascii="Times New Roman" w:hAnsi="Times New Roman" w:cs="Times New Roman"/>
                <w:color w:val="222222"/>
                <w:shd w:val="clear" w:color="auto" w:fill="FFFFFF"/>
              </w:rPr>
              <w:t>Pollard, M., Mills, S. K., &amp; Harrison Jr, W. T. (2007). </w:t>
            </w:r>
            <w:r w:rsidRPr="007B6049">
              <w:rPr>
                <w:rFonts w:ascii="Times New Roman" w:hAnsi="Times New Roman" w:cs="Times New Roman"/>
                <w:i/>
                <w:iCs/>
                <w:color w:val="222222"/>
                <w:shd w:val="clear" w:color="auto" w:fill="FFFFFF"/>
              </w:rPr>
              <w:t xml:space="preserve">Financial and </w:t>
            </w:r>
            <w:r w:rsidRPr="007B6049">
              <w:rPr>
                <w:rFonts w:ascii="Times New Roman" w:hAnsi="Times New Roman" w:cs="Times New Roman"/>
                <w:i/>
                <w:iCs/>
                <w:color w:val="222222"/>
                <w:shd w:val="clear" w:color="auto" w:fill="FFFFFF"/>
              </w:rPr>
              <w:lastRenderedPageBreak/>
              <w:t>Managerial Accounting: Chapters 1-14</w:t>
            </w:r>
            <w:r w:rsidRPr="007B6049">
              <w:rPr>
                <w:rFonts w:ascii="Times New Roman" w:hAnsi="Times New Roman" w:cs="Times New Roman"/>
                <w:color w:val="222222"/>
                <w:shd w:val="clear" w:color="auto" w:fill="FFFFFF"/>
              </w:rPr>
              <w:t>. Prentice Hall.</w:t>
            </w:r>
          </w:p>
          <w:p w:rsidR="008C0C73" w:rsidRPr="007B6049" w:rsidRDefault="006D5997">
            <w:pPr>
              <w:pStyle w:val="ListParagraph"/>
              <w:numPr>
                <w:ilvl w:val="0"/>
                <w:numId w:val="10"/>
              </w:numPr>
              <w:spacing w:after="0" w:line="240" w:lineRule="auto"/>
              <w:jc w:val="both"/>
              <w:rPr>
                <w:rFonts w:ascii="Times New Roman" w:eastAsia="Times New Roman" w:hAnsi="Times New Roman" w:cs="Times New Roman"/>
              </w:rPr>
            </w:pPr>
            <w:r w:rsidRPr="007B6049">
              <w:rPr>
                <w:rFonts w:ascii="Times New Roman" w:hAnsi="Times New Roman" w:cs="Times New Roman"/>
                <w:color w:val="222222"/>
                <w:shd w:val="clear" w:color="auto" w:fill="FFFFFF"/>
              </w:rPr>
              <w:t>Warfield, T. D., Weygandt, J. J., &amp;Kieso, D. E. (2007). </w:t>
            </w:r>
            <w:r w:rsidRPr="007B6049">
              <w:rPr>
                <w:rFonts w:ascii="Times New Roman" w:hAnsi="Times New Roman" w:cs="Times New Roman"/>
                <w:i/>
                <w:iCs/>
                <w:color w:val="222222"/>
                <w:shd w:val="clear" w:color="auto" w:fill="FFFFFF"/>
              </w:rPr>
              <w:t>Intermediate Accounting: Principles and Analysis</w:t>
            </w:r>
            <w:r w:rsidRPr="007B6049">
              <w:rPr>
                <w:rFonts w:ascii="Times New Roman" w:hAnsi="Times New Roman" w:cs="Times New Roman"/>
                <w:color w:val="222222"/>
                <w:shd w:val="clear" w:color="auto" w:fill="FFFFFF"/>
              </w:rPr>
              <w:t>. John Wiley &amp; Sons.</w:t>
            </w:r>
          </w:p>
        </w:tc>
      </w:tr>
    </w:tbl>
    <w:p w:rsidR="00C47921" w:rsidRDefault="00C47921" w:rsidP="00CB42B0">
      <w:pPr>
        <w:spacing w:line="240" w:lineRule="auto"/>
        <w:rPr>
          <w:rFonts w:ascii="Times New Roman" w:hAnsi="Times New Roman" w:cs="Times New Roman"/>
        </w:rPr>
      </w:pPr>
    </w:p>
    <w:p w:rsidR="000A2054" w:rsidRPr="007B6049" w:rsidRDefault="000A2054" w:rsidP="00CB42B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5"/>
        <w:gridCol w:w="3832"/>
        <w:gridCol w:w="1588"/>
        <w:gridCol w:w="2501"/>
      </w:tblGrid>
      <w:tr w:rsidR="008C0C73" w:rsidRPr="007B6049" w:rsidTr="00C47921">
        <w:trPr>
          <w:trHeight w:val="368"/>
        </w:trPr>
        <w:tc>
          <w:tcPr>
            <w:tcW w:w="2865" w:type="pct"/>
            <w:gridSpan w:val="2"/>
            <w:shd w:val="clear" w:color="auto" w:fill="FFFFFF" w:themeFill="background1"/>
            <w:vAlign w:val="center"/>
          </w:tcPr>
          <w:p w:rsidR="008C0C73" w:rsidRPr="007B6049" w:rsidRDefault="008C0C73" w:rsidP="00CB42B0">
            <w:pPr>
              <w:spacing w:after="0" w:line="240" w:lineRule="auto"/>
              <w:ind w:left="171"/>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b/>
              </w:rPr>
              <w:t>041325HRM 5109</w:t>
            </w:r>
          </w:p>
        </w:tc>
        <w:tc>
          <w:tcPr>
            <w:tcW w:w="829"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C47921">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left="144"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b/>
              </w:rPr>
              <w:t>Financial Management</w:t>
            </w:r>
          </w:p>
        </w:tc>
      </w:tr>
      <w:tr w:rsidR="008C0C73" w:rsidRPr="007B6049" w:rsidTr="00C47921">
        <w:trPr>
          <w:trHeight w:val="259"/>
        </w:trPr>
        <w:tc>
          <w:tcPr>
            <w:tcW w:w="5000" w:type="pct"/>
            <w:gridSpan w:val="4"/>
            <w:shd w:val="clear" w:color="auto" w:fill="FFFFFF" w:themeFill="background1"/>
            <w:vAlign w:val="center"/>
          </w:tcPr>
          <w:p w:rsidR="008C0C73" w:rsidRPr="007B6049" w:rsidRDefault="008C0C73" w:rsidP="00CB42B0">
            <w:pPr>
              <w:spacing w:after="0" w:line="240" w:lineRule="auto"/>
              <w:ind w:left="144"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C47921">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left="144"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C47921">
        <w:trPr>
          <w:trHeight w:val="278"/>
        </w:trPr>
        <w:tc>
          <w:tcPr>
            <w:tcW w:w="5000" w:type="pct"/>
            <w:gridSpan w:val="4"/>
            <w:shd w:val="clear" w:color="auto" w:fill="FFFFFF" w:themeFill="background1"/>
            <w:vAlign w:val="center"/>
          </w:tcPr>
          <w:p w:rsidR="008C0C73" w:rsidRPr="007B6049" w:rsidRDefault="008C0C73" w:rsidP="00CB42B0">
            <w:pPr>
              <w:spacing w:after="0" w:line="240" w:lineRule="auto"/>
              <w:ind w:left="144"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C47921">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3"/>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Financial management deals with in-depth insights and analysis of key decision areas of finance. The contents of this course will enable students to understand financial operations and various financial policy dynamics of the firm. The course will also provide a theoretical framework for considering business finance problems and issues including timing of cash flows and valuation of assets, capital budgeting, capital structure, payout policies and asset pricing. It will enable students to practically apply these concepts in financial decisions.</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552"/>
        <w:gridCol w:w="1277"/>
      </w:tblGrid>
      <w:tr w:rsidR="008C0C73" w:rsidRPr="007B6049" w:rsidTr="00D168E0">
        <w:tc>
          <w:tcPr>
            <w:tcW w:w="4333"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67"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D168E0">
        <w:tc>
          <w:tcPr>
            <w:tcW w:w="4333"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67"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w:t>
            </w:r>
            <w:r w:rsidRPr="007B6049">
              <w:rPr>
                <w:rFonts w:ascii="Times New Roman" w:hAnsi="Times New Roman" w:cs="Times New Roman"/>
              </w:rPr>
              <w:t xml:space="preserve"> Definition and Role of Financial Management; Goal of Financial Manager; Business Ethics, Social Responsibility and Corporate governance; The Business and Financial Environment.</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Financial Statement Analysis:</w:t>
            </w:r>
            <w:r w:rsidRPr="007B6049">
              <w:rPr>
                <w:rFonts w:ascii="Times New Roman" w:hAnsi="Times New Roman" w:cs="Times New Roman"/>
              </w:rPr>
              <w:t xml:space="preserve"> Ratio Analysis for Decision Making; Significance of Analyzing Ratios; Limitations of Ration Analysis.</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The Valuation of Long-term Securities:</w:t>
            </w:r>
            <w:r w:rsidRPr="007B6049">
              <w:rPr>
                <w:rFonts w:ascii="Times New Roman" w:hAnsi="Times New Roman" w:cs="Times New Roman"/>
              </w:rPr>
              <w:t xml:space="preserve"> Characteristics and Types of Bonds and Stocks; Valuation Concepts; Determining the Value of Bond; Common and Preferred Stock; YTM; YTC; Different Valuation Models-Constant and Supernormal Growth of Dividends</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Risk and Return:</w:t>
            </w:r>
            <w:r w:rsidRPr="007B6049">
              <w:rPr>
                <w:rFonts w:ascii="Times New Roman" w:hAnsi="Times New Roman" w:cs="Times New Roman"/>
              </w:rPr>
              <w:t xml:space="preserve"> Expected Return and Variance; Portfolio Risk and Return; Systematic and Unsystematic Risk; Diversification; CAPM; The Characteristics Line; Beta; Security Market Line; Financial Market Efficiency.</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2,3,4</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Capital Budgeting and Estimating Cash Flows:</w:t>
            </w:r>
            <w:r w:rsidRPr="007B6049">
              <w:rPr>
                <w:rFonts w:ascii="Times New Roman" w:hAnsi="Times New Roman" w:cs="Times New Roman"/>
              </w:rPr>
              <w:t xml:space="preserve"> Overview of Budgeting Process; Estimating Project Cash Flows.</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2,3,4,5</w:t>
            </w:r>
          </w:p>
        </w:tc>
      </w:tr>
      <w:tr w:rsidR="008C0C73" w:rsidRPr="007B6049" w:rsidTr="00D168E0">
        <w:tc>
          <w:tcPr>
            <w:tcW w:w="4333"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b/>
              </w:rPr>
            </w:pPr>
            <w:r w:rsidRPr="007B6049">
              <w:rPr>
                <w:rFonts w:ascii="Times New Roman" w:hAnsi="Times New Roman" w:cs="Times New Roman"/>
                <w:b/>
              </w:rPr>
              <w:t>Section B</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6</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Working Capital Management:</w:t>
            </w:r>
            <w:r w:rsidRPr="007B6049">
              <w:rPr>
                <w:rFonts w:ascii="Times New Roman" w:hAnsi="Times New Roman" w:cs="Times New Roman"/>
              </w:rPr>
              <w:t xml:space="preserve"> Cash and Marketable Securities Management; Current Asset Management- Credit and Collection Policies; Inventory Classification; ABC Analysis; EOQ; JIT Inventory; Short-term Financing-Spontaneous Financing, Negotiated Financing, Factoring Accounts receivables.</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3,5</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7</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Financial Leverage and Capital Structure Policy:</w:t>
            </w:r>
            <w:r w:rsidRPr="007B6049">
              <w:rPr>
                <w:rFonts w:ascii="Times New Roman" w:hAnsi="Times New Roman" w:cs="Times New Roman"/>
              </w:rPr>
              <w:t xml:space="preserve"> Business and Financial Risk; Operating and Financial Leverage; EBIT-EPS Break-even Analysis; Features of Appropriate Capital Structure; Traditional Approaches to Capital Structure: Traditional Approach, Net operating Income Approach; Modigliani-Miller Propositions; Signaling Hypothesis.</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2,3,5</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8</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Dividend Policy:</w:t>
            </w:r>
            <w:r w:rsidRPr="007B6049">
              <w:rPr>
                <w:rFonts w:ascii="Times New Roman" w:hAnsi="Times New Roman" w:cs="Times New Roman"/>
              </w:rPr>
              <w:t xml:space="preserve"> Passive vs. Active Dividend Policy; Factors Affecting Dividend Policy; Cash and Stock Dividends; Stock Splits; Reverse Stock Splits; Share Repurchase.</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5,6</w:t>
            </w:r>
          </w:p>
        </w:tc>
      </w:tr>
      <w:tr w:rsidR="008C0C73" w:rsidRPr="007B6049" w:rsidTr="00D168E0">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9</w:t>
            </w:r>
          </w:p>
        </w:tc>
        <w:tc>
          <w:tcPr>
            <w:tcW w:w="3943"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An Overview of Corporate Financing:</w:t>
            </w:r>
            <w:r w:rsidRPr="007B6049">
              <w:rPr>
                <w:rFonts w:ascii="Times New Roman" w:hAnsi="Times New Roman" w:cs="Times New Roman"/>
              </w:rPr>
              <w:t xml:space="preserve"> Common Stock and Its Features; Preferred Stock and Its Features; Bond and Its Features; Convertible Security; Issue of Corporate Securities; Initial Public Offer (IPO); Privileged Subscriptions; Underwriting; Secondary Market; Lease Financing.</w:t>
            </w:r>
          </w:p>
        </w:tc>
        <w:tc>
          <w:tcPr>
            <w:tcW w:w="667"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1,3,5,6</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16"/>
        <w:gridCol w:w="1079"/>
        <w:gridCol w:w="4200"/>
        <w:gridCol w:w="2681"/>
      </w:tblGrid>
      <w:tr w:rsidR="00A90F2A" w:rsidRPr="007B6049" w:rsidTr="006341A6">
        <w:tc>
          <w:tcPr>
            <w:tcW w:w="843" w:type="pct"/>
            <w:vMerge w:val="restart"/>
            <w:shd w:val="clear" w:color="auto" w:fill="FFFFFF" w:themeFill="background1"/>
            <w:vAlign w:val="center"/>
          </w:tcPr>
          <w:p w:rsidR="00A90F2A" w:rsidRPr="007B6049" w:rsidRDefault="00A90F2A"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2756" w:type="pct"/>
            <w:gridSpan w:val="2"/>
            <w:shd w:val="clear" w:color="auto" w:fill="auto"/>
            <w:vAlign w:val="center"/>
          </w:tcPr>
          <w:p w:rsidR="00A90F2A" w:rsidRPr="007B6049" w:rsidRDefault="00A90F2A"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0" w:type="pct"/>
            <w:shd w:val="clear" w:color="auto" w:fill="auto"/>
            <w:vAlign w:val="center"/>
          </w:tcPr>
          <w:p w:rsidR="00A90F2A" w:rsidRPr="007B6049" w:rsidRDefault="00A90F2A"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3" w:type="pct"/>
            <w:shd w:val="clear" w:color="auto" w:fill="auto"/>
            <w:vAlign w:val="center"/>
          </w:tcPr>
          <w:p w:rsidR="00A90F2A" w:rsidRPr="007B6049" w:rsidRDefault="00A90F2A"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Conceptualize basic functions of financial management and understand how it is related to business decisions.</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1, 2, 4</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3" w:type="pct"/>
            <w:shd w:val="clear" w:color="auto" w:fill="auto"/>
            <w:vAlign w:val="center"/>
          </w:tcPr>
          <w:p w:rsidR="00A90F2A" w:rsidRPr="007B6049" w:rsidRDefault="00A90F2A"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Interpret financial statements using ratios and understand the concept of financial securities and apply valuation techniques in pricing securities</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3, 4, 10</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93" w:type="pct"/>
            <w:shd w:val="clear" w:color="auto" w:fill="auto"/>
            <w:vAlign w:val="center"/>
          </w:tcPr>
          <w:p w:rsidR="00A90F2A" w:rsidRPr="007B6049" w:rsidRDefault="00A90F2A"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Calculate return and measure risks of securities using concept of CAPM and SM and compare various efficiency category of </w:t>
            </w:r>
            <w:r w:rsidRPr="007B6049">
              <w:rPr>
                <w:rFonts w:ascii="Times New Roman" w:hAnsi="Times New Roman" w:cs="Times New Roman"/>
              </w:rPr>
              <w:lastRenderedPageBreak/>
              <w:t>the financial market.</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lastRenderedPageBreak/>
              <w:t>5, 11, 17</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93" w:type="pct"/>
            <w:shd w:val="clear" w:color="auto" w:fill="auto"/>
            <w:vAlign w:val="center"/>
          </w:tcPr>
          <w:p w:rsidR="00A90F2A" w:rsidRPr="007B6049" w:rsidRDefault="00F417A4" w:rsidP="00F417A4">
            <w:pPr>
              <w:spacing w:after="0" w:line="240" w:lineRule="auto"/>
              <w:ind w:right="144"/>
              <w:jc w:val="both"/>
              <w:rPr>
                <w:rFonts w:ascii="Times New Roman" w:eastAsia="Sylfaen" w:hAnsi="Times New Roman" w:cs="Times New Roman"/>
              </w:rPr>
            </w:pPr>
            <w:r>
              <w:rPr>
                <w:rFonts w:ascii="Times New Roman" w:hAnsi="Times New Roman" w:cs="Times New Roman"/>
              </w:rPr>
              <w:t>Evaluate</w:t>
            </w:r>
            <w:r w:rsidR="00A90F2A" w:rsidRPr="007B6049">
              <w:rPr>
                <w:rFonts w:ascii="Times New Roman" w:hAnsi="Times New Roman" w:cs="Times New Roman"/>
              </w:rPr>
              <w:t xml:space="preserve"> project investment decision process and derive the cash flow of business projects and compare inventory management techniques and evaluate short-term financing instruments.</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10, 13, 18</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193" w:type="pct"/>
            <w:shd w:val="clear" w:color="auto" w:fill="auto"/>
            <w:vAlign w:val="center"/>
          </w:tcPr>
          <w:p w:rsidR="00A90F2A" w:rsidRPr="007B6049" w:rsidRDefault="00A90F2A" w:rsidP="00F417A4">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Apply capital structure concepts and theories in business financing decisions</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10, 14, 19</w:t>
            </w:r>
          </w:p>
        </w:tc>
      </w:tr>
      <w:tr w:rsidR="00A90F2A" w:rsidRPr="007B6049" w:rsidTr="006341A6">
        <w:tc>
          <w:tcPr>
            <w:tcW w:w="843" w:type="pct"/>
            <w:vMerge/>
            <w:shd w:val="clear" w:color="auto" w:fill="FFFFFF" w:themeFill="background1"/>
            <w:vAlign w:val="center"/>
          </w:tcPr>
          <w:p w:rsidR="00A90F2A" w:rsidRPr="007B6049" w:rsidRDefault="00A90F2A"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90F2A" w:rsidRPr="007B6049" w:rsidRDefault="00A90F2A"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193" w:type="pct"/>
            <w:shd w:val="clear" w:color="auto" w:fill="auto"/>
            <w:vAlign w:val="center"/>
          </w:tcPr>
          <w:p w:rsidR="00A90F2A" w:rsidRPr="007B6049" w:rsidRDefault="00B83BB1" w:rsidP="00F417A4">
            <w:pPr>
              <w:spacing w:after="0" w:line="240" w:lineRule="auto"/>
              <w:ind w:right="144"/>
              <w:jc w:val="both"/>
              <w:rPr>
                <w:rFonts w:ascii="Times New Roman" w:eastAsia="Sylfaen" w:hAnsi="Times New Roman" w:cs="Times New Roman"/>
              </w:rPr>
            </w:pPr>
            <w:r>
              <w:rPr>
                <w:rFonts w:ascii="Times New Roman" w:hAnsi="Times New Roman" w:cs="Times New Roman"/>
              </w:rPr>
              <w:t>Compare</w:t>
            </w:r>
            <w:r w:rsidR="00A90F2A" w:rsidRPr="007B6049">
              <w:rPr>
                <w:rFonts w:ascii="Times New Roman" w:hAnsi="Times New Roman" w:cs="Times New Roman"/>
              </w:rPr>
              <w:t xml:space="preserve"> different mechanisms of dividend policies and understand operations of stock markets in company valuation.</w:t>
            </w:r>
          </w:p>
        </w:tc>
        <w:tc>
          <w:tcPr>
            <w:tcW w:w="1400" w:type="pct"/>
            <w:shd w:val="clear" w:color="auto" w:fill="auto"/>
            <w:vAlign w:val="center"/>
          </w:tcPr>
          <w:p w:rsidR="00A90F2A" w:rsidRPr="007B6049" w:rsidRDefault="00A90F2A"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13, 16, 19</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8C0C73" w:rsidRPr="007B6049" w:rsidTr="006341A6">
        <w:tc>
          <w:tcPr>
            <w:tcW w:w="5000"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Lecture with multimedia presentation and Team Teaching </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exercise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Problem-based Learning and exercise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class test, assignment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Lecture using PPT </w:t>
            </w:r>
            <w:r w:rsidR="00283C4D" w:rsidRPr="007B6049">
              <w:rPr>
                <w:rFonts w:ascii="Times New Roman" w:eastAsia="Sylfaen" w:hAnsi="Times New Roman" w:cs="Times New Roman"/>
              </w:rPr>
              <w:t>slide and</w:t>
            </w:r>
            <w:r w:rsidRPr="007B6049">
              <w:rPr>
                <w:rFonts w:ascii="Times New Roman" w:eastAsia="Sylfaen" w:hAnsi="Times New Roman" w:cs="Times New Roman"/>
              </w:rPr>
              <w:t xml:space="preserve"> Problem-based Learning and exercise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multimedia presentation, group discussion and simulation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Content analysis presentation, class test,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0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multimedia presentation, group discussion and simulation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Content analysis presentation, class test, and Final Exam</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391"/>
        <w:gridCol w:w="3442"/>
        <w:gridCol w:w="1588"/>
        <w:gridCol w:w="2501"/>
      </w:tblGrid>
      <w:tr w:rsidR="008C0C73" w:rsidRPr="007B6049" w:rsidTr="006341A6">
        <w:trPr>
          <w:trHeight w:val="283"/>
        </w:trPr>
        <w:tc>
          <w:tcPr>
            <w:tcW w:w="5000" w:type="pct"/>
            <w:gridSpan w:val="5"/>
            <w:shd w:val="clear" w:color="auto" w:fill="auto"/>
          </w:tcPr>
          <w:p w:rsidR="008C0C73" w:rsidRPr="007B6049" w:rsidRDefault="008C0C73"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8" w:type="pct"/>
            <w:gridSpan w:val="2"/>
            <w:shd w:val="clear" w:color="auto" w:fill="F2F2F2"/>
            <w:vAlign w:val="center"/>
          </w:tcPr>
          <w:p w:rsidR="008C0C73" w:rsidRPr="007B6049" w:rsidRDefault="008C0C73" w:rsidP="00CB42B0">
            <w:pPr>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3"/>
            <w:shd w:val="clear" w:color="auto" w:fill="auto"/>
          </w:tcPr>
          <w:p w:rsidR="00BB0BAD" w:rsidRPr="007B6049" w:rsidRDefault="00BB0BAD">
            <w:pPr>
              <w:pStyle w:val="ListParagraph"/>
              <w:numPr>
                <w:ilvl w:val="0"/>
                <w:numId w:val="11"/>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Brigham, E. F., &amp; Houston, J. F. (2021). </w:t>
            </w:r>
            <w:r w:rsidRPr="007B6049">
              <w:rPr>
                <w:rFonts w:ascii="Times New Roman" w:hAnsi="Times New Roman" w:cs="Times New Roman"/>
                <w:i/>
                <w:iCs/>
                <w:color w:val="222222"/>
                <w:shd w:val="clear" w:color="auto" w:fill="FFFFFF"/>
              </w:rPr>
              <w:t>Fundamentals of financial management</w:t>
            </w:r>
            <w:r w:rsidRPr="007B6049">
              <w:rPr>
                <w:rFonts w:ascii="Times New Roman" w:hAnsi="Times New Roman" w:cs="Times New Roman"/>
                <w:color w:val="222222"/>
                <w:shd w:val="clear" w:color="auto" w:fill="FFFFFF"/>
              </w:rPr>
              <w:t>. Cengage Learning.</w:t>
            </w:r>
          </w:p>
          <w:p w:rsidR="008C0C73" w:rsidRPr="007B6049" w:rsidRDefault="00BB0BAD">
            <w:pPr>
              <w:pStyle w:val="ListParagraph"/>
              <w:numPr>
                <w:ilvl w:val="0"/>
                <w:numId w:val="11"/>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Block, S. B., Hirt, G. A., &amp; Danielsen, B. R. (2018). </w:t>
            </w:r>
            <w:r w:rsidRPr="007B6049">
              <w:rPr>
                <w:rFonts w:ascii="Times New Roman" w:hAnsi="Times New Roman" w:cs="Times New Roman"/>
                <w:i/>
                <w:iCs/>
                <w:color w:val="222222"/>
                <w:shd w:val="clear" w:color="auto" w:fill="FFFFFF"/>
              </w:rPr>
              <w:t>Foundations of financial management</w:t>
            </w:r>
            <w:r w:rsidRPr="007B6049">
              <w:rPr>
                <w:rFonts w:ascii="Times New Roman" w:hAnsi="Times New Roman" w:cs="Times New Roman"/>
                <w:color w:val="222222"/>
                <w:shd w:val="clear" w:color="auto" w:fill="FFFFFF"/>
              </w:rPr>
              <w:t>. McGraw-Hill Education.</w:t>
            </w:r>
          </w:p>
        </w:tc>
      </w:tr>
      <w:tr w:rsidR="008C0C73" w:rsidRPr="007B6049" w:rsidTr="006341A6">
        <w:trPr>
          <w:trHeight w:val="283"/>
        </w:trPr>
        <w:tc>
          <w:tcPr>
            <w:tcW w:w="1068" w:type="pct"/>
            <w:gridSpan w:val="2"/>
            <w:shd w:val="clear" w:color="auto" w:fill="F2F2F2"/>
            <w:vAlign w:val="center"/>
          </w:tcPr>
          <w:p w:rsidR="008C0C73" w:rsidRPr="007B6049" w:rsidRDefault="008C0C73" w:rsidP="00CB42B0">
            <w:pPr>
              <w:tabs>
                <w:tab w:val="left" w:pos="1634"/>
              </w:tabs>
              <w:spacing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3"/>
            <w:shd w:val="clear" w:color="auto" w:fill="auto"/>
          </w:tcPr>
          <w:p w:rsidR="00BB0BAD" w:rsidRPr="007B6049" w:rsidRDefault="00BB0BAD">
            <w:pPr>
              <w:pStyle w:val="ListParagraph"/>
              <w:numPr>
                <w:ilvl w:val="0"/>
                <w:numId w:val="12"/>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Sharpe, W. F. (2008). Investors and Markets: Portfolio Choices, Asset Prices, and Investment Advice (Princeton Lectures in Finance). </w:t>
            </w:r>
          </w:p>
          <w:p w:rsidR="00BB0BAD" w:rsidRPr="007B6049" w:rsidRDefault="00BB0BAD">
            <w:pPr>
              <w:pStyle w:val="ListParagraph"/>
              <w:numPr>
                <w:ilvl w:val="0"/>
                <w:numId w:val="12"/>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Brigham, E. F., &amp; Houston, J. F. (2021). </w:t>
            </w:r>
            <w:r w:rsidRPr="007B6049">
              <w:rPr>
                <w:rFonts w:ascii="Times New Roman" w:hAnsi="Times New Roman" w:cs="Times New Roman"/>
                <w:i/>
                <w:iCs/>
                <w:color w:val="222222"/>
                <w:shd w:val="clear" w:color="auto" w:fill="FFFFFF"/>
              </w:rPr>
              <w:t>Fundamentals of financial management</w:t>
            </w:r>
            <w:r w:rsidRPr="007B6049">
              <w:rPr>
                <w:rFonts w:ascii="Times New Roman" w:hAnsi="Times New Roman" w:cs="Times New Roman"/>
                <w:color w:val="222222"/>
                <w:shd w:val="clear" w:color="auto" w:fill="FFFFFF"/>
              </w:rPr>
              <w:t>. Cengage Learning.</w:t>
            </w:r>
          </w:p>
          <w:p w:rsidR="00BB0BAD" w:rsidRPr="007B6049" w:rsidRDefault="00BB0BAD">
            <w:pPr>
              <w:pStyle w:val="ListParagraph"/>
              <w:numPr>
                <w:ilvl w:val="0"/>
                <w:numId w:val="12"/>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Bernstein, L. A., &amp; Wild, J. J. (1989). </w:t>
            </w:r>
            <w:r w:rsidRPr="007B6049">
              <w:rPr>
                <w:rFonts w:ascii="Times New Roman" w:hAnsi="Times New Roman" w:cs="Times New Roman"/>
                <w:i/>
                <w:iCs/>
                <w:color w:val="222222"/>
                <w:shd w:val="clear" w:color="auto" w:fill="FFFFFF"/>
              </w:rPr>
              <w:t>Financial statement analysis: Theory, application, and interpretation</w:t>
            </w:r>
            <w:r w:rsidRPr="007B6049">
              <w:rPr>
                <w:rFonts w:ascii="Times New Roman" w:hAnsi="Times New Roman" w:cs="Times New Roman"/>
                <w:color w:val="222222"/>
                <w:shd w:val="clear" w:color="auto" w:fill="FFFFFF"/>
              </w:rPr>
              <w:t> (Vol. 212, pp. 213-573). Homewood: Irwin.</w:t>
            </w:r>
          </w:p>
          <w:p w:rsidR="00BB0BAD" w:rsidRPr="007B6049" w:rsidRDefault="00BB0BAD">
            <w:pPr>
              <w:pStyle w:val="ListParagraph"/>
              <w:numPr>
                <w:ilvl w:val="0"/>
                <w:numId w:val="12"/>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Gitman, L. J., Juchau, R., &amp; Flanagan, J. (2015). </w:t>
            </w:r>
            <w:r w:rsidRPr="007B6049">
              <w:rPr>
                <w:rFonts w:ascii="Times New Roman" w:hAnsi="Times New Roman" w:cs="Times New Roman"/>
                <w:i/>
                <w:iCs/>
                <w:color w:val="222222"/>
                <w:shd w:val="clear" w:color="auto" w:fill="FFFFFF"/>
              </w:rPr>
              <w:t>Principles of managerial finance</w:t>
            </w:r>
            <w:r w:rsidRPr="007B6049">
              <w:rPr>
                <w:rFonts w:ascii="Times New Roman" w:hAnsi="Times New Roman" w:cs="Times New Roman"/>
                <w:color w:val="222222"/>
                <w:shd w:val="clear" w:color="auto" w:fill="FFFFFF"/>
              </w:rPr>
              <w:t>. Pearson Higher Education AU.</w:t>
            </w:r>
          </w:p>
          <w:p w:rsidR="008C0C73" w:rsidRPr="007B6049" w:rsidRDefault="00BB0BAD">
            <w:pPr>
              <w:pStyle w:val="ListParagraph"/>
              <w:numPr>
                <w:ilvl w:val="0"/>
                <w:numId w:val="12"/>
              </w:numPr>
              <w:spacing w:after="0" w:line="240" w:lineRule="auto"/>
              <w:ind w:left="357" w:hanging="357"/>
              <w:jc w:val="both"/>
              <w:rPr>
                <w:rFonts w:ascii="Times New Roman" w:hAnsi="Times New Roman" w:cs="Times New Roman"/>
              </w:rPr>
            </w:pPr>
            <w:r w:rsidRPr="007B6049">
              <w:rPr>
                <w:rFonts w:ascii="Times New Roman" w:hAnsi="Times New Roman" w:cs="Times New Roman"/>
                <w:color w:val="222222"/>
                <w:shd w:val="clear" w:color="auto" w:fill="FFFFFF"/>
              </w:rPr>
              <w:t>Foster, G. (1986). </w:t>
            </w:r>
            <w:r w:rsidRPr="007B6049">
              <w:rPr>
                <w:rFonts w:ascii="Times New Roman" w:hAnsi="Times New Roman" w:cs="Times New Roman"/>
                <w:i/>
                <w:iCs/>
                <w:color w:val="222222"/>
                <w:shd w:val="clear" w:color="auto" w:fill="FFFFFF"/>
              </w:rPr>
              <w:t>Financial Statement Analysis, 2/e</w:t>
            </w:r>
            <w:r w:rsidRPr="007B6049">
              <w:rPr>
                <w:rFonts w:ascii="Times New Roman" w:hAnsi="Times New Roman" w:cs="Times New Roman"/>
                <w:color w:val="222222"/>
                <w:shd w:val="clear" w:color="auto" w:fill="FFFFFF"/>
              </w:rPr>
              <w:t>. Pearson Education India.</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line="240" w:lineRule="auto"/>
              <w:ind w:right="144"/>
              <w:rPr>
                <w:rFonts w:ascii="Times New Roman" w:eastAsia="Sylfaen" w:hAnsi="Times New Roman" w:cs="Times New Roman"/>
              </w:rPr>
            </w:pPr>
          </w:p>
        </w:tc>
      </w:tr>
      <w:tr w:rsidR="008C0C73" w:rsidRPr="007B6049" w:rsidTr="006341A6">
        <w:trPr>
          <w:trHeight w:val="368"/>
        </w:trPr>
        <w:tc>
          <w:tcPr>
            <w:tcW w:w="2865" w:type="pct"/>
            <w:gridSpan w:val="3"/>
            <w:shd w:val="clear" w:color="auto" w:fill="FFFFFF" w:themeFill="background1"/>
            <w:vAlign w:val="center"/>
          </w:tcPr>
          <w:p w:rsidR="008C0C73" w:rsidRPr="007B6049" w:rsidRDefault="008C0C73" w:rsidP="00CB42B0">
            <w:pPr>
              <w:spacing w:after="0" w:line="240" w:lineRule="auto"/>
              <w:ind w:left="171"/>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b/>
              </w:rPr>
              <w:t>041325HRM 5111</w:t>
            </w:r>
          </w:p>
        </w:tc>
        <w:tc>
          <w:tcPr>
            <w:tcW w:w="829"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b/>
              </w:rPr>
              <w:t>Marketing Management</w:t>
            </w:r>
          </w:p>
        </w:tc>
      </w:tr>
      <w:tr w:rsidR="008C0C73" w:rsidRPr="007B6049" w:rsidTr="006341A6">
        <w:trPr>
          <w:trHeight w:val="259"/>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4"/>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This course is designed to let the students know how different theories of marketing can be applied in real business world.</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w:t>
            </w:r>
            <w:r w:rsidRPr="007B6049">
              <w:rPr>
                <w:rFonts w:ascii="Times New Roman" w:hAnsi="Times New Roman" w:cs="Times New Roman"/>
              </w:rPr>
              <w:t xml:space="preserve"> Defining the marketing management focused on 21st century, Meaning and scope of marketing management, various stages of demand &amp; the corresponding marketing tasks, the new economy, how business &amp; marketing are changing, adapting marketing to the new economy, and changing marketing practices: customer relationship marketing.</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eastAsia="Calibri" w:hAnsi="Times New Roman" w:cs="Times New Roman"/>
                <w:b/>
              </w:rPr>
              <w:t>Designing Marketing Mix:</w:t>
            </w:r>
            <w:r w:rsidRPr="007B6049">
              <w:rPr>
                <w:rFonts w:ascii="Times New Roman" w:eastAsia="Calibri" w:hAnsi="Times New Roman" w:cs="Times New Roman"/>
                <w:bCs/>
              </w:rPr>
              <w:t xml:space="preserve"> Product, product levels, product classification, product life cycle, new product development, pricing factors, general pricing approaches, new product pricing, product mix pricing, price adjustments, physical distribution and logistics, distribution channel strategies and promotion mix.  </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1,2,7</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Customer Value &amp; Satisfaction:</w:t>
            </w:r>
            <w:r w:rsidRPr="007B6049">
              <w:rPr>
                <w:rFonts w:ascii="Times New Roman" w:hAnsi="Times New Roman" w:cs="Times New Roman"/>
                <w:bCs/>
              </w:rPr>
              <w:t xml:space="preserve"> Definition, customers perceive value, The value delivery process, total customer satisfaction, tools for tracking &amp; measuring customers satisfaction, the nature of </w:t>
            </w:r>
            <w:r w:rsidR="003A6D14" w:rsidRPr="007B6049">
              <w:rPr>
                <w:rFonts w:ascii="Times New Roman" w:hAnsi="Times New Roman" w:cs="Times New Roman"/>
                <w:bCs/>
              </w:rPr>
              <w:t>high-performance</w:t>
            </w:r>
            <w:r w:rsidRPr="007B6049">
              <w:rPr>
                <w:rFonts w:ascii="Times New Roman" w:hAnsi="Times New Roman" w:cs="Times New Roman"/>
                <w:bCs/>
              </w:rPr>
              <w:t xml:space="preserve"> business, delivering customers value &amp; satisfaction, attraction &amp; retaining customers, customer profitability, company profitability &amp; total quality management.</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lastRenderedPageBreak/>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Market Segmentations, Target Market and Positioning:</w:t>
            </w:r>
            <w:r w:rsidRPr="007B6049">
              <w:rPr>
                <w:rFonts w:ascii="Times New Roman" w:hAnsi="Times New Roman" w:cs="Times New Roman"/>
                <w:bCs/>
              </w:rPr>
              <w:t xml:space="preserve"> Introduction, buyer behavior in consumer markets, consumer buying process, factors that affect the consumer buying process, buyer behavior in business market, unique characteristics of business market, business buying process, market segmentations, traditional market segmentation approaches, individualized segmentation approaches, criteria for successful segmentation, segmenting consumer markets, segmenting business markets and target marketing strategies and Positioning strategies.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1,3,5</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Strategic Marketing Planning:</w:t>
            </w:r>
            <w:r w:rsidRPr="007B6049">
              <w:rPr>
                <w:rFonts w:ascii="Times New Roman" w:hAnsi="Times New Roman" w:cs="Times New Roman"/>
                <w:bCs/>
              </w:rPr>
              <w:t xml:space="preserve"> Introduction, strategic planning process, organizational mission versus organizational vision, corporate or business unit strategy, functional goals and objectives, functional strategy, implementation, evaluation and control, marketing plan, marketing plan structure, purposes and significance of marketing plan, customer focused planning and balanced strategic planning.</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6,7</w:t>
            </w:r>
          </w:p>
        </w:tc>
      </w:tr>
      <w:tr w:rsidR="008C0C73" w:rsidRPr="007B6049" w:rsidTr="006341A6">
        <w:tc>
          <w:tcPr>
            <w:tcW w:w="4375"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b/>
              </w:rPr>
            </w:pPr>
            <w:r w:rsidRPr="007B6049">
              <w:rPr>
                <w:rFonts w:ascii="Times New Roman" w:eastAsia="Sylfaen" w:hAnsi="Times New Roman" w:cs="Times New Roman"/>
                <w:b/>
                <w:bCs/>
              </w:rPr>
              <w:t>Section B</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Crafting the Brand Positioning:</w:t>
            </w:r>
            <w:r w:rsidRPr="007B6049">
              <w:rPr>
                <w:rFonts w:ascii="Times New Roman" w:hAnsi="Times New Roman" w:cs="Times New Roman"/>
                <w:bCs/>
              </w:rPr>
              <w:t xml:space="preserve"> Developing and establishing a brand positioning- Determining a competitive frame of reference, </w:t>
            </w:r>
            <w:r w:rsidR="000279AB" w:rsidRPr="007B6049">
              <w:rPr>
                <w:rFonts w:ascii="Times New Roman" w:hAnsi="Times New Roman" w:cs="Times New Roman"/>
                <w:bCs/>
              </w:rPr>
              <w:t>identifying</w:t>
            </w:r>
            <w:r w:rsidRPr="007B6049">
              <w:rPr>
                <w:rFonts w:ascii="Times New Roman" w:hAnsi="Times New Roman" w:cs="Times New Roman"/>
                <w:bCs/>
              </w:rPr>
              <w:t xml:space="preserve"> optimal points-of-difference and points-of-parity, Choosing POPs and PODs, Brand mantras.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1,5,7</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Dealing with the Competition:</w:t>
            </w:r>
            <w:r w:rsidRPr="007B6049">
              <w:rPr>
                <w:rFonts w:ascii="Times New Roman" w:hAnsi="Times New Roman" w:cs="Times New Roman"/>
                <w:bCs/>
              </w:rPr>
              <w:t xml:space="preserve"> Competitive forces, identifying competitors, analyzing competitors, designing the competitive intelligence system, designing competitive strategies, balancing customers &amp; competitor orientation.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4,5</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Designing Global Market Offerings:</w:t>
            </w:r>
            <w:r w:rsidRPr="007B6049">
              <w:rPr>
                <w:rFonts w:ascii="Times New Roman" w:hAnsi="Times New Roman" w:cs="Times New Roman"/>
                <w:bCs/>
              </w:rPr>
              <w:t xml:space="preserve"> Competing on a global business; deciding whether go abroad; deciding which market to enter; deciding how to enter the market; deciding on the marketing program; Deciding on the marketing organization.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1,8</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rPr>
              <w:t>Managing The Total Marketing Effort:</w:t>
            </w:r>
            <w:r w:rsidRPr="007B6049">
              <w:rPr>
                <w:rFonts w:ascii="Times New Roman" w:hAnsi="Times New Roman" w:cs="Times New Roman"/>
                <w:bCs/>
              </w:rPr>
              <w:t xml:space="preserve"> Trends in company organization; marketing organization; marketing implementation; evaluation &amp; control.</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2,7</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16"/>
        <w:gridCol w:w="1079"/>
        <w:gridCol w:w="4200"/>
        <w:gridCol w:w="2681"/>
      </w:tblGrid>
      <w:tr w:rsidR="00AF2E47" w:rsidRPr="007B6049" w:rsidTr="006341A6">
        <w:tc>
          <w:tcPr>
            <w:tcW w:w="843" w:type="pct"/>
            <w:vMerge w:val="restart"/>
            <w:shd w:val="clear" w:color="auto" w:fill="FFFFFF" w:themeFill="background1"/>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2756" w:type="pct"/>
            <w:gridSpan w:val="2"/>
            <w:shd w:val="clear" w:color="auto" w:fill="auto"/>
            <w:vAlign w:val="center"/>
          </w:tcPr>
          <w:p w:rsidR="00AF2E47" w:rsidRPr="007B6049" w:rsidRDefault="00AF2E47"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3" w:type="pct"/>
            <w:shd w:val="clear" w:color="auto" w:fill="auto"/>
            <w:vAlign w:val="center"/>
          </w:tcPr>
          <w:p w:rsidR="00AF2E47" w:rsidRPr="007B6049" w:rsidRDefault="00066D36" w:rsidP="00CB42B0">
            <w:pPr>
              <w:spacing w:after="0" w:line="240" w:lineRule="auto"/>
              <w:ind w:right="144"/>
              <w:jc w:val="both"/>
              <w:rPr>
                <w:rFonts w:ascii="Times New Roman" w:eastAsia="Sylfaen" w:hAnsi="Times New Roman" w:cs="Times New Roman"/>
                <w:b/>
              </w:rPr>
            </w:pPr>
            <w:r>
              <w:rPr>
                <w:rFonts w:ascii="Times New Roman" w:hAnsi="Times New Roman" w:cs="Times New Roman"/>
              </w:rPr>
              <w:t>Explain</w:t>
            </w:r>
            <w:r w:rsidR="00AF2E47" w:rsidRPr="007B6049">
              <w:rPr>
                <w:rFonts w:ascii="Times New Roman" w:hAnsi="Times New Roman" w:cs="Times New Roman"/>
              </w:rPr>
              <w:t xml:space="preserve"> the concept, nature, significance, and role of marketing in the face of changing business environment.</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hAnsi="Times New Roman" w:cs="Times New Roman"/>
              </w:rPr>
            </w:pPr>
          </w:p>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1,3, 5</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Measure customer satisfaction and develop a customer driven value delivery process.</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2, 3,7</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Segment the market by analyzing consumer behavior</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2, 7, 8</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Analyze competitors and develop strategies to respond to the competitors’ actions.</w:t>
            </w:r>
          </w:p>
        </w:tc>
        <w:tc>
          <w:tcPr>
            <w:tcW w:w="1400" w:type="pct"/>
            <w:shd w:val="clear" w:color="auto" w:fill="auto"/>
            <w:vAlign w:val="center"/>
          </w:tcPr>
          <w:p w:rsidR="00AF2E47" w:rsidRPr="007B6049" w:rsidRDefault="00AF2E47" w:rsidP="00CB42B0">
            <w:pPr>
              <w:spacing w:after="0" w:line="240" w:lineRule="auto"/>
              <w:ind w:left="144" w:right="144"/>
              <w:rPr>
                <w:rFonts w:ascii="Times New Roman" w:eastAsia="Sylfaen" w:hAnsi="Times New Roman" w:cs="Times New Roman"/>
              </w:rPr>
            </w:pPr>
            <w:r w:rsidRPr="007B6049">
              <w:rPr>
                <w:rFonts w:ascii="Times New Roman" w:hAnsi="Times New Roman" w:cs="Times New Roman"/>
              </w:rPr>
              <w:t xml:space="preserve">              7, 11, 14</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Differentiate and establish a brand in the competitive business environment.</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11, 14, 19</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Differentiate between corporate &amp; divisional strategic planning, explain strategic business units, apply growth opportunity and business unit strategic planning.</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14, 16, 19</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Develop customer focused marketing plan in line with organization’s vision, mission, and objectives.</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14,17, 19</w:t>
            </w:r>
          </w:p>
        </w:tc>
      </w:tr>
      <w:tr w:rsidR="00AF2E47" w:rsidRPr="007B6049" w:rsidTr="006341A6">
        <w:tc>
          <w:tcPr>
            <w:tcW w:w="843" w:type="pct"/>
            <w:vMerge/>
            <w:shd w:val="clear" w:color="auto" w:fill="FFFFFF" w:themeFill="background1"/>
            <w:vAlign w:val="center"/>
          </w:tcPr>
          <w:p w:rsidR="00AF2E47" w:rsidRPr="007B6049" w:rsidRDefault="00AF2E47" w:rsidP="00CB42B0">
            <w:pPr>
              <w:spacing w:after="0" w:line="240" w:lineRule="auto"/>
              <w:ind w:left="144" w:right="144"/>
              <w:rPr>
                <w:rFonts w:ascii="Times New Roman" w:hAnsi="Times New Roman" w:cs="Times New Roman"/>
              </w:rPr>
            </w:pPr>
          </w:p>
        </w:tc>
        <w:tc>
          <w:tcPr>
            <w:tcW w:w="563"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193" w:type="pct"/>
            <w:shd w:val="clear" w:color="auto" w:fill="auto"/>
            <w:vAlign w:val="center"/>
          </w:tcPr>
          <w:p w:rsidR="00AF2E47" w:rsidRPr="007B6049" w:rsidRDefault="00AF2E47"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Design successful marketing programs in the global market.</w:t>
            </w:r>
          </w:p>
        </w:tc>
        <w:tc>
          <w:tcPr>
            <w:tcW w:w="1400" w:type="pct"/>
            <w:shd w:val="clear" w:color="auto" w:fill="auto"/>
            <w:vAlign w:val="center"/>
          </w:tcPr>
          <w:p w:rsidR="00AF2E47" w:rsidRPr="007B6049" w:rsidRDefault="00AF2E47"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14, 17, 19</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8C0C73" w:rsidRPr="007B6049" w:rsidTr="006341A6">
        <w:tc>
          <w:tcPr>
            <w:tcW w:w="5000"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Lecture with multimedia presentation and case explanation</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Lecture with PPT slide and group discussion </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class test, 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Multimedia presentation with lecture</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Viva voce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Class lecturers with PPT slides, articles </w:t>
            </w:r>
            <w:r w:rsidR="00613841" w:rsidRPr="007B6049">
              <w:rPr>
                <w:rFonts w:ascii="Times New Roman" w:hAnsi="Times New Roman" w:cs="Times New Roman"/>
              </w:rPr>
              <w:t>summarizing, and</w:t>
            </w:r>
            <w:r w:rsidRPr="007B6049">
              <w:rPr>
                <w:rFonts w:ascii="Times New Roman" w:hAnsi="Times New Roman" w:cs="Times New Roman"/>
              </w:rPr>
              <w:t xml:space="preserve">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Oral exams, presentations, MCQs, short essays, case studies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Class lecturers with PPT slides, articles summarizing,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Assignment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Multimedia presentation with lecture, group discussion and </w:t>
            </w:r>
            <w:r w:rsidRPr="007B6049">
              <w:rPr>
                <w:rFonts w:ascii="Times New Roman" w:hAnsi="Times New Roman" w:cs="Times New Roman"/>
              </w:rPr>
              <w:t>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test, presentations, case studies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lastRenderedPageBreak/>
              <w:t>CLO7</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Lecture with multimedia presentation and case </w:t>
            </w:r>
            <w:r w:rsidR="00613841" w:rsidRPr="007B6049">
              <w:rPr>
                <w:rFonts w:ascii="Times New Roman" w:eastAsia="Sylfaen" w:hAnsi="Times New Roman" w:cs="Times New Roman"/>
              </w:rPr>
              <w:t>explanation,</w:t>
            </w:r>
            <w:r w:rsidR="00613841" w:rsidRPr="007B6049">
              <w:rPr>
                <w:rFonts w:ascii="Times New Roman" w:hAnsi="Times New Roman" w:cs="Times New Roman"/>
              </w:rPr>
              <w:t xml:space="preserve"> articles</w:t>
            </w:r>
            <w:r w:rsidRPr="007B6049">
              <w:rPr>
                <w:rFonts w:ascii="Times New Roman" w:hAnsi="Times New Roman" w:cs="Times New Roman"/>
              </w:rPr>
              <w:t xml:space="preserve"> summarizing,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Assignment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07" w:type="pct"/>
            <w:shd w:val="clear" w:color="auto" w:fill="auto"/>
            <w:vAlign w:val="center"/>
          </w:tcPr>
          <w:p w:rsidR="008C0C73" w:rsidRPr="007B6049" w:rsidRDefault="008C0C73" w:rsidP="00D67536">
            <w:p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Lecture with multimedia presentation and case </w:t>
            </w:r>
            <w:r w:rsidR="00613841" w:rsidRPr="007B6049">
              <w:rPr>
                <w:rFonts w:ascii="Times New Roman" w:eastAsia="Sylfaen" w:hAnsi="Times New Roman" w:cs="Times New Roman"/>
              </w:rPr>
              <w:t>explanation,</w:t>
            </w:r>
            <w:r w:rsidR="00613841" w:rsidRPr="007B6049">
              <w:rPr>
                <w:rFonts w:ascii="Times New Roman" w:hAnsi="Times New Roman" w:cs="Times New Roman"/>
              </w:rPr>
              <w:t xml:space="preserve"> problem</w:t>
            </w:r>
            <w:r w:rsidRPr="007B6049">
              <w:rPr>
                <w:rFonts w:ascii="Times New Roman" w:hAnsi="Times New Roman" w:cs="Times New Roman"/>
              </w:rPr>
              <w:t xml:space="preserve"> solving, and scenario analysis.</w:t>
            </w:r>
          </w:p>
        </w:tc>
        <w:tc>
          <w:tcPr>
            <w:tcW w:w="1877" w:type="pct"/>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test, presentations, case studies and Final exam</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391"/>
        <w:gridCol w:w="3442"/>
        <w:gridCol w:w="1588"/>
        <w:gridCol w:w="2501"/>
      </w:tblGrid>
      <w:tr w:rsidR="008C0C73" w:rsidRPr="007B6049" w:rsidTr="006341A6">
        <w:trPr>
          <w:trHeight w:val="283"/>
        </w:trPr>
        <w:tc>
          <w:tcPr>
            <w:tcW w:w="5000" w:type="pct"/>
            <w:gridSpan w:val="5"/>
            <w:shd w:val="clear" w:color="auto" w:fill="auto"/>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8" w:type="pct"/>
            <w:gridSpan w:val="2"/>
            <w:shd w:val="clear" w:color="auto" w:fill="F2F2F2"/>
            <w:vAlign w:val="center"/>
          </w:tcPr>
          <w:p w:rsidR="008C0C73" w:rsidRPr="007B6049" w:rsidRDefault="008C0C73" w:rsidP="00CB42B0">
            <w:pPr>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3"/>
            <w:shd w:val="clear" w:color="auto" w:fill="auto"/>
          </w:tcPr>
          <w:p w:rsidR="008C0C73" w:rsidRPr="007B6049" w:rsidRDefault="00BB0BAD">
            <w:pPr>
              <w:pStyle w:val="ListParagraph"/>
              <w:numPr>
                <w:ilvl w:val="0"/>
                <w:numId w:val="13"/>
              </w:numPr>
              <w:spacing w:after="0" w:line="240" w:lineRule="auto"/>
              <w:ind w:right="144"/>
              <w:rPr>
                <w:rFonts w:ascii="Times New Roman" w:eastAsia="Sylfaen" w:hAnsi="Times New Roman" w:cs="Times New Roman"/>
              </w:rPr>
            </w:pPr>
            <w:r w:rsidRPr="007B6049">
              <w:rPr>
                <w:rFonts w:ascii="Times New Roman" w:hAnsi="Times New Roman" w:cs="Times New Roman"/>
                <w:color w:val="222222"/>
                <w:shd w:val="clear" w:color="auto" w:fill="FFFFFF"/>
              </w:rPr>
              <w:t>Kotler, P., &amp; Keller, K. L. (2016). Marketing Management (15th Editi). </w:t>
            </w:r>
            <w:r w:rsidRPr="007B6049">
              <w:rPr>
                <w:rFonts w:ascii="Times New Roman" w:hAnsi="Times New Roman" w:cs="Times New Roman"/>
                <w:i/>
                <w:iCs/>
                <w:color w:val="222222"/>
                <w:shd w:val="clear" w:color="auto" w:fill="FFFFFF"/>
              </w:rPr>
              <w:t>England: Pearson Education Limited</w:t>
            </w:r>
            <w:r w:rsidRPr="007B6049">
              <w:rPr>
                <w:rFonts w:ascii="Times New Roman" w:hAnsi="Times New Roman" w:cs="Times New Roman"/>
                <w:color w:val="222222"/>
                <w:shd w:val="clear" w:color="auto" w:fill="FFFFFF"/>
              </w:rPr>
              <w:t>.</w:t>
            </w:r>
          </w:p>
        </w:tc>
      </w:tr>
      <w:tr w:rsidR="008C0C73" w:rsidRPr="007B6049" w:rsidTr="006341A6">
        <w:trPr>
          <w:trHeight w:val="283"/>
        </w:trPr>
        <w:tc>
          <w:tcPr>
            <w:tcW w:w="1068" w:type="pct"/>
            <w:gridSpan w:val="2"/>
            <w:shd w:val="clear" w:color="auto" w:fill="F2F2F2"/>
            <w:vAlign w:val="center"/>
          </w:tcPr>
          <w:p w:rsidR="008C0C73" w:rsidRPr="007B6049" w:rsidRDefault="008C0C73" w:rsidP="00CB42B0">
            <w:pPr>
              <w:tabs>
                <w:tab w:val="left" w:pos="1634"/>
              </w:tabs>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3"/>
            <w:shd w:val="clear" w:color="auto" w:fill="auto"/>
          </w:tcPr>
          <w:p w:rsidR="00BB0BAD" w:rsidRPr="007B6049" w:rsidRDefault="00BB0BAD">
            <w:pPr>
              <w:pStyle w:val="ListParagraph"/>
              <w:numPr>
                <w:ilvl w:val="0"/>
                <w:numId w:val="14"/>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Ferrell, O. C., Hartline, M., &amp; Hochstein, B. W. (2021). </w:t>
            </w:r>
            <w:r w:rsidRPr="007B6049">
              <w:rPr>
                <w:rFonts w:ascii="Times New Roman" w:hAnsi="Times New Roman" w:cs="Times New Roman"/>
                <w:i/>
                <w:iCs/>
                <w:color w:val="222222"/>
                <w:shd w:val="clear" w:color="auto" w:fill="FFFFFF"/>
              </w:rPr>
              <w:t>Marketing strategy</w:t>
            </w:r>
            <w:r w:rsidRPr="007B6049">
              <w:rPr>
                <w:rFonts w:ascii="Times New Roman" w:hAnsi="Times New Roman" w:cs="Times New Roman"/>
                <w:color w:val="222222"/>
                <w:shd w:val="clear" w:color="auto" w:fill="FFFFFF"/>
              </w:rPr>
              <w:t>. Cengage Learning.</w:t>
            </w:r>
          </w:p>
          <w:p w:rsidR="008C0C73" w:rsidRPr="007B6049" w:rsidRDefault="00BB0BAD">
            <w:pPr>
              <w:pStyle w:val="ListParagraph"/>
              <w:numPr>
                <w:ilvl w:val="0"/>
                <w:numId w:val="14"/>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Kotler, P., &amp; Armstrong, G. (2012). Philip Kotler-Principles of Marketing.</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rPr>
          <w:trHeight w:val="368"/>
        </w:trPr>
        <w:tc>
          <w:tcPr>
            <w:tcW w:w="2865" w:type="pct"/>
            <w:gridSpan w:val="3"/>
            <w:shd w:val="clear" w:color="auto" w:fill="FFFFFF" w:themeFill="background1"/>
            <w:vAlign w:val="center"/>
          </w:tcPr>
          <w:p w:rsidR="008C0C73" w:rsidRPr="007B6049" w:rsidRDefault="008C0C73" w:rsidP="00CB42B0">
            <w:pPr>
              <w:spacing w:after="0" w:line="240" w:lineRule="auto"/>
              <w:ind w:left="171"/>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b/>
              </w:rPr>
              <w:t>041325HRM 5201</w:t>
            </w:r>
          </w:p>
        </w:tc>
        <w:tc>
          <w:tcPr>
            <w:tcW w:w="829"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b/>
                <w:bCs/>
              </w:rPr>
              <w:t>Human Resource Analytics and Planning</w:t>
            </w:r>
          </w:p>
        </w:tc>
      </w:tr>
      <w:tr w:rsidR="008C0C73" w:rsidRPr="007B6049" w:rsidTr="006341A6">
        <w:trPr>
          <w:trHeight w:val="259"/>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5"/>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4"/>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Taking the right decision, making the appropriate plan, solving the problems of the business are some of the key issues in ensuring success of any organization. In this regard, these activities must be performed using scientific methods as suggested my scientific management. There is a proverb that ‘data beats emotion’. HR analytics is all about beating emotions through data that helps in solving business problems and taking appropriate decisions regarding the management of human resources. Because of experiencing globalization, technology, HR big data and some other business phenomena, there is an increasing demand for HR analysts worldwide. So in order to prepare the learners capable of meeting the job specification of HR analysts, this course has been designed.</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w:t>
            </w:r>
            <w:r w:rsidRPr="007B6049">
              <w:rPr>
                <w:rFonts w:ascii="Times New Roman" w:hAnsi="Times New Roman" w:cs="Times New Roman"/>
              </w:rPr>
              <w:t xml:space="preserve"> Meaning of analytics, meaning of metrics, DIKW model, scientific management and HR analytics, scientific decision making, difference between metrics and HR analytics, common problems with HR metrics, levels of HR analytics, benefits/usefulness of HR analytics, things to remember in HR metrics and analytics, HR planning process, relationship between HR analytics and planning.</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HR Analytics and Data:</w:t>
            </w:r>
            <w:r w:rsidRPr="007B6049">
              <w:rPr>
                <w:rFonts w:ascii="Times New Roman" w:hAnsi="Times New Roman" w:cs="Times New Roman"/>
              </w:rPr>
              <w:t xml:space="preserve"> Defining data and HR data, criteria in ensuring collection of quality HR data, things to be considered in HR data collection, steps in HR decision making, HR big data, transformation of HR data, sources of HR data, HR report, types of HR reports, root cause analysis, steps in RCA, data visualization.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Statistical and Technological Tools for HR Analytics:</w:t>
            </w:r>
            <w:r w:rsidRPr="007B6049">
              <w:rPr>
                <w:rFonts w:ascii="Times New Roman" w:hAnsi="Times New Roman" w:cs="Times New Roman"/>
              </w:rPr>
              <w:t xml:space="preserve"> Correlation analysis, regression analysis, factor analysis, survey tools, software for managing big data, data mining, Hands on training on MS Excel and SPSS.  </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Recruitment and Selection Metrics:</w:t>
            </w:r>
            <w:r w:rsidRPr="007B6049">
              <w:rPr>
                <w:rFonts w:ascii="Times New Roman" w:hAnsi="Times New Roman" w:cs="Times New Roman"/>
              </w:rPr>
              <w:t xml:space="preserve"> Talent acquisition, time to start, time to productivity, cost per hire, acceptance rate, rejection rate, ghost rate, recruitment to selection ratio, application per position, application to shortlist ratio, new hire failure rate, insights and decision based on each of the above metrics, probation period failure rate, employee referral program success, employee diversity (gender/geography/background), vacancy rate, sourcing channel effectiveness, sourcing channel cost.</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Learning and Development Metrics:</w:t>
            </w:r>
            <w:r w:rsidRPr="007B6049">
              <w:rPr>
                <w:rFonts w:ascii="Times New Roman" w:hAnsi="Times New Roman" w:cs="Times New Roman"/>
              </w:rPr>
              <w:t xml:space="preserve"> Training and development, management development programs, need for learning and development metrics, decisions taken based on learning development metrics, human capital readiness, training participation rate, training cost per employee, training return on investment, training efficiency, trainer’s effectiveness.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1,2</w:t>
            </w:r>
          </w:p>
        </w:tc>
      </w:tr>
      <w:tr w:rsidR="008C0C73" w:rsidRPr="007B6049" w:rsidTr="006341A6">
        <w:tc>
          <w:tcPr>
            <w:tcW w:w="4375"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b/>
              </w:rPr>
            </w:pPr>
            <w:r w:rsidRPr="007B6049">
              <w:rPr>
                <w:rFonts w:ascii="Times New Roman" w:hAnsi="Times New Roman" w:cs="Times New Roman"/>
                <w:b/>
              </w:rPr>
              <w:t>Section B</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Compensation and Benefits Metrics:</w:t>
            </w:r>
            <w:r w:rsidRPr="007B6049">
              <w:rPr>
                <w:rFonts w:ascii="Times New Roman" w:hAnsi="Times New Roman" w:cs="Times New Roman"/>
              </w:rPr>
              <w:t xml:space="preserve"> CTC calculation, benefits participation rate, workers' compensation claims, billable hours per employee, payroll cost per FTE, healthcare cost per employee, labor cost percentage of total expenses, salary hike since last year.</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Performance Management Metrics:</w:t>
            </w:r>
            <w:r w:rsidRPr="007B6049">
              <w:rPr>
                <w:rFonts w:ascii="Times New Roman" w:hAnsi="Times New Roman" w:cs="Times New Roman"/>
              </w:rPr>
              <w:t xml:space="preserve"> Defining employee performance metrics, types of employee performance metrics, average performance rating, above average performance appraisal ratio, time since last promotion, comparison of </w:t>
            </w:r>
            <w:r w:rsidRPr="007B6049">
              <w:rPr>
                <w:rFonts w:ascii="Times New Roman" w:hAnsi="Times New Roman" w:cs="Times New Roman"/>
              </w:rPr>
              <w:lastRenderedPageBreak/>
              <w:t>performance rating of different  departments, performance and potential (9 box grid)/ subjective appraisal by manager, management by objectives, product defects rate/products errors rate, net promoter score (MPS), 180 degree feedback, 360 degree feedback, forced ranking, insights and decision based on each of the metrics.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lastRenderedPageBreak/>
              <w:t>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lastRenderedPageBreak/>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Organizational Effectiveness Metrics:</w:t>
            </w:r>
            <w:r w:rsidRPr="007B6049">
              <w:rPr>
                <w:rFonts w:ascii="Times New Roman" w:hAnsi="Times New Roman" w:cs="Times New Roman"/>
              </w:rPr>
              <w:t xml:space="preserve"> Revenue per employee, human capital ROI, profit per FTE, ratio of HR professionals to employee, ratio of HRBP per employee, absenteeism rate, hidden cost of absenteeism, overtime percentage/overtime per FTE, length of service, innovation rate, environmental happiness rate, perception gap survey, employee turnover rate, early turnover rate, first-month resignation rate, voluntary Vs. involuntary turnover rate, cost of turnover.</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Employee Attitude and Engagement Analytics:</w:t>
            </w:r>
            <w:r w:rsidRPr="007B6049">
              <w:rPr>
                <w:rFonts w:ascii="Times New Roman" w:hAnsi="Times New Roman" w:cs="Times New Roman"/>
              </w:rPr>
              <w:t xml:space="preserve"> Employee attitudes, attitudes Vs. behaviors, need for attitude analysis, measures of employee attitudes, employee satisfaction survey and analysis, employee satisfaction rate, measuring employee motivation, motivating potential score (MPS), employee engagement rate, characteristics of engaged employees, survey for measuring employee engagement</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5</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rPr>
            </w:pPr>
            <w:r w:rsidRPr="007B6049">
              <w:rPr>
                <w:rFonts w:ascii="Times New Roman" w:hAnsi="Times New Roman" w:cs="Times New Roman"/>
                <w:b/>
                <w:bCs/>
              </w:rPr>
              <w:t>Human Resource Planning:</w:t>
            </w:r>
            <w:r w:rsidRPr="007B6049">
              <w:rPr>
                <w:rFonts w:ascii="Times New Roman" w:hAnsi="Times New Roman" w:cs="Times New Roman"/>
              </w:rPr>
              <w:t xml:space="preserve"> HR planning, HR forecasting process, Determining HR demand using ratio analysis, regression analysis, scenario analysis, impact analysis, Delphi technique, and Nominal Group Technique. Ascertaining HR supply using replacement analysis, Markov models, movement analysis, and vacancy model.</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3,4</w:t>
            </w:r>
          </w:p>
        </w:tc>
      </w:tr>
    </w:tbl>
    <w:p w:rsidR="008C0C73" w:rsidRPr="007B6049" w:rsidRDefault="008C0C73" w:rsidP="00CB42B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37"/>
        <w:gridCol w:w="38"/>
        <w:gridCol w:w="391"/>
        <w:gridCol w:w="647"/>
        <w:gridCol w:w="2794"/>
        <w:gridCol w:w="494"/>
        <w:gridCol w:w="914"/>
        <w:gridCol w:w="180"/>
        <w:gridCol w:w="2501"/>
      </w:tblGrid>
      <w:tr w:rsidR="008C0C73" w:rsidRPr="007B6049" w:rsidTr="006341A6">
        <w:tc>
          <w:tcPr>
            <w:tcW w:w="844" w:type="pct"/>
            <w:gridSpan w:val="2"/>
            <w:vMerge w:val="restart"/>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56" w:type="pct"/>
            <w:gridSpan w:val="6"/>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0" w:type="pct"/>
            <w:gridSpan w:val="2"/>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8C0C73" w:rsidRPr="007B6049" w:rsidTr="006341A6">
        <w:tc>
          <w:tcPr>
            <w:tcW w:w="844" w:type="pct"/>
            <w:gridSpan w:val="2"/>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gridSpan w:val="3"/>
            <w:shd w:val="clear" w:color="auto" w:fill="auto"/>
            <w:vAlign w:val="center"/>
          </w:tcPr>
          <w:p w:rsidR="008C0C73" w:rsidRPr="007B6049" w:rsidRDefault="008C0C73"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4" w:type="pct"/>
            <w:gridSpan w:val="3"/>
            <w:shd w:val="clear" w:color="auto" w:fill="auto"/>
            <w:vAlign w:val="center"/>
          </w:tcPr>
          <w:p w:rsidR="008C0C73" w:rsidRPr="007B6049" w:rsidRDefault="00DE7BA9" w:rsidP="00CB42B0">
            <w:pPr>
              <w:spacing w:after="0" w:line="240" w:lineRule="auto"/>
              <w:ind w:right="144"/>
              <w:jc w:val="both"/>
              <w:rPr>
                <w:rFonts w:ascii="Times New Roman" w:eastAsia="Sylfaen" w:hAnsi="Times New Roman" w:cs="Times New Roman"/>
              </w:rPr>
            </w:pPr>
            <w:r>
              <w:rPr>
                <w:rFonts w:ascii="Times New Roman" w:hAnsi="Times New Roman" w:cs="Times New Roman"/>
              </w:rPr>
              <w:t>Explain</w:t>
            </w:r>
            <w:r w:rsidR="008C0C73" w:rsidRPr="007B6049">
              <w:rPr>
                <w:rFonts w:ascii="Times New Roman" w:hAnsi="Times New Roman" w:cs="Times New Roman"/>
              </w:rPr>
              <w:t xml:space="preserve"> the basics of HR analytics and develop the understanding of </w:t>
            </w:r>
            <w:r w:rsidR="00BF26EB" w:rsidRPr="007B6049">
              <w:rPr>
                <w:rFonts w:ascii="Times New Roman" w:hAnsi="Times New Roman" w:cs="Times New Roman"/>
              </w:rPr>
              <w:t>evidence-based</w:t>
            </w:r>
            <w:r w:rsidR="008C0C73" w:rsidRPr="007B6049">
              <w:rPr>
                <w:rFonts w:ascii="Times New Roman" w:hAnsi="Times New Roman" w:cs="Times New Roman"/>
              </w:rPr>
              <w:t xml:space="preserve"> decision making. Learn to differentiate analytics from metrics and know different levels of analytics.</w:t>
            </w:r>
          </w:p>
        </w:tc>
        <w:tc>
          <w:tcPr>
            <w:tcW w:w="1400" w:type="pct"/>
            <w:gridSpan w:val="2"/>
            <w:shd w:val="clear" w:color="auto" w:fill="auto"/>
            <w:vAlign w:val="center"/>
          </w:tcPr>
          <w:p w:rsidR="008C0C73" w:rsidRPr="007B6049" w:rsidRDefault="00392034" w:rsidP="00CB42B0">
            <w:pPr>
              <w:spacing w:after="0" w:line="240" w:lineRule="auto"/>
              <w:ind w:right="144"/>
              <w:jc w:val="center"/>
              <w:rPr>
                <w:rFonts w:ascii="Times New Roman" w:eastAsia="Sylfaen" w:hAnsi="Times New Roman" w:cs="Times New Roman"/>
              </w:rPr>
            </w:pPr>
            <w:r w:rsidRPr="007B6049">
              <w:rPr>
                <w:rFonts w:ascii="Times New Roman" w:hAnsi="Times New Roman" w:cs="Times New Roman"/>
              </w:rPr>
              <w:t>1, 3, 9</w:t>
            </w:r>
          </w:p>
        </w:tc>
      </w:tr>
      <w:tr w:rsidR="008C0C73" w:rsidRPr="007B6049" w:rsidTr="006341A6">
        <w:tc>
          <w:tcPr>
            <w:tcW w:w="844" w:type="pct"/>
            <w:gridSpan w:val="2"/>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gridSpan w:val="3"/>
            <w:shd w:val="clear" w:color="auto" w:fill="auto"/>
            <w:vAlign w:val="center"/>
          </w:tcPr>
          <w:p w:rsidR="008C0C73" w:rsidRPr="007B6049" w:rsidRDefault="008C0C73"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4" w:type="pct"/>
            <w:gridSpan w:val="3"/>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Identify the features of quality data, demonstrate advanced level of skill in HR decision making process, write practical HR report, perform root cause analysis, and visualize HR data.</w:t>
            </w:r>
          </w:p>
        </w:tc>
        <w:tc>
          <w:tcPr>
            <w:tcW w:w="1400" w:type="pct"/>
            <w:gridSpan w:val="2"/>
            <w:shd w:val="clear" w:color="auto" w:fill="auto"/>
            <w:vAlign w:val="center"/>
          </w:tcPr>
          <w:p w:rsidR="008C0C73" w:rsidRPr="007B6049" w:rsidRDefault="00FB4CFE"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1, 4, 7</w:t>
            </w:r>
          </w:p>
        </w:tc>
      </w:tr>
      <w:tr w:rsidR="008C0C73" w:rsidRPr="007B6049" w:rsidTr="006341A6">
        <w:tc>
          <w:tcPr>
            <w:tcW w:w="844" w:type="pct"/>
            <w:gridSpan w:val="2"/>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94" w:type="pct"/>
            <w:gridSpan w:val="3"/>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Learn most of the common C&amp;B metrics, develop insights from C&amp;B metrics, solve C&amp;B related problems using metrics and take decision based on C&amp;B metrics. </w:t>
            </w:r>
          </w:p>
        </w:tc>
        <w:tc>
          <w:tcPr>
            <w:tcW w:w="1400" w:type="pct"/>
            <w:gridSpan w:val="2"/>
            <w:shd w:val="clear" w:color="auto" w:fill="auto"/>
            <w:vAlign w:val="center"/>
          </w:tcPr>
          <w:p w:rsidR="008C0C73" w:rsidRPr="007B6049" w:rsidRDefault="00FB4CFE"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5, 11, 13</w:t>
            </w:r>
          </w:p>
        </w:tc>
      </w:tr>
      <w:tr w:rsidR="008C0C73" w:rsidRPr="007B6049" w:rsidTr="006341A6">
        <w:tc>
          <w:tcPr>
            <w:tcW w:w="844" w:type="pct"/>
            <w:gridSpan w:val="2"/>
            <w:vMerge/>
            <w:shd w:val="clear" w:color="auto" w:fill="FFFFFF" w:themeFill="background1"/>
            <w:vAlign w:val="center"/>
          </w:tcPr>
          <w:p w:rsidR="008C0C73" w:rsidRPr="007B6049" w:rsidRDefault="008C0C73" w:rsidP="00CB42B0">
            <w:pPr>
              <w:spacing w:after="0" w:line="240" w:lineRule="auto"/>
              <w:ind w:left="144" w:right="144"/>
              <w:rPr>
                <w:rFonts w:ascii="Times New Roman" w:hAnsi="Times New Roman" w:cs="Times New Roman"/>
              </w:rPr>
            </w:pPr>
          </w:p>
        </w:tc>
        <w:tc>
          <w:tcPr>
            <w:tcW w:w="562" w:type="pct"/>
            <w:gridSpan w:val="3"/>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94" w:type="pct"/>
            <w:gridSpan w:val="3"/>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Explain the significance of measuring employee attitudes and engagement and develop questionnaire, conduct survey, and analyze data for measuring employee engagement, employee satisfaction, and MPS and prepare report based on different survey.</w:t>
            </w:r>
          </w:p>
        </w:tc>
        <w:tc>
          <w:tcPr>
            <w:tcW w:w="1400" w:type="pct"/>
            <w:gridSpan w:val="2"/>
            <w:shd w:val="clear" w:color="auto" w:fill="auto"/>
            <w:vAlign w:val="center"/>
          </w:tcPr>
          <w:p w:rsidR="008C0C73" w:rsidRPr="007B6049" w:rsidRDefault="00FB4CFE" w:rsidP="00CB42B0">
            <w:pPr>
              <w:spacing w:after="0" w:line="240" w:lineRule="auto"/>
              <w:ind w:left="144" w:right="144"/>
              <w:jc w:val="center"/>
              <w:rPr>
                <w:rFonts w:ascii="Times New Roman" w:hAnsi="Times New Roman" w:cs="Times New Roman"/>
              </w:rPr>
            </w:pPr>
            <w:r w:rsidRPr="007B6049">
              <w:rPr>
                <w:rFonts w:ascii="Times New Roman" w:hAnsi="Times New Roman" w:cs="Times New Roman"/>
              </w:rPr>
              <w:t xml:space="preserve">7, </w:t>
            </w:r>
            <w:r w:rsidR="00BF26EB" w:rsidRPr="007B6049">
              <w:rPr>
                <w:rFonts w:ascii="Times New Roman" w:hAnsi="Times New Roman" w:cs="Times New Roman"/>
              </w:rPr>
              <w:t>9, 18</w:t>
            </w:r>
          </w:p>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0832F7" w:rsidRPr="007B6049" w:rsidTr="006341A6">
        <w:tc>
          <w:tcPr>
            <w:tcW w:w="844" w:type="pct"/>
            <w:gridSpan w:val="2"/>
            <w:shd w:val="clear" w:color="auto" w:fill="FFFFFF" w:themeFill="background1"/>
            <w:vAlign w:val="center"/>
          </w:tcPr>
          <w:p w:rsidR="000832F7" w:rsidRPr="007B6049" w:rsidRDefault="000832F7" w:rsidP="00CB42B0">
            <w:pPr>
              <w:spacing w:after="0" w:line="240" w:lineRule="auto"/>
              <w:ind w:left="144" w:right="144"/>
              <w:rPr>
                <w:rFonts w:ascii="Times New Roman" w:hAnsi="Times New Roman" w:cs="Times New Roman"/>
              </w:rPr>
            </w:pPr>
          </w:p>
        </w:tc>
        <w:tc>
          <w:tcPr>
            <w:tcW w:w="562" w:type="pct"/>
            <w:gridSpan w:val="3"/>
            <w:shd w:val="clear" w:color="auto" w:fill="auto"/>
            <w:vAlign w:val="center"/>
          </w:tcPr>
          <w:p w:rsidR="000832F7" w:rsidRPr="007B6049" w:rsidRDefault="000832F7" w:rsidP="00CB42B0">
            <w:pPr>
              <w:spacing w:after="0" w:line="240" w:lineRule="auto"/>
              <w:ind w:left="144" w:right="144"/>
              <w:jc w:val="center"/>
              <w:rPr>
                <w:rFonts w:ascii="Times New Roman" w:eastAsia="Sylfaen" w:hAnsi="Times New Roman" w:cs="Times New Roman"/>
                <w:bCs/>
              </w:rPr>
            </w:pPr>
          </w:p>
        </w:tc>
        <w:tc>
          <w:tcPr>
            <w:tcW w:w="2194" w:type="pct"/>
            <w:gridSpan w:val="3"/>
            <w:shd w:val="clear" w:color="auto" w:fill="auto"/>
            <w:vAlign w:val="center"/>
          </w:tcPr>
          <w:p w:rsidR="000832F7" w:rsidRPr="007B6049" w:rsidRDefault="000832F7" w:rsidP="00CB42B0">
            <w:pPr>
              <w:spacing w:after="0" w:line="240" w:lineRule="auto"/>
              <w:ind w:right="144"/>
              <w:jc w:val="both"/>
              <w:rPr>
                <w:rFonts w:ascii="Times New Roman" w:hAnsi="Times New Roman" w:cs="Times New Roman"/>
              </w:rPr>
            </w:pPr>
          </w:p>
        </w:tc>
        <w:tc>
          <w:tcPr>
            <w:tcW w:w="1400" w:type="pct"/>
            <w:gridSpan w:val="2"/>
            <w:shd w:val="clear" w:color="auto" w:fill="auto"/>
            <w:vAlign w:val="center"/>
          </w:tcPr>
          <w:p w:rsidR="000832F7" w:rsidRPr="007B6049" w:rsidRDefault="000832F7" w:rsidP="00CB42B0">
            <w:pPr>
              <w:spacing w:after="0" w:line="240" w:lineRule="auto"/>
              <w:ind w:left="144" w:right="144"/>
              <w:jc w:val="center"/>
              <w:rPr>
                <w:rFonts w:ascii="Times New Roman" w:hAnsi="Times New Roman" w:cs="Times New Roman"/>
              </w:rPr>
            </w:pPr>
          </w:p>
        </w:tc>
      </w:tr>
      <w:tr w:rsidR="008C0C73" w:rsidRPr="007B6049" w:rsidTr="006341A6">
        <w:tc>
          <w:tcPr>
            <w:tcW w:w="5000" w:type="pct"/>
            <w:gridSpan w:val="10"/>
            <w:shd w:val="clear" w:color="auto" w:fill="auto"/>
            <w:vAlign w:val="center"/>
          </w:tcPr>
          <w:p w:rsidR="00BF26EB" w:rsidRPr="007B6049" w:rsidRDefault="00BF26EB" w:rsidP="00CB42B0">
            <w:pPr>
              <w:spacing w:after="0" w:line="240" w:lineRule="auto"/>
              <w:ind w:left="144" w:right="144"/>
              <w:jc w:val="center"/>
              <w:rPr>
                <w:rFonts w:ascii="Times New Roman" w:eastAsia="Sylfaen" w:hAnsi="Times New Roman" w:cs="Times New Roman"/>
                <w:b/>
                <w:bCs/>
                <w:lang w:val="en-GB"/>
              </w:rPr>
            </w:pPr>
          </w:p>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lang w:val="en-GB"/>
              </w:rPr>
              <w:t>Mapping CLOs with the Teaching-Learning and 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gridSpan w:val="6"/>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gridSpan w:val="3"/>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Lecture with PPT slides, group discussions and Team Teaching </w:t>
            </w:r>
          </w:p>
        </w:tc>
        <w:tc>
          <w:tcPr>
            <w:tcW w:w="1877" w:type="pct"/>
            <w:gridSpan w:val="3"/>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Multimedia content presentation and lecture, Problem-based Learning and Presentation</w:t>
            </w:r>
          </w:p>
        </w:tc>
        <w:tc>
          <w:tcPr>
            <w:tcW w:w="1877" w:type="pct"/>
            <w:gridSpan w:val="3"/>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class test, Assignment and Final Exam </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group discussions, problem solving, and scenario analysis.</w:t>
            </w:r>
          </w:p>
        </w:tc>
        <w:tc>
          <w:tcPr>
            <w:tcW w:w="1877" w:type="pct"/>
            <w:gridSpan w:val="3"/>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Assignment and Final Exam</w:t>
            </w:r>
          </w:p>
        </w:tc>
      </w:tr>
      <w:tr w:rsidR="008C0C73" w:rsidRPr="007B6049" w:rsidTr="006341A6">
        <w:tc>
          <w:tcPr>
            <w:tcW w:w="616"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articles summarizing, group discussions, class presentations, problem solving, and scenario analysis.</w:t>
            </w:r>
          </w:p>
        </w:tc>
        <w:tc>
          <w:tcPr>
            <w:tcW w:w="1877" w:type="pct"/>
            <w:gridSpan w:val="3"/>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Written exams, oral exams, assignments, presentations, MCQs, case studies and Final exam</w:t>
            </w:r>
          </w:p>
        </w:tc>
      </w:tr>
      <w:tr w:rsidR="008C0C73" w:rsidRPr="007B6049" w:rsidTr="006341A6">
        <w:trPr>
          <w:trHeight w:val="283"/>
        </w:trPr>
        <w:tc>
          <w:tcPr>
            <w:tcW w:w="5000" w:type="pct"/>
            <w:gridSpan w:val="10"/>
            <w:shd w:val="clear" w:color="auto" w:fill="auto"/>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AA007F">
        <w:trPr>
          <w:trHeight w:val="495"/>
        </w:trPr>
        <w:tc>
          <w:tcPr>
            <w:tcW w:w="1068" w:type="pct"/>
            <w:gridSpan w:val="4"/>
            <w:tcBorders>
              <w:bottom w:val="single" w:sz="4" w:space="0" w:color="auto"/>
            </w:tcBorders>
            <w:shd w:val="clear" w:color="auto" w:fill="F2F2F2"/>
            <w:vAlign w:val="center"/>
          </w:tcPr>
          <w:p w:rsidR="008C0C73" w:rsidRPr="007B6049" w:rsidRDefault="008C0C73" w:rsidP="00CB42B0">
            <w:pPr>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6"/>
            <w:tcBorders>
              <w:bottom w:val="single" w:sz="4" w:space="0" w:color="auto"/>
            </w:tcBorders>
            <w:shd w:val="clear" w:color="auto" w:fill="auto"/>
          </w:tcPr>
          <w:p w:rsidR="00BB0BAD" w:rsidRPr="007B6049" w:rsidRDefault="00BB0BAD">
            <w:pPr>
              <w:pStyle w:val="ListParagraph"/>
              <w:numPr>
                <w:ilvl w:val="0"/>
                <w:numId w:val="15"/>
              </w:numPr>
              <w:spacing w:after="0" w:line="240" w:lineRule="auto"/>
              <w:ind w:left="360"/>
              <w:jc w:val="both"/>
              <w:rPr>
                <w:rFonts w:ascii="Times New Roman" w:hAnsi="Times New Roman" w:cs="Times New Roman"/>
              </w:rPr>
            </w:pPr>
            <w:r w:rsidRPr="007B6049">
              <w:rPr>
                <w:rFonts w:ascii="Times New Roman" w:hAnsi="Times New Roman" w:cs="Times New Roman"/>
              </w:rPr>
              <w:t>Bhattacharyya, D.K., (2017). HR Analytics: Understanding Theories and Applications, SAGE Publications.</w:t>
            </w:r>
          </w:p>
          <w:p w:rsidR="00BB0BAD" w:rsidRPr="007B6049" w:rsidRDefault="00BB0BAD">
            <w:pPr>
              <w:pStyle w:val="ListParagraph"/>
              <w:numPr>
                <w:ilvl w:val="0"/>
                <w:numId w:val="15"/>
              </w:numPr>
              <w:spacing w:after="0" w:line="240" w:lineRule="auto"/>
              <w:ind w:left="360"/>
              <w:jc w:val="both"/>
              <w:rPr>
                <w:rFonts w:ascii="Times New Roman" w:hAnsi="Times New Roman" w:cs="Times New Roman"/>
              </w:rPr>
            </w:pPr>
            <w:r w:rsidRPr="007B6049">
              <w:rPr>
                <w:rFonts w:ascii="Times New Roman" w:hAnsi="Times New Roman" w:cs="Times New Roman"/>
                <w:color w:val="222222"/>
                <w:shd w:val="clear" w:color="auto" w:fill="FFFFFF"/>
              </w:rPr>
              <w:t>Banerjee, P., Pandey, J., &amp; Gupta, M. (2019). </w:t>
            </w:r>
            <w:r w:rsidRPr="007B6049">
              <w:rPr>
                <w:rFonts w:ascii="Times New Roman" w:hAnsi="Times New Roman" w:cs="Times New Roman"/>
                <w:i/>
                <w:iCs/>
                <w:color w:val="222222"/>
                <w:shd w:val="clear" w:color="auto" w:fill="FFFFFF"/>
              </w:rPr>
              <w:t xml:space="preserve">Practical applications of HR </w:t>
            </w:r>
            <w:r w:rsidRPr="007B6049">
              <w:rPr>
                <w:rFonts w:ascii="Times New Roman" w:hAnsi="Times New Roman" w:cs="Times New Roman"/>
                <w:i/>
                <w:iCs/>
                <w:color w:val="222222"/>
                <w:shd w:val="clear" w:color="auto" w:fill="FFFFFF"/>
              </w:rPr>
              <w:lastRenderedPageBreak/>
              <w:t>analytics: A step-by-step guide</w:t>
            </w:r>
            <w:r w:rsidRPr="007B6049">
              <w:rPr>
                <w:rFonts w:ascii="Times New Roman" w:hAnsi="Times New Roman" w:cs="Times New Roman"/>
                <w:color w:val="222222"/>
                <w:shd w:val="clear" w:color="auto" w:fill="FFFFFF"/>
              </w:rPr>
              <w:t>. SAGE.</w:t>
            </w:r>
          </w:p>
          <w:p w:rsidR="008C0C73" w:rsidRPr="007B6049" w:rsidRDefault="00BB0BAD">
            <w:pPr>
              <w:pStyle w:val="ListParagraph"/>
              <w:numPr>
                <w:ilvl w:val="0"/>
                <w:numId w:val="15"/>
              </w:numPr>
              <w:spacing w:after="0" w:line="240" w:lineRule="auto"/>
              <w:ind w:left="360"/>
              <w:jc w:val="both"/>
              <w:rPr>
                <w:rFonts w:ascii="Times New Roman" w:hAnsi="Times New Roman" w:cs="Times New Roman"/>
              </w:rPr>
            </w:pPr>
            <w:r w:rsidRPr="007B6049">
              <w:rPr>
                <w:rFonts w:ascii="Times New Roman" w:hAnsi="Times New Roman" w:cs="Times New Roman"/>
                <w:color w:val="222222"/>
                <w:shd w:val="clear" w:color="auto" w:fill="FFFFFF"/>
              </w:rPr>
              <w:t>Smith, T. (2013). </w:t>
            </w:r>
            <w:r w:rsidRPr="007B6049">
              <w:rPr>
                <w:rFonts w:ascii="Times New Roman" w:hAnsi="Times New Roman" w:cs="Times New Roman"/>
                <w:i/>
                <w:iCs/>
                <w:color w:val="222222"/>
                <w:shd w:val="clear" w:color="auto" w:fill="FFFFFF"/>
              </w:rPr>
              <w:t>HR Analytics: The what, why and how</w:t>
            </w:r>
            <w:r w:rsidRPr="007B6049">
              <w:rPr>
                <w:rFonts w:ascii="Times New Roman" w:hAnsi="Times New Roman" w:cs="Times New Roman"/>
                <w:color w:val="222222"/>
                <w:shd w:val="clear" w:color="auto" w:fill="FFFFFF"/>
              </w:rPr>
              <w:t>. Numerical Insights LLC.</w:t>
            </w:r>
          </w:p>
        </w:tc>
      </w:tr>
      <w:tr w:rsidR="008C0C73" w:rsidRPr="007B6049" w:rsidTr="00AA007F">
        <w:trPr>
          <w:trHeight w:val="283"/>
        </w:trPr>
        <w:tc>
          <w:tcPr>
            <w:tcW w:w="1068" w:type="pct"/>
            <w:gridSpan w:val="4"/>
            <w:tcBorders>
              <w:bottom w:val="single" w:sz="4" w:space="0" w:color="auto"/>
            </w:tcBorders>
            <w:shd w:val="clear" w:color="auto" w:fill="F2F2F2"/>
            <w:vAlign w:val="center"/>
          </w:tcPr>
          <w:p w:rsidR="008C0C73" w:rsidRPr="007B6049" w:rsidRDefault="008C0C73" w:rsidP="00CB42B0">
            <w:pPr>
              <w:tabs>
                <w:tab w:val="left" w:pos="1634"/>
              </w:tabs>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lastRenderedPageBreak/>
              <w:t>Supplementary Readings</w:t>
            </w:r>
          </w:p>
        </w:tc>
        <w:tc>
          <w:tcPr>
            <w:tcW w:w="3932" w:type="pct"/>
            <w:gridSpan w:val="6"/>
            <w:tcBorders>
              <w:bottom w:val="single" w:sz="4" w:space="0" w:color="auto"/>
            </w:tcBorders>
            <w:shd w:val="clear" w:color="auto" w:fill="auto"/>
          </w:tcPr>
          <w:p w:rsidR="00BB0BAD" w:rsidRPr="007B6049" w:rsidRDefault="00BB0BAD">
            <w:pPr>
              <w:pStyle w:val="ListParagraph"/>
              <w:numPr>
                <w:ilvl w:val="0"/>
                <w:numId w:val="16"/>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Isson, J. P., &amp;Harriott, J. S. (2016). </w:t>
            </w:r>
            <w:r w:rsidRPr="007B6049">
              <w:rPr>
                <w:rFonts w:ascii="Times New Roman" w:hAnsi="Times New Roman" w:cs="Times New Roman"/>
                <w:i/>
                <w:iCs/>
                <w:color w:val="222222"/>
                <w:shd w:val="clear" w:color="auto" w:fill="FFFFFF"/>
              </w:rPr>
              <w:t>People analytics in the era of big data: Changing the way you attract, acquire, develop, and retain talent</w:t>
            </w:r>
            <w:r w:rsidRPr="007B6049">
              <w:rPr>
                <w:rFonts w:ascii="Times New Roman" w:hAnsi="Times New Roman" w:cs="Times New Roman"/>
                <w:color w:val="222222"/>
                <w:shd w:val="clear" w:color="auto" w:fill="FFFFFF"/>
              </w:rPr>
              <w:t>. John Wiley &amp; Sons.</w:t>
            </w:r>
          </w:p>
          <w:p w:rsidR="00BB0BAD" w:rsidRPr="007B6049" w:rsidRDefault="00BB0BAD">
            <w:pPr>
              <w:pStyle w:val="ListParagraph"/>
              <w:numPr>
                <w:ilvl w:val="0"/>
                <w:numId w:val="16"/>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Pease, G., Beresford, B., &amp; Walker, L. (2014). </w:t>
            </w:r>
            <w:r w:rsidRPr="007B6049">
              <w:rPr>
                <w:rFonts w:ascii="Times New Roman" w:hAnsi="Times New Roman" w:cs="Times New Roman"/>
                <w:i/>
                <w:iCs/>
                <w:color w:val="222222"/>
                <w:shd w:val="clear" w:color="auto" w:fill="FFFFFF"/>
              </w:rPr>
              <w:t>Developing human capital: Using analytics to plan and optimize your learning and development investments</w:t>
            </w:r>
            <w:r w:rsidRPr="007B6049">
              <w:rPr>
                <w:rFonts w:ascii="Times New Roman" w:hAnsi="Times New Roman" w:cs="Times New Roman"/>
                <w:color w:val="222222"/>
                <w:shd w:val="clear" w:color="auto" w:fill="FFFFFF"/>
              </w:rPr>
              <w:t>. John Wiley &amp; Sons</w:t>
            </w:r>
          </w:p>
          <w:p w:rsidR="008C0C73" w:rsidRPr="007B6049" w:rsidRDefault="00BB0BAD">
            <w:pPr>
              <w:pStyle w:val="ListParagraph"/>
              <w:numPr>
                <w:ilvl w:val="0"/>
                <w:numId w:val="16"/>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Nijjer, S., &amp; Raj, S. (2020). </w:t>
            </w:r>
            <w:r w:rsidRPr="007B6049">
              <w:rPr>
                <w:rFonts w:ascii="Times New Roman" w:hAnsi="Times New Roman" w:cs="Times New Roman"/>
                <w:i/>
                <w:iCs/>
                <w:color w:val="222222"/>
                <w:shd w:val="clear" w:color="auto" w:fill="FFFFFF"/>
              </w:rPr>
              <w:t>Predictive analytics in human resource management: a hands-on approach</w:t>
            </w:r>
            <w:r w:rsidRPr="007B6049">
              <w:rPr>
                <w:rFonts w:ascii="Times New Roman" w:hAnsi="Times New Roman" w:cs="Times New Roman"/>
                <w:color w:val="222222"/>
                <w:shd w:val="clear" w:color="auto" w:fill="FFFFFF"/>
              </w:rPr>
              <w:t>. Routledge India.</w:t>
            </w:r>
          </w:p>
        </w:tc>
      </w:tr>
      <w:tr w:rsidR="008C0C73" w:rsidRPr="007B6049" w:rsidTr="00AA007F">
        <w:trPr>
          <w:trHeight w:val="278"/>
        </w:trPr>
        <w:tc>
          <w:tcPr>
            <w:tcW w:w="5000" w:type="pct"/>
            <w:gridSpan w:val="10"/>
            <w:tcBorders>
              <w:top w:val="nil"/>
              <w:left w:val="nil"/>
              <w:bottom w:val="single" w:sz="4" w:space="0" w:color="auto"/>
              <w:right w:val="nil"/>
            </w:tcBorders>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p w:rsidR="00AA007F" w:rsidRPr="007B6049" w:rsidRDefault="00AA007F" w:rsidP="00CB42B0">
            <w:pPr>
              <w:spacing w:after="0" w:line="240" w:lineRule="auto"/>
              <w:ind w:left="144" w:right="144"/>
              <w:jc w:val="center"/>
              <w:rPr>
                <w:rFonts w:ascii="Times New Roman" w:eastAsia="Sylfaen" w:hAnsi="Times New Roman" w:cs="Times New Roman"/>
              </w:rPr>
            </w:pPr>
          </w:p>
        </w:tc>
      </w:tr>
      <w:tr w:rsidR="008C0C73" w:rsidRPr="007B6049" w:rsidTr="00AA007F">
        <w:trPr>
          <w:trHeight w:val="368"/>
        </w:trPr>
        <w:tc>
          <w:tcPr>
            <w:tcW w:w="2865" w:type="pct"/>
            <w:gridSpan w:val="6"/>
            <w:tcBorders>
              <w:top w:val="single" w:sz="4" w:space="0" w:color="auto"/>
            </w:tcBorders>
            <w:shd w:val="clear" w:color="auto" w:fill="FFFFFF" w:themeFill="background1"/>
            <w:vAlign w:val="center"/>
          </w:tcPr>
          <w:p w:rsidR="008C0C73" w:rsidRPr="007B6049" w:rsidRDefault="008C0C73" w:rsidP="00CB42B0">
            <w:pPr>
              <w:spacing w:after="0" w:line="240" w:lineRule="auto"/>
              <w:ind w:left="171"/>
              <w:rPr>
                <w:rFonts w:ascii="Times New Roman" w:hAnsi="Times New Roman" w:cs="Times New Roman"/>
              </w:rPr>
            </w:pPr>
            <w:r w:rsidRPr="007B6049">
              <w:rPr>
                <w:rFonts w:ascii="Times New Roman" w:eastAsia="Sylfaen" w:hAnsi="Times New Roman" w:cs="Times New Roman"/>
                <w:b/>
                <w:bCs/>
              </w:rPr>
              <w:t>Course Code:</w:t>
            </w:r>
            <w:r w:rsidRPr="007B6049">
              <w:rPr>
                <w:rFonts w:ascii="Times New Roman" w:hAnsi="Times New Roman" w:cs="Times New Roman"/>
                <w:b/>
              </w:rPr>
              <w:t>041325HRM 5203</w:t>
            </w:r>
          </w:p>
        </w:tc>
        <w:tc>
          <w:tcPr>
            <w:tcW w:w="829" w:type="pct"/>
            <w:gridSpan w:val="3"/>
            <w:tcBorders>
              <w:top w:val="single" w:sz="4" w:space="0" w:color="auto"/>
            </w:tcBorders>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Year: </w:t>
            </w:r>
            <w:r w:rsidRPr="007B6049">
              <w:rPr>
                <w:rFonts w:ascii="Times New Roman" w:eastAsia="Sylfaen" w:hAnsi="Times New Roman" w:cs="Times New Roman"/>
              </w:rPr>
              <w:t>First</w:t>
            </w:r>
          </w:p>
        </w:tc>
        <w:tc>
          <w:tcPr>
            <w:tcW w:w="1306" w:type="pct"/>
            <w:tcBorders>
              <w:top w:val="single" w:sz="4" w:space="0" w:color="auto"/>
            </w:tcBorders>
            <w:shd w:val="clear" w:color="auto" w:fill="FFFFFF" w:themeFill="background1"/>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 xml:space="preserve">Term: </w:t>
            </w:r>
            <w:r w:rsidRPr="007B6049">
              <w:rPr>
                <w:rFonts w:ascii="Times New Roman" w:eastAsia="Sylfaen" w:hAnsi="Times New Roman" w:cs="Times New Roman"/>
              </w:rPr>
              <w:t>First</w:t>
            </w:r>
          </w:p>
        </w:tc>
      </w:tr>
      <w:tr w:rsidR="008C0C73" w:rsidRPr="007B6049" w:rsidTr="006341A6">
        <w:trPr>
          <w:trHeight w:val="278"/>
        </w:trPr>
        <w:tc>
          <w:tcPr>
            <w:tcW w:w="5000" w:type="pct"/>
            <w:gridSpan w:val="10"/>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Title: </w:t>
            </w:r>
            <w:r w:rsidRPr="007B6049">
              <w:rPr>
                <w:rFonts w:ascii="Times New Roman" w:hAnsi="Times New Roman" w:cs="Times New Roman"/>
                <w:b/>
              </w:rPr>
              <w:t>Performance and Reward Management</w:t>
            </w:r>
          </w:p>
        </w:tc>
      </w:tr>
      <w:tr w:rsidR="008C0C73" w:rsidRPr="007B6049" w:rsidTr="006341A6">
        <w:trPr>
          <w:trHeight w:val="259"/>
        </w:trPr>
        <w:tc>
          <w:tcPr>
            <w:tcW w:w="5000" w:type="pct"/>
            <w:gridSpan w:val="10"/>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Course Status: </w:t>
            </w:r>
            <w:r w:rsidRPr="007B6049">
              <w:rPr>
                <w:rFonts w:ascii="Times New Roman" w:eastAsia="Sylfaen" w:hAnsi="Times New Roman" w:cs="Times New Roman"/>
                <w:bCs/>
              </w:rPr>
              <w:t>Core</w:t>
            </w:r>
          </w:p>
        </w:tc>
      </w:tr>
      <w:tr w:rsidR="008C0C73" w:rsidRPr="007B6049" w:rsidTr="006341A6">
        <w:trPr>
          <w:trHeight w:val="278"/>
        </w:trPr>
        <w:tc>
          <w:tcPr>
            <w:tcW w:w="5000" w:type="pct"/>
            <w:gridSpan w:val="10"/>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Credit:</w:t>
            </w:r>
            <w:r w:rsidRPr="007B6049">
              <w:rPr>
                <w:rFonts w:ascii="Times New Roman" w:eastAsia="Sylfaen" w:hAnsi="Times New Roman" w:cs="Times New Roman"/>
                <w:bCs/>
              </w:rPr>
              <w:t>3.0</w:t>
            </w:r>
          </w:p>
        </w:tc>
      </w:tr>
      <w:tr w:rsidR="008C0C73" w:rsidRPr="007B6049" w:rsidTr="006341A6">
        <w:trPr>
          <w:trHeight w:val="278"/>
        </w:trPr>
        <w:tc>
          <w:tcPr>
            <w:tcW w:w="5000" w:type="pct"/>
            <w:gridSpan w:val="10"/>
            <w:shd w:val="clear" w:color="auto" w:fill="FFFFFF" w:themeFill="background1"/>
            <w:vAlign w:val="center"/>
          </w:tcPr>
          <w:p w:rsidR="008C0C73" w:rsidRPr="007B6049" w:rsidRDefault="008C0C73" w:rsidP="00CB42B0">
            <w:pPr>
              <w:spacing w:after="0" w:line="240" w:lineRule="auto"/>
              <w:ind w:left="171" w:right="144"/>
              <w:jc w:val="both"/>
              <w:rPr>
                <w:rFonts w:ascii="Times New Roman" w:eastAsia="Sylfaen" w:hAnsi="Times New Roman" w:cs="Times New Roman"/>
                <w:b/>
                <w:bCs/>
              </w:rPr>
            </w:pPr>
            <w:r w:rsidRPr="007B6049">
              <w:rPr>
                <w:rFonts w:ascii="Times New Roman" w:eastAsia="Sylfaen" w:hAnsi="Times New Roman" w:cs="Times New Roman"/>
                <w:b/>
                <w:bCs/>
              </w:rPr>
              <w:t xml:space="preserve">Prerequisite(s): </w:t>
            </w:r>
            <w:r w:rsidRPr="007B6049">
              <w:rPr>
                <w:rFonts w:ascii="Times New Roman" w:eastAsia="Sylfaen" w:hAnsi="Times New Roman" w:cs="Times New Roman"/>
                <w:bCs/>
              </w:rPr>
              <w:t>None</w:t>
            </w:r>
          </w:p>
        </w:tc>
      </w:tr>
      <w:tr w:rsidR="008C0C73" w:rsidRPr="007B6049" w:rsidTr="006341A6">
        <w:trPr>
          <w:trHeight w:val="467"/>
        </w:trPr>
        <w:tc>
          <w:tcPr>
            <w:tcW w:w="864" w:type="pct"/>
            <w:gridSpan w:val="3"/>
            <w:shd w:val="clear" w:color="auto" w:fill="FFFFFF" w:themeFill="background1"/>
            <w:vAlign w:val="center"/>
          </w:tcPr>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Rationale</w:t>
            </w:r>
          </w:p>
        </w:tc>
        <w:tc>
          <w:tcPr>
            <w:tcW w:w="4136" w:type="pct"/>
            <w:gridSpan w:val="7"/>
            <w:shd w:val="clear" w:color="auto" w:fill="auto"/>
            <w:vAlign w:val="center"/>
          </w:tcPr>
          <w:p w:rsidR="008C0C73" w:rsidRPr="007B6049" w:rsidRDefault="008C0C73"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This course is designed to introduce the performance</w:t>
            </w:r>
            <w:r w:rsidRPr="007B6049">
              <w:rPr>
                <w:rFonts w:ascii="Times New Roman" w:hAnsi="Times New Roman" w:cs="Times New Roman"/>
                <w:bCs/>
                <w:iCs/>
              </w:rPr>
              <w:t xml:space="preserve"> and reward management, how to draw up performance plan, to appraise performance, </w:t>
            </w:r>
            <w:r w:rsidRPr="007B6049">
              <w:rPr>
                <w:rFonts w:ascii="Times New Roman" w:hAnsi="Times New Roman" w:cs="Times New Roman"/>
              </w:rPr>
              <w:t>reward principles and strategy to achieve organizational effectiveness through job evaluation methods, salary surveys, creation of the wage structure and linking performance with rewards.</w:t>
            </w:r>
          </w:p>
        </w:tc>
      </w:tr>
    </w:tbl>
    <w:p w:rsidR="008C0C73" w:rsidRPr="007B6049" w:rsidRDefault="008C0C73"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8C0C73" w:rsidRPr="007B6049" w:rsidTr="006341A6">
        <w:tc>
          <w:tcPr>
            <w:tcW w:w="4375" w:type="pct"/>
            <w:gridSpan w:val="2"/>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 to Performance Management:</w:t>
            </w:r>
            <w:r w:rsidRPr="007B6049">
              <w:rPr>
                <w:rFonts w:ascii="Times New Roman" w:hAnsi="Times New Roman" w:cs="Times New Roman"/>
              </w:rPr>
              <w:t xml:space="preserve"> Performance Management; Pre-requisites, Objectives and Principles of Performance Management; Antecedents of Performance Management; Elements of Effective Performance Management; Performance Management System.</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Performance Planning and Performance Managing:</w:t>
            </w:r>
            <w:r w:rsidRPr="007B6049">
              <w:rPr>
                <w:rFonts w:ascii="Times New Roman" w:hAnsi="Times New Roman" w:cs="Times New Roman"/>
              </w:rPr>
              <w:t xml:space="preserve"> Definition of Performance Planning; Theories of Goal setting; Setting Performance Criteria; Objectives of Performance Planning; Methodologies of Performance Planning; Process of Performance Planning, Barriers to Performance Planning; Competency Mapping and Performance Planning; Definition of Performance Managing, Objectives of Performance Managing; Process of Performance Managing.</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Performance Appraisal:</w:t>
            </w:r>
            <w:r w:rsidRPr="007B6049">
              <w:rPr>
                <w:rFonts w:ascii="Times New Roman" w:hAnsi="Times New Roman" w:cs="Times New Roman"/>
              </w:rPr>
              <w:t xml:space="preserve"> Definition of Performance Appraisal; Characteristics, Objectives of Performance Appraisal; Phases of Performance Appraisal; Approaches and Methods of Performance Appraisal; Common Rating Errors.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Performance Monitoring:</w:t>
            </w:r>
            <w:r w:rsidRPr="007B6049">
              <w:rPr>
                <w:rFonts w:ascii="Times New Roman" w:hAnsi="Times New Roman" w:cs="Times New Roman"/>
              </w:rPr>
              <w:t xml:space="preserve"> Definition of Performance Monitoring, Objectives of Performance Monitoring, Performance Monitoring Process, Performance Management Documentation.</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4</w:t>
            </w:r>
          </w:p>
        </w:tc>
      </w:tr>
      <w:tr w:rsidR="008C0C73" w:rsidRPr="007B6049" w:rsidTr="006341A6">
        <w:tc>
          <w:tcPr>
            <w:tcW w:w="4375" w:type="pct"/>
            <w:gridSpan w:val="2"/>
            <w:shd w:val="clear" w:color="auto" w:fill="auto"/>
            <w:vAlign w:val="center"/>
          </w:tcPr>
          <w:p w:rsidR="008C0C73" w:rsidRPr="007B6049" w:rsidRDefault="008C0C73" w:rsidP="00CB42B0">
            <w:pPr>
              <w:spacing w:after="0" w:line="240" w:lineRule="auto"/>
              <w:ind w:right="144"/>
              <w:jc w:val="center"/>
              <w:rPr>
                <w:rFonts w:ascii="Times New Roman" w:hAnsi="Times New Roman" w:cs="Times New Roman"/>
                <w:b/>
              </w:rPr>
            </w:pPr>
            <w:r w:rsidRPr="007B6049">
              <w:rPr>
                <w:rFonts w:ascii="Times New Roman" w:eastAsia="Sylfaen" w:hAnsi="Times New Roman" w:cs="Times New Roman"/>
                <w:b/>
                <w:bCs/>
              </w:rPr>
              <w:t>Section B</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1</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Introduction to Rewards and Compensation:</w:t>
            </w:r>
            <w:r w:rsidRPr="007B6049">
              <w:rPr>
                <w:rFonts w:ascii="Times New Roman" w:hAnsi="Times New Roman" w:cs="Times New Roman"/>
              </w:rPr>
              <w:t xml:space="preserve"> Introduction to Reward System; Compensation System; Non-compensation System; Introduction to Compensation Management; Major Components of Compensation Program; Factors Influencing Compensation Decision; Over-compensation and Under-Compensation; Prerequisites for Effective Compensation Management.</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5</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2</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Job Evaluation:</w:t>
            </w:r>
            <w:r w:rsidRPr="007B6049">
              <w:rPr>
                <w:rFonts w:ascii="Times New Roman" w:hAnsi="Times New Roman" w:cs="Times New Roman"/>
              </w:rPr>
              <w:t xml:space="preserve"> Major Phases of Pay Setting Process; Reasons for Implementing a Job Evaluation Program; Job Ranking Method; Job Classification Method; Factor Comparison Method; Point-Factor Method.</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6</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3</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Designing A Base Pay Structure:</w:t>
            </w:r>
            <w:r w:rsidRPr="007B6049">
              <w:rPr>
                <w:rFonts w:ascii="Times New Roman" w:hAnsi="Times New Roman" w:cs="Times New Roman"/>
              </w:rPr>
              <w:t xml:space="preserve"> Policy Decisions That Provide Guidelines for Compensation Managers; Issues Compensation Managers Need to Consider in Designing a Base Pay Structure; Stages of Designing a Base Pay Structure.</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7</w:t>
            </w:r>
          </w:p>
        </w:tc>
      </w:tr>
      <w:tr w:rsidR="008C0C73" w:rsidRPr="007B6049" w:rsidTr="006341A6">
        <w:tc>
          <w:tcPr>
            <w:tcW w:w="390"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4</w:t>
            </w:r>
          </w:p>
        </w:tc>
        <w:tc>
          <w:tcPr>
            <w:tcW w:w="3985" w:type="pct"/>
            <w:shd w:val="clear" w:color="auto" w:fill="auto"/>
            <w:vAlign w:val="center"/>
          </w:tcPr>
          <w:p w:rsidR="008C0C73" w:rsidRPr="007B6049" w:rsidRDefault="008C0C73" w:rsidP="00CB42B0">
            <w:pPr>
              <w:spacing w:after="0" w:line="240" w:lineRule="auto"/>
              <w:ind w:right="144"/>
              <w:jc w:val="both"/>
              <w:rPr>
                <w:rFonts w:ascii="Times New Roman" w:hAnsi="Times New Roman" w:cs="Times New Roman"/>
                <w:b/>
              </w:rPr>
            </w:pPr>
            <w:r w:rsidRPr="007B6049">
              <w:rPr>
                <w:rFonts w:ascii="Times New Roman" w:hAnsi="Times New Roman" w:cs="Times New Roman"/>
                <w:b/>
                <w:bCs/>
              </w:rPr>
              <w:t>Linking Performance with Rewards:</w:t>
            </w:r>
            <w:r w:rsidRPr="007B6049">
              <w:rPr>
                <w:rFonts w:ascii="Times New Roman" w:hAnsi="Times New Roman" w:cs="Times New Roman"/>
              </w:rPr>
              <w:t xml:space="preserve"> Rationale for a Performance-based Reward System; Short-term Incentives; Premium and differentials; Incentive plans for pay for units produced; Individual- based bonuses and awards; Organization-wide short-term incentives; Timing of Incentive Bonus Payments.</w:t>
            </w:r>
          </w:p>
        </w:tc>
        <w:tc>
          <w:tcPr>
            <w:tcW w:w="62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8</w:t>
            </w:r>
          </w:p>
        </w:tc>
      </w:tr>
    </w:tbl>
    <w:p w:rsidR="008C0C73" w:rsidRPr="007B6049" w:rsidRDefault="008C0C73" w:rsidP="00CB42B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77"/>
        <w:gridCol w:w="418"/>
        <w:gridCol w:w="19"/>
        <w:gridCol w:w="429"/>
        <w:gridCol w:w="647"/>
        <w:gridCol w:w="1519"/>
        <w:gridCol w:w="1770"/>
        <w:gridCol w:w="747"/>
        <w:gridCol w:w="169"/>
        <w:gridCol w:w="2664"/>
        <w:gridCol w:w="17"/>
      </w:tblGrid>
      <w:tr w:rsidR="00EF052B" w:rsidRPr="007B6049" w:rsidTr="00BA4F5F">
        <w:tc>
          <w:tcPr>
            <w:tcW w:w="843" w:type="pct"/>
            <w:gridSpan w:val="3"/>
            <w:vMerge w:val="restart"/>
            <w:shd w:val="clear" w:color="auto" w:fill="FFFFFF" w:themeFill="background1"/>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Learning Outcomes (CLOs)</w:t>
            </w:r>
          </w:p>
        </w:tc>
        <w:tc>
          <w:tcPr>
            <w:tcW w:w="2756" w:type="pct"/>
            <w:gridSpan w:val="6"/>
            <w:shd w:val="clear" w:color="auto" w:fill="auto"/>
            <w:vAlign w:val="center"/>
          </w:tcPr>
          <w:p w:rsidR="00EF052B" w:rsidRPr="007B6049" w:rsidRDefault="00EF052B"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Define </w:t>
            </w:r>
            <w:r w:rsidRPr="007B6049">
              <w:rPr>
                <w:rFonts w:ascii="Times New Roman" w:hAnsi="Times New Roman" w:cs="Times New Roman"/>
                <w:bCs/>
                <w:iCs/>
              </w:rPr>
              <w:t xml:space="preserve">performance management, describe </w:t>
            </w:r>
            <w:r w:rsidRPr="007B6049">
              <w:rPr>
                <w:rFonts w:ascii="Times New Roman" w:hAnsi="Times New Roman" w:cs="Times New Roman"/>
              </w:rPr>
              <w:t>importance of performance management, and narrate linkage of performance management to other HR processes.</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hAnsi="Times New Roman" w:cs="Times New Roman"/>
              </w:rPr>
            </w:pPr>
          </w:p>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1, 5, 9</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Explain performance management process, </w:t>
            </w:r>
            <w:r w:rsidRPr="007B6049">
              <w:rPr>
                <w:rFonts w:ascii="Times New Roman" w:hAnsi="Times New Roman" w:cs="Times New Roman"/>
              </w:rPr>
              <w:lastRenderedPageBreak/>
              <w:t>understand performance management planning process.</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 xml:space="preserve">7, 9, 10 </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CLO3</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hAnsi="Times New Roman" w:cs="Times New Roman"/>
              </w:rPr>
            </w:pPr>
            <w:r w:rsidRPr="007B6049">
              <w:rPr>
                <w:rFonts w:ascii="Times New Roman" w:hAnsi="Times New Roman" w:cs="Times New Roman"/>
              </w:rPr>
              <w:t>Define performance management planning, understand performance agreement, and narrate evaluating the performance planning process.</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9, 11, 12</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CLO4</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hAnsi="Times New Roman" w:cs="Times New Roman"/>
              </w:rPr>
            </w:pPr>
            <w:r w:rsidRPr="007B6049">
              <w:rPr>
                <w:rFonts w:ascii="Times New Roman" w:hAnsi="Times New Roman" w:cs="Times New Roman"/>
              </w:rPr>
              <w:t xml:space="preserve">Define </w:t>
            </w:r>
            <w:r w:rsidRPr="007B6049">
              <w:rPr>
                <w:rFonts w:ascii="Times New Roman" w:hAnsi="Times New Roman" w:cs="Times New Roman"/>
                <w:bCs/>
                <w:iCs/>
              </w:rPr>
              <w:t xml:space="preserve">performance appraisal, explain </w:t>
            </w:r>
            <w:r w:rsidRPr="007B6049">
              <w:rPr>
                <w:rFonts w:ascii="Times New Roman" w:hAnsi="Times New Roman" w:cs="Times New Roman"/>
              </w:rPr>
              <w:t>arguments against PA, and describe necessity of performance appraisal and its usage mistakes made by human resource department.</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10, 12, 16</w:t>
            </w:r>
          </w:p>
        </w:tc>
      </w:tr>
      <w:tr w:rsidR="00EF052B" w:rsidRPr="007B6049" w:rsidTr="00BA4F5F">
        <w:trPr>
          <w:trHeight w:val="827"/>
        </w:trPr>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CLO5</w:t>
            </w:r>
          </w:p>
        </w:tc>
        <w:tc>
          <w:tcPr>
            <w:tcW w:w="2195" w:type="pct"/>
            <w:gridSpan w:val="4"/>
            <w:shd w:val="clear" w:color="auto" w:fill="auto"/>
            <w:vAlign w:val="center"/>
          </w:tcPr>
          <w:p w:rsidR="00EF052B" w:rsidRPr="007B6049" w:rsidRDefault="000F24E7" w:rsidP="00CB42B0">
            <w:pPr>
              <w:spacing w:after="0" w:line="240" w:lineRule="auto"/>
              <w:ind w:right="144"/>
              <w:jc w:val="both"/>
              <w:rPr>
                <w:rFonts w:ascii="Times New Roman" w:hAnsi="Times New Roman" w:cs="Times New Roman"/>
              </w:rPr>
            </w:pPr>
            <w:r>
              <w:rPr>
                <w:rFonts w:ascii="Times New Roman" w:hAnsi="Times New Roman" w:cs="Times New Roman"/>
              </w:rPr>
              <w:t>Compare different</w:t>
            </w:r>
            <w:r w:rsidR="00EF052B" w:rsidRPr="007B6049">
              <w:rPr>
                <w:rFonts w:ascii="Times New Roman" w:hAnsi="Times New Roman" w:cs="Times New Roman"/>
              </w:rPr>
              <w:t xml:space="preserve"> performance appraisal methods.</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10, 12, 16, 18</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CLO6</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hAnsi="Times New Roman" w:cs="Times New Roman"/>
              </w:rPr>
            </w:pPr>
            <w:r w:rsidRPr="007B6049">
              <w:rPr>
                <w:rFonts w:ascii="Times New Roman" w:hAnsi="Times New Roman" w:cs="Times New Roman"/>
              </w:rPr>
              <w:t>Explain issues compensation managers need to consider in designing a base pay Structure.</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13, 16, 19</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CLO7</w:t>
            </w:r>
          </w:p>
        </w:tc>
        <w:tc>
          <w:tcPr>
            <w:tcW w:w="2195" w:type="pct"/>
            <w:gridSpan w:val="4"/>
            <w:shd w:val="clear" w:color="auto" w:fill="auto"/>
            <w:vAlign w:val="center"/>
          </w:tcPr>
          <w:p w:rsidR="00EF052B" w:rsidRPr="007B6049" w:rsidRDefault="00EF052B" w:rsidP="00CB42B0">
            <w:pPr>
              <w:spacing w:after="0" w:line="240" w:lineRule="auto"/>
              <w:ind w:right="144"/>
              <w:jc w:val="both"/>
              <w:rPr>
                <w:rFonts w:ascii="Times New Roman" w:hAnsi="Times New Roman" w:cs="Times New Roman"/>
              </w:rPr>
            </w:pPr>
            <w:r w:rsidRPr="007B6049">
              <w:rPr>
                <w:rFonts w:ascii="Times New Roman" w:hAnsi="Times New Roman" w:cs="Times New Roman"/>
              </w:rPr>
              <w:t>Discuss rationale for a performance-based reward system, explain short-term incentives, premium and differentials, and describe incentive plans for pay for units produced.</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14, 16, 18</w:t>
            </w:r>
          </w:p>
        </w:tc>
      </w:tr>
      <w:tr w:rsidR="00EF052B" w:rsidRPr="007B6049" w:rsidTr="00BA4F5F">
        <w:tc>
          <w:tcPr>
            <w:tcW w:w="843" w:type="pct"/>
            <w:gridSpan w:val="3"/>
            <w:vMerge/>
            <w:shd w:val="clear" w:color="auto" w:fill="FFFFFF" w:themeFill="background1"/>
            <w:vAlign w:val="center"/>
          </w:tcPr>
          <w:p w:rsidR="00EF052B" w:rsidRPr="007B6049" w:rsidRDefault="00EF052B" w:rsidP="00CB42B0">
            <w:pPr>
              <w:spacing w:after="0" w:line="240" w:lineRule="auto"/>
              <w:ind w:left="144" w:right="144"/>
              <w:rPr>
                <w:rFonts w:ascii="Times New Roman" w:hAnsi="Times New Roman" w:cs="Times New Roman"/>
              </w:rPr>
            </w:pPr>
          </w:p>
        </w:tc>
        <w:tc>
          <w:tcPr>
            <w:tcW w:w="562" w:type="pct"/>
            <w:gridSpan w:val="2"/>
            <w:shd w:val="clear" w:color="auto" w:fill="auto"/>
            <w:vAlign w:val="center"/>
          </w:tcPr>
          <w:p w:rsidR="00EF052B" w:rsidRPr="007B6049" w:rsidRDefault="00EF052B"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CLO8</w:t>
            </w:r>
          </w:p>
        </w:tc>
        <w:tc>
          <w:tcPr>
            <w:tcW w:w="2195" w:type="pct"/>
            <w:gridSpan w:val="4"/>
            <w:shd w:val="clear" w:color="auto" w:fill="auto"/>
            <w:vAlign w:val="center"/>
          </w:tcPr>
          <w:p w:rsidR="00EF052B" w:rsidRPr="007B6049" w:rsidRDefault="004C02BB" w:rsidP="00CB42B0">
            <w:pPr>
              <w:spacing w:after="0" w:line="240" w:lineRule="auto"/>
              <w:ind w:right="144"/>
              <w:jc w:val="both"/>
              <w:rPr>
                <w:rFonts w:ascii="Times New Roman" w:hAnsi="Times New Roman" w:cs="Times New Roman"/>
              </w:rPr>
            </w:pPr>
            <w:r>
              <w:rPr>
                <w:rFonts w:ascii="Times New Roman" w:hAnsi="Times New Roman" w:cs="Times New Roman"/>
              </w:rPr>
              <w:t>Plan</w:t>
            </w:r>
            <w:r w:rsidR="00EF052B" w:rsidRPr="007B6049">
              <w:rPr>
                <w:rFonts w:ascii="Times New Roman" w:hAnsi="Times New Roman" w:cs="Times New Roman"/>
              </w:rPr>
              <w:t xml:space="preserve"> individual- based bonuses and awards,</w:t>
            </w:r>
            <w:r w:rsidR="00446E18">
              <w:rPr>
                <w:rFonts w:ascii="Times New Roman" w:hAnsi="Times New Roman" w:cs="Times New Roman"/>
              </w:rPr>
              <w:t xml:space="preserve">and </w:t>
            </w:r>
            <w:r w:rsidR="00EF052B" w:rsidRPr="007B6049">
              <w:rPr>
                <w:rFonts w:ascii="Times New Roman" w:hAnsi="Times New Roman" w:cs="Times New Roman"/>
              </w:rPr>
              <w:t>organization-wide short-term incentives.</w:t>
            </w:r>
          </w:p>
        </w:tc>
        <w:tc>
          <w:tcPr>
            <w:tcW w:w="1401" w:type="pct"/>
            <w:gridSpan w:val="2"/>
            <w:shd w:val="clear" w:color="auto" w:fill="auto"/>
            <w:vAlign w:val="center"/>
          </w:tcPr>
          <w:p w:rsidR="00EF052B" w:rsidRPr="007B6049" w:rsidRDefault="00EF052B"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12, 14, 16, 19</w:t>
            </w:r>
          </w:p>
        </w:tc>
      </w:tr>
      <w:tr w:rsidR="008C0C73" w:rsidRPr="007B6049" w:rsidTr="006341A6">
        <w:tc>
          <w:tcPr>
            <w:tcW w:w="5000" w:type="pct"/>
            <w:gridSpan w:val="11"/>
            <w:shd w:val="clear" w:color="auto" w:fill="auto"/>
            <w:vAlign w:val="center"/>
          </w:tcPr>
          <w:p w:rsidR="00C47921" w:rsidRPr="007B6049" w:rsidRDefault="00C47921" w:rsidP="00CB42B0">
            <w:pPr>
              <w:spacing w:after="0" w:line="240" w:lineRule="auto"/>
              <w:ind w:left="144" w:right="144"/>
              <w:jc w:val="center"/>
              <w:rPr>
                <w:rFonts w:ascii="Times New Roman" w:eastAsia="Sylfaen" w:hAnsi="Times New Roman" w:cs="Times New Roman"/>
                <w:b/>
                <w:bCs/>
                <w:lang w:val="en-GB"/>
              </w:rPr>
            </w:pPr>
          </w:p>
          <w:p w:rsidR="00C47921" w:rsidRPr="007B6049" w:rsidRDefault="008C0C73" w:rsidP="00CB42B0">
            <w:pPr>
              <w:spacing w:after="0" w:line="240" w:lineRule="auto"/>
              <w:ind w:left="144" w:right="144"/>
              <w:jc w:val="center"/>
              <w:rPr>
                <w:rFonts w:ascii="Times New Roman" w:eastAsia="Sylfaen" w:hAnsi="Times New Roman" w:cs="Times New Roman"/>
                <w:b/>
                <w:bCs/>
                <w:lang w:val="en-GB"/>
              </w:rPr>
            </w:pPr>
            <w:r w:rsidRPr="007B6049">
              <w:rPr>
                <w:rFonts w:ascii="Times New Roman" w:eastAsia="Sylfaen" w:hAnsi="Times New Roman" w:cs="Times New Roman"/>
                <w:b/>
                <w:bCs/>
                <w:lang w:val="en-GB"/>
              </w:rPr>
              <w:t>Mapping CLOs with the Teaching-Learning and Assessment Strategy</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lang w:val="en-GB"/>
              </w:rPr>
              <w:t>CLOs</w:t>
            </w:r>
          </w:p>
        </w:tc>
        <w:tc>
          <w:tcPr>
            <w:tcW w:w="2507" w:type="pct"/>
            <w:gridSpan w:val="6"/>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8" w:type="pct"/>
            <w:gridSpan w:val="4"/>
            <w:shd w:val="clear" w:color="auto" w:fill="auto"/>
            <w:vAlign w:val="center"/>
          </w:tcPr>
          <w:p w:rsidR="008C0C73" w:rsidRPr="007B6049" w:rsidRDefault="008C0C73"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lang w:val="en-GB"/>
              </w:rPr>
              <w:t>Assessment Strategy</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with PPT slides, case study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Multimedia presentation and providing lectures along with Problem-based Learning and Presentation</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 xml:space="preserve">Quiz, class test, Assignment and Final Exam </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Group Discussion, real life template example and discussion</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Viva voce and Final Exam</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problem solving,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Written exam, presentations, MCQs, short essays, case studies.</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CLO5</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Class lecturers with PPT </w:t>
            </w:r>
            <w:r w:rsidR="00CF25D8" w:rsidRPr="007B6049">
              <w:rPr>
                <w:rFonts w:ascii="Times New Roman" w:hAnsi="Times New Roman" w:cs="Times New Roman"/>
              </w:rPr>
              <w:t>slides, problem</w:t>
            </w:r>
            <w:r w:rsidRPr="007B6049">
              <w:rPr>
                <w:rFonts w:ascii="Times New Roman" w:hAnsi="Times New Roman" w:cs="Times New Roman"/>
              </w:rPr>
              <w:t xml:space="preserve"> solving,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Assignment, Viva voce and Final Exam</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CLO6</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Lecture and Group Discussion, real life template example and discussion</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Assignment and Final Exam</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CLO7</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group discussions, class presentations,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Written exam, presentations, MCQs, short essays, case studies.</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group discussions, class presentations,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Written exam, presentations, MCQs, case studies, and final exam</w:t>
            </w:r>
          </w:p>
        </w:tc>
      </w:tr>
      <w:tr w:rsidR="008C0C73" w:rsidRPr="007B6049" w:rsidTr="00BA4F5F">
        <w:tc>
          <w:tcPr>
            <w:tcW w:w="615" w:type="pct"/>
            <w:shd w:val="clear" w:color="auto" w:fill="auto"/>
            <w:vAlign w:val="center"/>
          </w:tcPr>
          <w:p w:rsidR="008C0C73" w:rsidRPr="007B6049" w:rsidRDefault="008C0C73"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CLO9</w:t>
            </w:r>
          </w:p>
        </w:tc>
        <w:tc>
          <w:tcPr>
            <w:tcW w:w="2507" w:type="pct"/>
            <w:gridSpan w:val="6"/>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Class lecturers with PPT slides, problem solving, and scenario analysis.</w:t>
            </w:r>
          </w:p>
        </w:tc>
        <w:tc>
          <w:tcPr>
            <w:tcW w:w="1878" w:type="pct"/>
            <w:gridSpan w:val="4"/>
            <w:shd w:val="clear" w:color="auto" w:fill="auto"/>
            <w:vAlign w:val="center"/>
          </w:tcPr>
          <w:p w:rsidR="008C0C73" w:rsidRPr="007B6049" w:rsidRDefault="008C0C73" w:rsidP="00CB42B0">
            <w:pPr>
              <w:spacing w:after="0" w:line="240" w:lineRule="auto"/>
              <w:ind w:left="144" w:right="144"/>
              <w:jc w:val="both"/>
              <w:rPr>
                <w:rFonts w:ascii="Times New Roman" w:eastAsia="Sylfaen" w:hAnsi="Times New Roman" w:cs="Times New Roman"/>
              </w:rPr>
            </w:pPr>
            <w:r w:rsidRPr="007B6049">
              <w:rPr>
                <w:rFonts w:ascii="Times New Roman" w:eastAsia="Sylfaen" w:hAnsi="Times New Roman" w:cs="Times New Roman"/>
              </w:rPr>
              <w:t>Quiz, class test, Assignment and Final Exam</w:t>
            </w:r>
          </w:p>
        </w:tc>
      </w:tr>
      <w:tr w:rsidR="008C0C73" w:rsidRPr="007B6049" w:rsidTr="006341A6">
        <w:trPr>
          <w:trHeight w:val="283"/>
        </w:trPr>
        <w:tc>
          <w:tcPr>
            <w:tcW w:w="5000" w:type="pct"/>
            <w:gridSpan w:val="11"/>
            <w:shd w:val="clear" w:color="auto" w:fill="auto"/>
          </w:tcPr>
          <w:p w:rsidR="00C47921" w:rsidRPr="007B6049" w:rsidRDefault="00C47921" w:rsidP="00CB42B0">
            <w:pPr>
              <w:spacing w:after="0" w:line="240" w:lineRule="auto"/>
              <w:ind w:left="144" w:right="144"/>
              <w:rPr>
                <w:rFonts w:ascii="Times New Roman" w:eastAsia="Sylfaen" w:hAnsi="Times New Roman" w:cs="Times New Roman"/>
                <w:b/>
                <w:bCs/>
              </w:rPr>
            </w:pPr>
          </w:p>
          <w:p w:rsidR="008C0C73" w:rsidRPr="007B6049" w:rsidRDefault="008C0C73"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8C0C73" w:rsidRPr="007B6049" w:rsidTr="006341A6">
        <w:trPr>
          <w:trHeight w:val="495"/>
        </w:trPr>
        <w:tc>
          <w:tcPr>
            <w:tcW w:w="1067" w:type="pct"/>
            <w:gridSpan w:val="4"/>
            <w:shd w:val="clear" w:color="auto" w:fill="F2F2F2"/>
            <w:vAlign w:val="center"/>
          </w:tcPr>
          <w:p w:rsidR="008C0C73" w:rsidRPr="007B6049" w:rsidRDefault="008C0C73" w:rsidP="00CB42B0">
            <w:pPr>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3" w:type="pct"/>
            <w:gridSpan w:val="7"/>
            <w:shd w:val="clear" w:color="auto" w:fill="auto"/>
          </w:tcPr>
          <w:p w:rsidR="008C0C73" w:rsidRPr="007B6049" w:rsidRDefault="008C0C73">
            <w:pPr>
              <w:pStyle w:val="Bibliography"/>
              <w:numPr>
                <w:ilvl w:val="0"/>
                <w:numId w:val="17"/>
              </w:numPr>
              <w:autoSpaceDE/>
              <w:autoSpaceDN/>
              <w:jc w:val="both"/>
              <w:rPr>
                <w:noProof/>
                <w:sz w:val="22"/>
                <w:szCs w:val="22"/>
              </w:rPr>
            </w:pPr>
            <w:r w:rsidRPr="007B6049">
              <w:rPr>
                <w:noProof/>
                <w:sz w:val="22"/>
                <w:szCs w:val="22"/>
              </w:rPr>
              <w:t xml:space="preserve">Kohli, A. S., &amp; Deb, T. (2012). </w:t>
            </w:r>
            <w:r w:rsidRPr="007B6049">
              <w:rPr>
                <w:iCs/>
                <w:noProof/>
                <w:sz w:val="22"/>
                <w:szCs w:val="22"/>
              </w:rPr>
              <w:t>Performance Management.</w:t>
            </w:r>
            <w:r w:rsidRPr="007B6049">
              <w:rPr>
                <w:noProof/>
                <w:sz w:val="22"/>
                <w:szCs w:val="22"/>
              </w:rPr>
              <w:t xml:space="preserve"> Oxford University Press.</w:t>
            </w:r>
          </w:p>
          <w:p w:rsidR="008C0C73" w:rsidRPr="007B6049" w:rsidRDefault="003C7CCE">
            <w:pPr>
              <w:pStyle w:val="Bibliography"/>
              <w:numPr>
                <w:ilvl w:val="0"/>
                <w:numId w:val="17"/>
              </w:numPr>
              <w:autoSpaceDE/>
              <w:autoSpaceDN/>
              <w:jc w:val="both"/>
              <w:rPr>
                <w:noProof/>
                <w:sz w:val="22"/>
                <w:szCs w:val="22"/>
              </w:rPr>
            </w:pPr>
            <w:r w:rsidRPr="007B6049">
              <w:rPr>
                <w:sz w:val="22"/>
                <w:szCs w:val="22"/>
              </w:rPr>
              <w:fldChar w:fldCharType="begin"/>
            </w:r>
            <w:r w:rsidR="008C0C73" w:rsidRPr="007B6049">
              <w:rPr>
                <w:sz w:val="22"/>
                <w:szCs w:val="22"/>
              </w:rPr>
              <w:instrText xml:space="preserve"> BIBLIOGRAPHY  \l 1033 </w:instrText>
            </w:r>
            <w:r w:rsidRPr="007B6049">
              <w:rPr>
                <w:sz w:val="22"/>
                <w:szCs w:val="22"/>
              </w:rPr>
              <w:fldChar w:fldCharType="separate"/>
            </w:r>
            <w:r w:rsidR="008C0C73" w:rsidRPr="007B6049">
              <w:rPr>
                <w:noProof/>
                <w:sz w:val="22"/>
                <w:szCs w:val="22"/>
              </w:rPr>
              <w:t xml:space="preserve">Henderson, R. I. (n.d.). </w:t>
            </w:r>
            <w:r w:rsidR="008C0C73" w:rsidRPr="007B6049">
              <w:rPr>
                <w:iCs/>
                <w:noProof/>
                <w:sz w:val="22"/>
                <w:szCs w:val="22"/>
              </w:rPr>
              <w:t>Compensation Management in a Knowledge Based World.</w:t>
            </w:r>
            <w:r w:rsidR="008C0C73" w:rsidRPr="007B6049">
              <w:rPr>
                <w:noProof/>
                <w:sz w:val="22"/>
                <w:szCs w:val="22"/>
              </w:rPr>
              <w:t xml:space="preserve"> Pearson Education.</w:t>
            </w:r>
          </w:p>
          <w:p w:rsidR="008C0C73" w:rsidRPr="007B6049" w:rsidRDefault="003C7CCE" w:rsidP="002B787E">
            <w:pPr>
              <w:tabs>
                <w:tab w:val="left" w:pos="2248"/>
              </w:tabs>
              <w:spacing w:after="0" w:line="240" w:lineRule="auto"/>
              <w:jc w:val="both"/>
              <w:rPr>
                <w:rFonts w:ascii="Times New Roman" w:hAnsi="Times New Roman" w:cs="Times New Roman"/>
              </w:rPr>
            </w:pPr>
            <w:r w:rsidRPr="007B6049">
              <w:rPr>
                <w:rFonts w:ascii="Times New Roman" w:hAnsi="Times New Roman" w:cs="Times New Roman"/>
              </w:rPr>
              <w:fldChar w:fldCharType="end"/>
            </w:r>
            <w:r w:rsidR="002B787E" w:rsidRPr="007B6049">
              <w:rPr>
                <w:rFonts w:ascii="Times New Roman" w:hAnsi="Times New Roman" w:cs="Times New Roman"/>
              </w:rPr>
              <w:tab/>
            </w:r>
          </w:p>
        </w:tc>
      </w:tr>
      <w:tr w:rsidR="008C0C73" w:rsidRPr="007B6049" w:rsidTr="006341A6">
        <w:trPr>
          <w:trHeight w:val="283"/>
        </w:trPr>
        <w:tc>
          <w:tcPr>
            <w:tcW w:w="1067" w:type="pct"/>
            <w:gridSpan w:val="4"/>
            <w:shd w:val="clear" w:color="auto" w:fill="F2F2F2"/>
            <w:vAlign w:val="center"/>
          </w:tcPr>
          <w:p w:rsidR="008C0C73" w:rsidRPr="007B6049" w:rsidRDefault="008C0C73" w:rsidP="00CB42B0">
            <w:pPr>
              <w:tabs>
                <w:tab w:val="left" w:pos="1634"/>
              </w:tabs>
              <w:spacing w:after="0" w:line="240" w:lineRule="auto"/>
              <w:ind w:left="144" w:right="-90"/>
              <w:jc w:val="both"/>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3" w:type="pct"/>
            <w:gridSpan w:val="7"/>
            <w:shd w:val="clear" w:color="auto" w:fill="auto"/>
          </w:tcPr>
          <w:p w:rsidR="008C0C73" w:rsidRPr="007B6049" w:rsidRDefault="002B787E">
            <w:pPr>
              <w:pStyle w:val="Bibliography"/>
              <w:numPr>
                <w:ilvl w:val="0"/>
                <w:numId w:val="17"/>
              </w:numPr>
              <w:autoSpaceDE/>
              <w:autoSpaceDN/>
              <w:jc w:val="both"/>
              <w:rPr>
                <w:sz w:val="22"/>
                <w:szCs w:val="22"/>
              </w:rPr>
            </w:pPr>
            <w:r w:rsidRPr="007B6049">
              <w:rPr>
                <w:color w:val="222222"/>
                <w:sz w:val="22"/>
                <w:szCs w:val="22"/>
                <w:shd w:val="clear" w:color="auto" w:fill="FFFFFF"/>
              </w:rPr>
              <w:t>Armstrong, M. (2010). </w:t>
            </w:r>
            <w:r w:rsidRPr="007B6049">
              <w:rPr>
                <w:i/>
                <w:iCs/>
                <w:color w:val="222222"/>
                <w:sz w:val="22"/>
                <w:szCs w:val="22"/>
                <w:shd w:val="clear" w:color="auto" w:fill="FFFFFF"/>
              </w:rPr>
              <w:t>Armstrong's handbook of reward management practice: Improving performance through reward</w:t>
            </w:r>
            <w:r w:rsidRPr="007B6049">
              <w:rPr>
                <w:color w:val="222222"/>
                <w:sz w:val="22"/>
                <w:szCs w:val="22"/>
                <w:shd w:val="clear" w:color="auto" w:fill="FFFFFF"/>
              </w:rPr>
              <w:t>. Kogan Page Publishers</w:t>
            </w:r>
            <w:r w:rsidR="008C0C73" w:rsidRPr="007B6049">
              <w:rPr>
                <w:sz w:val="22"/>
                <w:szCs w:val="22"/>
              </w:rPr>
              <w:t>. </w:t>
            </w:r>
          </w:p>
          <w:p w:rsidR="002B787E" w:rsidRPr="007B6049" w:rsidRDefault="002B787E">
            <w:pPr>
              <w:pStyle w:val="ListParagraph"/>
              <w:numPr>
                <w:ilvl w:val="0"/>
                <w:numId w:val="17"/>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Shields, J., Brown, M., Kaine, S., Dolle-Samuel, C., North-Samardzic, A., McLean, P., ... &amp; Robinson, J. (2015). </w:t>
            </w:r>
            <w:r w:rsidRPr="007B6049">
              <w:rPr>
                <w:rFonts w:ascii="Times New Roman" w:hAnsi="Times New Roman" w:cs="Times New Roman"/>
                <w:i/>
                <w:iCs/>
                <w:color w:val="222222"/>
                <w:shd w:val="clear" w:color="auto" w:fill="FFFFFF"/>
              </w:rPr>
              <w:t>Managing employee performance &amp; reward: Concepts, practices, strategies</w:t>
            </w:r>
            <w:r w:rsidRPr="007B6049">
              <w:rPr>
                <w:rFonts w:ascii="Times New Roman" w:hAnsi="Times New Roman" w:cs="Times New Roman"/>
                <w:color w:val="222222"/>
                <w:shd w:val="clear" w:color="auto" w:fill="FFFFFF"/>
              </w:rPr>
              <w:t>. Cambridge University Press.</w:t>
            </w:r>
          </w:p>
          <w:p w:rsidR="008C0C73" w:rsidRPr="007B6049" w:rsidRDefault="002B787E">
            <w:pPr>
              <w:pStyle w:val="ListParagraph"/>
              <w:numPr>
                <w:ilvl w:val="0"/>
                <w:numId w:val="17"/>
              </w:numPr>
              <w:spacing w:after="0" w:line="240" w:lineRule="auto"/>
              <w:jc w:val="both"/>
              <w:rPr>
                <w:rFonts w:ascii="Times New Roman" w:hAnsi="Times New Roman" w:cs="Times New Roman"/>
              </w:rPr>
            </w:pPr>
            <w:r w:rsidRPr="007B6049">
              <w:rPr>
                <w:rFonts w:ascii="Times New Roman" w:hAnsi="Times New Roman" w:cs="Times New Roman"/>
                <w:color w:val="222222"/>
                <w:shd w:val="clear" w:color="auto" w:fill="FFFFFF"/>
              </w:rPr>
              <w:t>Armstrong, M., &amp;Murlis, H. (2007). </w:t>
            </w:r>
            <w:r w:rsidRPr="007B6049">
              <w:rPr>
                <w:rFonts w:ascii="Times New Roman" w:hAnsi="Times New Roman" w:cs="Times New Roman"/>
                <w:i/>
                <w:iCs/>
                <w:color w:val="222222"/>
                <w:shd w:val="clear" w:color="auto" w:fill="FFFFFF"/>
              </w:rPr>
              <w:t>Reward management: A handbook of remuneration strategy and practice</w:t>
            </w:r>
            <w:r w:rsidRPr="007B6049">
              <w:rPr>
                <w:rFonts w:ascii="Times New Roman" w:hAnsi="Times New Roman" w:cs="Times New Roman"/>
                <w:color w:val="222222"/>
                <w:shd w:val="clear" w:color="auto" w:fill="FFFFFF"/>
              </w:rPr>
              <w:t>. Kogan Page Publishers.</w:t>
            </w:r>
          </w:p>
        </w:tc>
      </w:tr>
      <w:tr w:rsidR="009C4B7C" w:rsidRPr="007B6049" w:rsidTr="00BA4F5F">
        <w:trPr>
          <w:gridAfter w:val="1"/>
          <w:wAfter w:w="9" w:type="pct"/>
          <w:trHeight w:val="278"/>
        </w:trPr>
        <w:tc>
          <w:tcPr>
            <w:tcW w:w="4991" w:type="pct"/>
            <w:gridSpan w:val="10"/>
            <w:shd w:val="clear" w:color="auto" w:fill="FFFFFF" w:themeFill="background1"/>
            <w:vAlign w:val="center"/>
          </w:tcPr>
          <w:p w:rsidR="0048709C" w:rsidRPr="007B6049" w:rsidRDefault="0048709C" w:rsidP="00CB42B0">
            <w:pPr>
              <w:spacing w:after="0" w:line="240" w:lineRule="auto"/>
              <w:ind w:left="144" w:right="144"/>
              <w:jc w:val="center"/>
              <w:rPr>
                <w:rFonts w:ascii="Times New Roman" w:eastAsia="Sylfaen" w:hAnsi="Times New Roman" w:cs="Times New Roman"/>
                <w:b/>
                <w:szCs w:val="24"/>
              </w:rPr>
            </w:pPr>
          </w:p>
          <w:p w:rsidR="009C4B7C" w:rsidRPr="007B6049" w:rsidRDefault="009C4B7C" w:rsidP="00CB42B0">
            <w:pPr>
              <w:spacing w:after="0" w:line="240" w:lineRule="auto"/>
              <w:ind w:left="144" w:right="144"/>
              <w:jc w:val="center"/>
              <w:rPr>
                <w:rFonts w:ascii="Times New Roman" w:eastAsia="Sylfaen" w:hAnsi="Times New Roman" w:cs="Times New Roman"/>
                <w:szCs w:val="24"/>
              </w:rPr>
            </w:pPr>
            <w:r w:rsidRPr="007B6049">
              <w:rPr>
                <w:rFonts w:ascii="Times New Roman" w:eastAsia="Sylfaen" w:hAnsi="Times New Roman" w:cs="Times New Roman"/>
                <w:b/>
                <w:szCs w:val="24"/>
              </w:rPr>
              <w:t>First Year Second Term</w:t>
            </w:r>
          </w:p>
        </w:tc>
      </w:tr>
      <w:tr w:rsidR="009C4B7C" w:rsidRPr="007B6049" w:rsidTr="00BA4F5F">
        <w:trPr>
          <w:gridAfter w:val="1"/>
          <w:wAfter w:w="9" w:type="pct"/>
          <w:trHeight w:val="368"/>
        </w:trPr>
        <w:tc>
          <w:tcPr>
            <w:tcW w:w="2198" w:type="pct"/>
            <w:gridSpan w:val="6"/>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5205</w:t>
            </w:r>
          </w:p>
        </w:tc>
        <w:tc>
          <w:tcPr>
            <w:tcW w:w="1314" w:type="pct"/>
            <w:gridSpan w:val="2"/>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First</w:t>
            </w:r>
          </w:p>
        </w:tc>
        <w:tc>
          <w:tcPr>
            <w:tcW w:w="1479" w:type="pct"/>
            <w:gridSpan w:val="2"/>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BA4F5F">
        <w:trPr>
          <w:gridAfter w:val="1"/>
          <w:wAfter w:w="9" w:type="pct"/>
          <w:trHeight w:val="278"/>
        </w:trPr>
        <w:tc>
          <w:tcPr>
            <w:tcW w:w="4991" w:type="pct"/>
            <w:gridSpan w:val="10"/>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lastRenderedPageBreak/>
              <w:t xml:space="preserve">Course Title: </w:t>
            </w:r>
            <w:r w:rsidRPr="007B6049">
              <w:rPr>
                <w:rFonts w:ascii="Times New Roman" w:hAnsi="Times New Roman" w:cs="Times New Roman"/>
                <w:b/>
                <w:bCs/>
                <w:szCs w:val="24"/>
              </w:rPr>
              <w:t>Human Resource Compliance and Audit</w:t>
            </w:r>
          </w:p>
        </w:tc>
      </w:tr>
      <w:tr w:rsidR="009C4B7C" w:rsidRPr="007B6049" w:rsidTr="00BA4F5F">
        <w:trPr>
          <w:gridAfter w:val="1"/>
          <w:wAfter w:w="9" w:type="pct"/>
          <w:trHeight w:val="259"/>
        </w:trPr>
        <w:tc>
          <w:tcPr>
            <w:tcW w:w="4991" w:type="pct"/>
            <w:gridSpan w:val="10"/>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BA4F5F">
        <w:trPr>
          <w:gridAfter w:val="1"/>
          <w:wAfter w:w="9" w:type="pct"/>
          <w:trHeight w:val="278"/>
        </w:trPr>
        <w:tc>
          <w:tcPr>
            <w:tcW w:w="4991" w:type="pct"/>
            <w:gridSpan w:val="10"/>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BA4F5F">
        <w:trPr>
          <w:gridAfter w:val="1"/>
          <w:wAfter w:w="9" w:type="pct"/>
          <w:trHeight w:val="278"/>
        </w:trPr>
        <w:tc>
          <w:tcPr>
            <w:tcW w:w="4991" w:type="pct"/>
            <w:gridSpan w:val="10"/>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BA4F5F">
        <w:trPr>
          <w:gridAfter w:val="1"/>
          <w:wAfter w:w="9" w:type="pct"/>
          <w:trHeight w:val="467"/>
        </w:trPr>
        <w:tc>
          <w:tcPr>
            <w:tcW w:w="833" w:type="pct"/>
            <w:gridSpan w:val="2"/>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58" w:type="pct"/>
            <w:gridSpan w:val="8"/>
            <w:shd w:val="clear" w:color="auto" w:fill="auto"/>
            <w:vAlign w:val="center"/>
          </w:tcPr>
          <w:p w:rsidR="009C4B7C" w:rsidRPr="007B6049" w:rsidRDefault="009C4B7C" w:rsidP="00BA4F5F">
            <w:pPr>
              <w:spacing w:after="0" w:line="240" w:lineRule="auto"/>
              <w:ind w:right="144"/>
              <w:jc w:val="both"/>
              <w:rPr>
                <w:rFonts w:ascii="Times New Roman" w:eastAsia="Sylfaen" w:hAnsi="Times New Roman" w:cs="Times New Roman"/>
                <w:szCs w:val="24"/>
              </w:rPr>
            </w:pPr>
            <w:r w:rsidRPr="007B6049">
              <w:rPr>
                <w:rFonts w:ascii="Times New Roman" w:eastAsia="Sylfaen" w:hAnsi="Times New Roman" w:cs="Times New Roman"/>
                <w:szCs w:val="24"/>
              </w:rPr>
              <w:t xml:space="preserve">HR compliance and audit is relatively a new concept in the field of human resource management that refers to the laws, rules, standards, code of conduct, best practices which an organization must follow while performing the functions of HRM. HR compliance generally covers multiple areas like basics of HR compliance, employment, technical &amp; social compliance, C-TPAT, COC, TQM, international Standards (ILO, ISO, SAI-SA 8000, BSCI, ETI, FLA, WRAP), buyers' code of conduct, occupational health, safety &amp; environment, social compliance audit, HR documentation, human rights at workplace, decent work, sustainable development goals, compliance audit and so on. After completing this course, students are expected to be efficient in working in the HR compliance area.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to HR Compliance: </w:t>
            </w:r>
            <w:r w:rsidRPr="007B6049">
              <w:rPr>
                <w:rFonts w:ascii="Times New Roman" w:eastAsia="Sylfaen" w:hAnsi="Times New Roman" w:cs="Times New Roman"/>
                <w:bCs/>
              </w:rPr>
              <w:t>Meaning of Compliance, Evolution, Types of Compliance, Defining HR Compliance, Major Challenges of HR Compliance, Parties Involved in Compliance, Importance of Compliance in Export Oriented Businesses, Career in HR Compliance, Job Description of a Compliance Manager.</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Employment Laws and Compliance: </w:t>
            </w:r>
            <w:r w:rsidRPr="007B6049">
              <w:rPr>
                <w:rFonts w:ascii="Times New Roman" w:eastAsia="Sylfaen" w:hAnsi="Times New Roman" w:cs="Times New Roman"/>
                <w:bCs/>
              </w:rPr>
              <w:t>Important Issues in Labour Acts and Labor Rules Related to Compliance, Classification of Workers, Period of Probation, Termination of Employment, Punishment for Misconduct, Disciplinary Procedure, Working Hours &amp; Leave.</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Technical and Social Compliance: </w:t>
            </w:r>
            <w:r w:rsidRPr="007B6049">
              <w:rPr>
                <w:rFonts w:ascii="Times New Roman" w:eastAsia="Sylfaen" w:hAnsi="Times New Roman" w:cs="Times New Roman"/>
                <w:bCs/>
              </w:rPr>
              <w:t>Defining Technical Compliance, Benefits of Technical Compliance, Types or Different Aspects of Technical Compliance, Defining Social Compliance, Different Types of Social Compliance, Components of Social Compliance, Effects of Globalization on SC, Global Social Compliance Program (GSCP) and Its Objectives for Injury by Accident, Trade Union &amp; Industrial Relations, Introduction to Laws Relating to Fire Safety.</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1, 2</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rPr>
                <w:rFonts w:ascii="Times New Roman" w:hAnsi="Times New Roman" w:cs="Times New Roman"/>
                <w:b/>
              </w:rPr>
            </w:pPr>
            <w:r w:rsidRPr="007B6049">
              <w:rPr>
                <w:rFonts w:ascii="Times New Roman" w:hAnsi="Times New Roman" w:cs="Times New Roman"/>
                <w:b/>
              </w:rPr>
              <w:t xml:space="preserve">C-TPAT and COC: </w:t>
            </w:r>
          </w:p>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eastAsia="Sylfaen" w:hAnsi="Times New Roman" w:cs="Times New Roman"/>
                <w:bCs/>
              </w:rPr>
              <w:t xml:space="preserve">Explaining C-TPAT, Objectives of C-TPAT, Benefits C-TPAT Certification, Zonal Areas of C-TPAT, How to get C-TPAT Certification, Defining COC, Types of COC.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BA4F5F" w:rsidP="00BA4F5F">
            <w:pPr>
              <w:spacing w:after="0" w:line="240" w:lineRule="auto"/>
              <w:ind w:right="144"/>
              <w:jc w:val="both"/>
              <w:rPr>
                <w:rFonts w:ascii="Times New Roman" w:hAnsi="Times New Roman" w:cs="Times New Roman"/>
                <w:b/>
              </w:rPr>
            </w:pPr>
            <w:r>
              <w:rPr>
                <w:rFonts w:ascii="Times New Roman" w:hAnsi="Times New Roman" w:cs="Times New Roman"/>
                <w:b/>
              </w:rPr>
              <w:t>I</w:t>
            </w:r>
            <w:r w:rsidR="009C4B7C" w:rsidRPr="007B6049">
              <w:rPr>
                <w:rFonts w:ascii="Times New Roman" w:hAnsi="Times New Roman" w:cs="Times New Roman"/>
                <w:b/>
              </w:rPr>
              <w:t xml:space="preserve">nternational Standards: </w:t>
            </w:r>
            <w:r w:rsidR="009C4B7C" w:rsidRPr="007B6049">
              <w:rPr>
                <w:rFonts w:ascii="Times New Roman" w:eastAsia="Sylfaen" w:hAnsi="Times New Roman" w:cs="Times New Roman"/>
                <w:bCs/>
              </w:rPr>
              <w:t xml:space="preserve">International Standards on HR Compliance, FLA, ILO, WRAP, BSCI, SAI-SA 8000, ETI, A Comparison Among the Standards, Sustainable Development Goals, SDGs and HR Compliance.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Occupational Health and Safety (OHS): </w:t>
            </w:r>
            <w:r w:rsidRPr="007B6049">
              <w:rPr>
                <w:rFonts w:ascii="Times New Roman" w:eastAsia="Sylfaen" w:hAnsi="Times New Roman" w:cs="Times New Roman"/>
                <w:bCs/>
              </w:rPr>
              <w:t>OHS, Why OHS, Occupational Health and Safety Day, National Occupational Health and Safety Policy 2013, Causes of Industrial Accidents, Causes of Occupational Disease, Components of Industrial Safety, PPEs, Components of Personal Safety Services, MSDS safety sheets, First Aid Appliances, Fire Fighting System and Fire Extinguishers, Ways to Get Workers to Use PPEs, Myths Regarding PPE</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Conceptual Understanding of Human Resource Audit: </w:t>
            </w:r>
            <w:r w:rsidRPr="007B6049">
              <w:rPr>
                <w:rFonts w:ascii="Times New Roman" w:eastAsia="Sylfaen" w:hAnsi="Times New Roman" w:cs="Times New Roman"/>
                <w:bCs/>
              </w:rPr>
              <w:t>Introduction, what is Human Resource Audit? Need for Human Resource Audit, Identifying the Human Resource Audit Goal, Defining the Audit Team, Approaches to Human Resource Audit, and Benefits of Human Resource Audit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HR Audit Methodology and Issues: </w:t>
            </w:r>
            <w:r w:rsidRPr="007B6049">
              <w:rPr>
                <w:rFonts w:ascii="Times New Roman" w:eastAsia="Sylfaen" w:hAnsi="Times New Roman" w:cs="Times New Roman"/>
                <w:bCs/>
              </w:rPr>
              <w:t>Introduction, Conducting a Human Resource Audit, Preliminary Steps, Goals of the Audit, Areas of the Audit, Issues in HR Audit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Areas for HR Audit: </w:t>
            </w:r>
            <w:r w:rsidRPr="007B6049">
              <w:rPr>
                <w:rFonts w:ascii="Times New Roman" w:eastAsia="Sylfaen" w:hAnsi="Times New Roman" w:cs="Times New Roman"/>
                <w:bCs/>
              </w:rPr>
              <w:t xml:space="preserve">Introduction, Audit of HR Planning, Audit of HR Development, Audit of Training, Audit of Industrial Relations, Audit of Managerial Compliance, Audit of HR Climate, Audit of Corporate Strategies.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The HR Audit Process: </w:t>
            </w:r>
            <w:r w:rsidRPr="007B6049">
              <w:rPr>
                <w:rFonts w:ascii="Times New Roman" w:eastAsia="Sylfaen" w:hAnsi="Times New Roman" w:cs="Times New Roman"/>
                <w:bCs/>
              </w:rPr>
              <w:t xml:space="preserve">Introduction, Audit of Human Resource Function, Planning Questions, Collecting Data, Analysing the Audit Data, Interpretation: Assessing the Ability for Change, Post Audit Steps.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Audit and HR Scorecard: </w:t>
            </w:r>
            <w:r w:rsidRPr="007B6049">
              <w:rPr>
                <w:rFonts w:ascii="Times New Roman" w:eastAsia="Sylfaen" w:hAnsi="Times New Roman" w:cs="Times New Roman"/>
                <w:bCs/>
              </w:rPr>
              <w:t xml:space="preserve">Introduction, How to Approach a Human Resource Scorecard, Understanding the Reason for Implementing the Human Resource Scorecard, Understanding Business Context of Human Resource, Maintaining Human Resource Scorecard Framework, Measuring Human Resource Effectiveness – Human Resource Scorecard Design, Balanced Scorecard.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3, 4, 5</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The HR Audit for Legal Compliance and Safe Business Practices:</w:t>
            </w:r>
            <w:r w:rsidRPr="007B6049">
              <w:rPr>
                <w:rFonts w:ascii="Times New Roman" w:eastAsia="Sylfaen" w:hAnsi="Times New Roman" w:cs="Times New Roman"/>
                <w:bCs/>
              </w:rPr>
              <w:t xml:space="preserve">Introduction, what does the Human Resource Audit Cover? Pre-employment Requirements, Hiring Process, New-hire Orientation Process, Workplace Policies and Practices. </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3, 4, 5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1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HR Audit as Intervention and a Tool of Human Resource Valuation: </w:t>
            </w:r>
            <w:r w:rsidRPr="007B6049">
              <w:rPr>
                <w:rFonts w:ascii="Times New Roman" w:eastAsia="Sylfaen" w:hAnsi="Times New Roman" w:cs="Times New Roman"/>
                <w:bCs/>
              </w:rPr>
              <w:t xml:space="preserve">Introduction, Effectiveness of Human Resource Development Audit as an Intervention, Human Resource Audit and Business Linkages, Rationale of Human Resource Valuation and Auditing, Valuation of Human Resources, Issues in Human Capital Measurement and Reporting. </w:t>
            </w:r>
          </w:p>
        </w:tc>
        <w:tc>
          <w:tcPr>
            <w:tcW w:w="625" w:type="pct"/>
            <w:shd w:val="clear" w:color="auto" w:fill="auto"/>
            <w:vAlign w:val="center"/>
          </w:tcPr>
          <w:p w:rsidR="009C4B7C" w:rsidRPr="007B6049" w:rsidRDefault="00933556"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3, 4, 5</w:t>
            </w:r>
          </w:p>
        </w:tc>
      </w:tr>
    </w:tbl>
    <w:p w:rsidR="009C4B7C" w:rsidRDefault="009C4B7C" w:rsidP="00CB42B0">
      <w:pPr>
        <w:spacing w:after="0" w:line="240" w:lineRule="auto"/>
        <w:rPr>
          <w:rFonts w:ascii="Times New Roman" w:hAnsi="Times New Roman" w:cs="Times New Roman"/>
        </w:rPr>
      </w:pPr>
    </w:p>
    <w:p w:rsidR="000A2054" w:rsidRPr="007B6049" w:rsidRDefault="000A2054"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6"/>
        <w:gridCol w:w="439"/>
        <w:gridCol w:w="1170"/>
        <w:gridCol w:w="3189"/>
        <w:gridCol w:w="961"/>
        <w:gridCol w:w="2631"/>
      </w:tblGrid>
      <w:tr w:rsidR="009C4B7C" w:rsidRPr="007B6049" w:rsidTr="006341A6">
        <w:tc>
          <w:tcPr>
            <w:tcW w:w="848" w:type="pct"/>
            <w:gridSpan w:val="2"/>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7" w:type="pct"/>
            <w:gridSpan w:val="2"/>
            <w:shd w:val="clear" w:color="auto" w:fill="auto"/>
          </w:tcPr>
          <w:p w:rsidR="009C4B7C" w:rsidRPr="007B6049" w:rsidRDefault="00145D1E"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HR compliance and its significance in modern organizations. Start preparing for compliance specialist career.</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5, 7, 17, 18, 19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Critically analyse, compare, and contrast among technical, social, and HR compliance along with their components and areas/scopes.</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5, 7, 17, 18, 19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Gather necessary knowledge on C-TPAT and COC; know about buyers of Bangladeshi products including RMG. Gain skill in implementing COC in the organizational context.</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5, 7, 17, 18, 19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Evaluate the significance of occupational health and safety at work, critically </w:t>
            </w:r>
            <w:r w:rsidR="00C47921" w:rsidRPr="007B6049">
              <w:rPr>
                <w:rFonts w:ascii="Times New Roman" w:hAnsi="Times New Roman" w:cs="Times New Roman"/>
              </w:rPr>
              <w:t>analyze</w:t>
            </w:r>
            <w:r w:rsidRPr="007B6049">
              <w:rPr>
                <w:rFonts w:ascii="Times New Roman" w:hAnsi="Times New Roman" w:cs="Times New Roman"/>
              </w:rPr>
              <w:t xml:space="preserve"> the National Occupational Health and Safety Policy 2013 and evaluate the achievements and drawbacks of different industries of Bangladesh in occupational health and safety.</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5, 7, 17, 18, 19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Prepare audit questions and parameters, collect audit data, </w:t>
            </w:r>
            <w:r w:rsidR="00C47921" w:rsidRPr="007B6049">
              <w:rPr>
                <w:rFonts w:ascii="Times New Roman" w:hAnsi="Times New Roman" w:cs="Times New Roman"/>
              </w:rPr>
              <w:t>analyze</w:t>
            </w:r>
            <w:r w:rsidRPr="007B6049">
              <w:rPr>
                <w:rFonts w:ascii="Times New Roman" w:hAnsi="Times New Roman" w:cs="Times New Roman"/>
              </w:rPr>
              <w:t xml:space="preserve"> data, prepare audit report, and facilitate decision making.</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5, 7, 17, 18, 19</w:t>
            </w:r>
          </w:p>
        </w:tc>
      </w:tr>
      <w:tr w:rsidR="009C4B7C" w:rsidRPr="007B6049" w:rsidTr="006341A6">
        <w:tc>
          <w:tcPr>
            <w:tcW w:w="5000" w:type="pct"/>
            <w:gridSpan w:val="6"/>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Viva voce and Final Exam</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 and Presentation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Assignment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Articles Summarizing and Group Discussions</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and Report Submission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20"/>
              </w:numPr>
              <w:spacing w:after="0" w:line="240" w:lineRule="auto"/>
              <w:ind w:right="144"/>
              <w:rPr>
                <w:rFonts w:ascii="Times New Roman" w:eastAsia="Sylfaen" w:hAnsi="Times New Roman" w:cs="Times New Roman"/>
              </w:rPr>
            </w:pPr>
            <w:r w:rsidRPr="007B6049">
              <w:rPr>
                <w:rFonts w:ascii="Times New Roman" w:eastAsia="Sylfaen" w:hAnsi="Times New Roman" w:cs="Times New Roman"/>
              </w:rPr>
              <w:t xml:space="preserve">Blokdyk, G. (2021). </w:t>
            </w:r>
            <w:r w:rsidRPr="007B6049">
              <w:rPr>
                <w:rFonts w:ascii="Times New Roman" w:eastAsia="Sylfaen" w:hAnsi="Times New Roman" w:cs="Times New Roman"/>
                <w:i/>
                <w:iCs/>
              </w:rPr>
              <w:t>HR Compliance:A Complete Guide- 2020 Edition</w:t>
            </w:r>
            <w:r w:rsidRPr="007B6049">
              <w:rPr>
                <w:rFonts w:ascii="Times New Roman" w:eastAsia="Sylfaen" w:hAnsi="Times New Roman" w:cs="Times New Roman"/>
              </w:rPr>
              <w:t xml:space="preserve">. 5STARCooks. ISBN: 978-0655928188. </w:t>
            </w:r>
          </w:p>
          <w:p w:rsidR="009C4B7C" w:rsidRPr="007B6049" w:rsidRDefault="009C4B7C">
            <w:pPr>
              <w:pStyle w:val="ListParagraph"/>
              <w:numPr>
                <w:ilvl w:val="0"/>
                <w:numId w:val="20"/>
              </w:numPr>
              <w:spacing w:after="0" w:line="240" w:lineRule="auto"/>
              <w:ind w:right="144"/>
              <w:rPr>
                <w:rFonts w:ascii="Times New Roman" w:eastAsia="Sylfaen" w:hAnsi="Times New Roman" w:cs="Times New Roman"/>
              </w:rPr>
            </w:pPr>
            <w:r w:rsidRPr="007B6049">
              <w:rPr>
                <w:rFonts w:ascii="Times New Roman" w:eastAsia="Sylfaen" w:hAnsi="Times New Roman" w:cs="Times New Roman"/>
              </w:rPr>
              <w:t xml:space="preserve">Rao, T.V. (2015). </w:t>
            </w:r>
            <w:r w:rsidRPr="007B6049">
              <w:rPr>
                <w:rFonts w:ascii="Times New Roman" w:eastAsia="Sylfaen" w:hAnsi="Times New Roman" w:cs="Times New Roman"/>
                <w:i/>
                <w:iCs/>
              </w:rPr>
              <w:t xml:space="preserve">HRD Audit: Evaluating the Human ResourceFunction for Business </w:t>
            </w:r>
            <w:r w:rsidR="00B331F8" w:rsidRPr="007B6049">
              <w:rPr>
                <w:rFonts w:ascii="Times New Roman" w:eastAsia="Sylfaen" w:hAnsi="Times New Roman" w:cs="Times New Roman"/>
                <w:i/>
                <w:iCs/>
              </w:rPr>
              <w:t>Improvement</w:t>
            </w:r>
            <w:r w:rsidR="00B331F8" w:rsidRPr="007B6049">
              <w:rPr>
                <w:rFonts w:ascii="Times New Roman" w:eastAsia="Sylfaen" w:hAnsi="Times New Roman" w:cs="Times New Roman"/>
              </w:rPr>
              <w:t xml:space="preserve"> (</w:t>
            </w:r>
            <w:r w:rsidRPr="007B6049">
              <w:rPr>
                <w:rFonts w:ascii="Times New Roman" w:eastAsia="Sylfaen" w:hAnsi="Times New Roman" w:cs="Times New Roman"/>
              </w:rPr>
              <w:t xml:space="preserve">2nd Ed.). Sage Publications. ISBN: 978-8132119678. </w:t>
            </w:r>
          </w:p>
        </w:tc>
      </w:tr>
      <w:tr w:rsidR="009C4B7C" w:rsidRPr="007B6049" w:rsidTr="00850BF1">
        <w:trPr>
          <w:trHeight w:val="2294"/>
        </w:trPr>
        <w:tc>
          <w:tcPr>
            <w:tcW w:w="1068" w:type="pct"/>
            <w:shd w:val="clear" w:color="auto" w:fill="F2F2F2"/>
            <w:vAlign w:val="center"/>
          </w:tcPr>
          <w:p w:rsidR="009C4B7C" w:rsidRPr="007B6049" w:rsidRDefault="009C4B7C" w:rsidP="00CB42B0">
            <w:pPr>
              <w:tabs>
                <w:tab w:val="left" w:pos="1634"/>
              </w:tabs>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9C4B7C" w:rsidRPr="007B6049" w:rsidRDefault="009C4B7C">
            <w:pPr>
              <w:pStyle w:val="ListParagraph"/>
              <w:numPr>
                <w:ilvl w:val="0"/>
                <w:numId w:val="21"/>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Bangladesh Labor Act 2006 (Original Act). </w:t>
            </w:r>
          </w:p>
          <w:p w:rsidR="009C4B7C" w:rsidRPr="007B6049" w:rsidRDefault="009C4B7C">
            <w:pPr>
              <w:pStyle w:val="ListParagraph"/>
              <w:numPr>
                <w:ilvl w:val="0"/>
                <w:numId w:val="21"/>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Bangladesh Labor Rules 2015 (Original Rules). </w:t>
            </w:r>
          </w:p>
          <w:p w:rsidR="009C4B7C" w:rsidRPr="007B6049" w:rsidRDefault="009C4B7C">
            <w:pPr>
              <w:pStyle w:val="ListParagraph"/>
              <w:numPr>
                <w:ilvl w:val="0"/>
                <w:numId w:val="21"/>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Keller, J. J., &amp; Associates, Inc. (2018). </w:t>
            </w:r>
            <w:r w:rsidRPr="007B6049">
              <w:rPr>
                <w:rFonts w:ascii="Times New Roman" w:eastAsia="Sylfaen" w:hAnsi="Times New Roman" w:cs="Times New Roman"/>
                <w:i/>
                <w:iCs/>
              </w:rPr>
              <w:t>Essentials of Employment Law Manual: Guide to Employment Law Compliance Management</w:t>
            </w:r>
            <w:r w:rsidRPr="007B6049">
              <w:rPr>
                <w:rFonts w:ascii="Times New Roman" w:eastAsia="Sylfaen" w:hAnsi="Times New Roman" w:cs="Times New Roman"/>
              </w:rPr>
              <w:t>. J. J. Keller &amp; Associates, Inc.</w:t>
            </w:r>
          </w:p>
          <w:p w:rsidR="009C4B7C" w:rsidRPr="007B6049" w:rsidRDefault="009C4B7C">
            <w:pPr>
              <w:pStyle w:val="ListParagraph"/>
              <w:numPr>
                <w:ilvl w:val="0"/>
                <w:numId w:val="21"/>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Sims, R. R., &amp;Bias, S. K. (2021). </w:t>
            </w:r>
            <w:r w:rsidRPr="007B6049">
              <w:rPr>
                <w:rFonts w:ascii="Times New Roman" w:eastAsia="Sylfaen" w:hAnsi="Times New Roman" w:cs="Times New Roman"/>
                <w:i/>
                <w:iCs/>
              </w:rPr>
              <w:t>Human Resources Management and Ethics: Responsibilities, Actions, Issues, and Experiences. Information Age Publishing</w:t>
            </w:r>
            <w:r w:rsidRPr="007B6049">
              <w:rPr>
                <w:rFonts w:ascii="Times New Roman" w:eastAsia="Sylfaen" w:hAnsi="Times New Roman" w:cs="Times New Roman"/>
              </w:rPr>
              <w:t xml:space="preserve">. ISBN: 978-1648023309. </w:t>
            </w:r>
          </w:p>
        </w:tc>
      </w:tr>
    </w:tbl>
    <w:p w:rsidR="009C4B7C" w:rsidRPr="007B6049" w:rsidRDefault="009C4B7C" w:rsidP="00CB42B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5207</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First</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Workforce Diversity Management</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lastRenderedPageBreak/>
              <w:t>Rationale</w:t>
            </w:r>
          </w:p>
        </w:tc>
        <w:tc>
          <w:tcPr>
            <w:tcW w:w="4136" w:type="pct"/>
            <w:gridSpan w:val="3"/>
            <w:shd w:val="clear" w:color="auto" w:fill="auto"/>
            <w:vAlign w:val="center"/>
          </w:tcPr>
          <w:p w:rsidR="009C4B7C" w:rsidRPr="007B6049" w:rsidRDefault="009C4B7C" w:rsidP="00BA4F5F">
            <w:pPr>
              <w:spacing w:after="0" w:line="240" w:lineRule="auto"/>
              <w:ind w:right="144"/>
              <w:jc w:val="both"/>
              <w:rPr>
                <w:rFonts w:ascii="Times New Roman" w:eastAsia="Sylfaen" w:hAnsi="Times New Roman" w:cs="Times New Roman"/>
                <w:szCs w:val="24"/>
              </w:rPr>
            </w:pPr>
            <w:r w:rsidRPr="007B6049">
              <w:rPr>
                <w:rFonts w:ascii="Times New Roman" w:eastAsia="Sylfaen" w:hAnsi="Times New Roman" w:cs="Times New Roman"/>
                <w:szCs w:val="24"/>
              </w:rPr>
              <w:t>Organizations are becoming global ones because of globalization, and free trade among the nations. So, future graduates are expected to work in a global context where there will be a diversified workforce of different nations. Along with this, diversity exists in the workplace from different dimensions like gender, culture, community, languages, locality, sexual orientation, religions and so on. The HR managers are expected to manage this diversity in order to get the benefits of having diversity in the workplace. In this regard, to make students capable managing diversity in the workforce, this course will have significant impact.</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BA4F5F">
        <w:tc>
          <w:tcPr>
            <w:tcW w:w="390" w:type="pct"/>
            <w:shd w:val="clear" w:color="auto" w:fill="auto"/>
            <w:vAlign w:val="center"/>
          </w:tcPr>
          <w:p w:rsidR="009C4B7C" w:rsidRPr="007B6049" w:rsidRDefault="009C4B7C">
            <w:pPr>
              <w:pStyle w:val="ListParagraph"/>
              <w:numPr>
                <w:ilvl w:val="0"/>
                <w:numId w:val="2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w:t>
            </w:r>
            <w:r w:rsidRPr="007B6049">
              <w:rPr>
                <w:rFonts w:ascii="Times New Roman" w:eastAsia="Sylfaen" w:hAnsi="Times New Roman" w:cs="Times New Roman"/>
                <w:bCs/>
              </w:rPr>
              <w:t>Workforce diversity, diversity management, the challenges ofmanaging diversity in a global context, tensions posed by global workforce trends, diversity and exclusion, the inclusive workplace model, international population trends.</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w:t>
            </w:r>
          </w:p>
        </w:tc>
      </w:tr>
      <w:tr w:rsidR="009C4B7C" w:rsidRPr="007B6049" w:rsidTr="00BA4F5F">
        <w:tc>
          <w:tcPr>
            <w:tcW w:w="390" w:type="pct"/>
            <w:shd w:val="clear" w:color="auto" w:fill="auto"/>
            <w:vAlign w:val="center"/>
          </w:tcPr>
          <w:p w:rsidR="009C4B7C" w:rsidRPr="007B6049" w:rsidRDefault="009C4B7C">
            <w:pPr>
              <w:pStyle w:val="ListParagraph"/>
              <w:numPr>
                <w:ilvl w:val="0"/>
                <w:numId w:val="2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Diversity Legislation in Global Perspective: </w:t>
            </w:r>
            <w:r w:rsidRPr="007B6049">
              <w:rPr>
                <w:rFonts w:ascii="Times New Roman" w:eastAsia="Sylfaen" w:hAnsi="Times New Roman" w:cs="Times New Roman"/>
                <w:bCs/>
              </w:rPr>
              <w:t>The international bill of human rights and employment rights, diversity related employment legislation, universal declaration of human rights, global antidiscrimination and equal rights legislation checklist.</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BA4F5F">
        <w:tc>
          <w:tcPr>
            <w:tcW w:w="390" w:type="pct"/>
            <w:shd w:val="clear" w:color="auto" w:fill="auto"/>
            <w:vAlign w:val="center"/>
          </w:tcPr>
          <w:p w:rsidR="009C4B7C" w:rsidRPr="007B6049" w:rsidRDefault="009C4B7C">
            <w:pPr>
              <w:pStyle w:val="ListParagraph"/>
              <w:numPr>
                <w:ilvl w:val="0"/>
                <w:numId w:val="2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Socioeconomic Transitions: </w:t>
            </w:r>
            <w:r w:rsidRPr="007B6049">
              <w:rPr>
                <w:rFonts w:ascii="Times New Roman" w:eastAsia="Sylfaen" w:hAnsi="Times New Roman" w:cs="Times New Roman"/>
                <w:bCs/>
              </w:rPr>
              <w:t>Worker migration, occupational diversity, migration of employers, implications of diversity of gender, disability, and sexual orientation, educational trends and workforce diversity.</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BA4F5F">
        <w:tc>
          <w:tcPr>
            <w:tcW w:w="390" w:type="pct"/>
            <w:shd w:val="clear" w:color="auto" w:fill="auto"/>
            <w:vAlign w:val="center"/>
          </w:tcPr>
          <w:p w:rsidR="009C4B7C" w:rsidRPr="007B6049" w:rsidRDefault="009C4B7C">
            <w:pPr>
              <w:pStyle w:val="ListParagraph"/>
              <w:numPr>
                <w:ilvl w:val="0"/>
                <w:numId w:val="2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Culture and Communication in the Global Workforce: </w:t>
            </w:r>
            <w:r w:rsidRPr="007B6049">
              <w:rPr>
                <w:rFonts w:ascii="Times New Roman" w:eastAsia="Sylfaen" w:hAnsi="Times New Roman" w:cs="Times New Roman"/>
                <w:bCs/>
              </w:rPr>
              <w:t>The cultural context for the global workplace, cross-cultural communication, effective cross-cultural communication, cultural styles and relational mental models, diversity in interpersonal relationships, interpersonal relationships and cultural communication, theoretical perspectives on interpersonal cross-cultural communication, world religion and culture</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BA4F5F">
        <w:tc>
          <w:tcPr>
            <w:tcW w:w="390" w:type="pct"/>
            <w:shd w:val="clear" w:color="auto" w:fill="auto"/>
            <w:vAlign w:val="center"/>
          </w:tcPr>
          <w:p w:rsidR="009C4B7C" w:rsidRPr="007B6049" w:rsidRDefault="009C4B7C">
            <w:pPr>
              <w:pStyle w:val="ListParagraph"/>
              <w:numPr>
                <w:ilvl w:val="0"/>
                <w:numId w:val="2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Interpersonal Relationships in a Global Work Context: </w:t>
            </w:r>
            <w:r w:rsidRPr="007B6049">
              <w:rPr>
                <w:rFonts w:ascii="Times New Roman" w:eastAsia="Sylfaen" w:hAnsi="Times New Roman" w:cs="Times New Roman"/>
                <w:bCs/>
              </w:rPr>
              <w:t>Cultural Styles and Relational Schemas, Diversity in Interpersonal Relationships, Emotional, Detachment vs. Emotional Involvement, Conflict and Harmony, Interpersonal Relationships and Cross-Cultural communication.</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w:t>
            </w:r>
          </w:p>
        </w:tc>
      </w:tr>
      <w:tr w:rsidR="009C4B7C" w:rsidRPr="007B6049" w:rsidTr="00BA4F5F">
        <w:tc>
          <w:tcPr>
            <w:tcW w:w="390" w:type="pct"/>
            <w:shd w:val="clear" w:color="auto" w:fill="auto"/>
            <w:vAlign w:val="center"/>
          </w:tcPr>
          <w:p w:rsidR="009C4B7C" w:rsidRPr="007B6049" w:rsidRDefault="009C4B7C">
            <w:pPr>
              <w:pStyle w:val="ListParagraph"/>
              <w:numPr>
                <w:ilvl w:val="0"/>
                <w:numId w:val="2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Diversity Management and Leadership: </w:t>
            </w:r>
            <w:r w:rsidRPr="007B6049">
              <w:rPr>
                <w:rFonts w:ascii="Times New Roman" w:eastAsia="Sylfaen" w:hAnsi="Times New Roman" w:cs="Times New Roman"/>
                <w:bCs/>
              </w:rPr>
              <w:t>Defining diversity management, diversity management paradigms, the impetus for implementing diversity management, characteristics and limitations of diversity management, organizational leadership and diversity management.</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3, 4, 5</w:t>
            </w:r>
          </w:p>
        </w:tc>
      </w:tr>
      <w:tr w:rsidR="009C4B7C" w:rsidRPr="007B6049" w:rsidTr="00BA4F5F">
        <w:tc>
          <w:tcPr>
            <w:tcW w:w="390" w:type="pct"/>
            <w:shd w:val="clear" w:color="auto" w:fill="auto"/>
            <w:vAlign w:val="center"/>
          </w:tcPr>
          <w:p w:rsidR="009C4B7C" w:rsidRPr="007B6049" w:rsidRDefault="009C4B7C">
            <w:pPr>
              <w:pStyle w:val="ListParagraph"/>
              <w:numPr>
                <w:ilvl w:val="0"/>
                <w:numId w:val="2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Diversity Management and Inclusive Workplace: </w:t>
            </w:r>
            <w:r w:rsidRPr="007B6049">
              <w:rPr>
                <w:rFonts w:ascii="Times New Roman" w:eastAsia="Sylfaen" w:hAnsi="Times New Roman" w:cs="Times New Roman"/>
                <w:bCs/>
              </w:rPr>
              <w:t xml:space="preserve">Paradigms, Rational and Key Elements, Defining Diversity Management, From Equal Rights Laws to Affirmative/Positive Action to Diversity Management, Diversity Management Paradigms, The Human Resource (HR) Paradigm in Diversity Management, The Impetus for Implementing Diversity Management, Characteristics and Limitations of Diversity Management, The Inclusive Workplace, Inclusive Policies and Practices, Barriers and Benefits of Implementing the Inclusive Approach. </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3, 4, 5</w:t>
            </w:r>
          </w:p>
        </w:tc>
      </w:tr>
      <w:tr w:rsidR="009C4B7C" w:rsidRPr="007B6049" w:rsidTr="00BA4F5F">
        <w:tc>
          <w:tcPr>
            <w:tcW w:w="390" w:type="pct"/>
            <w:shd w:val="clear" w:color="auto" w:fill="auto"/>
            <w:vAlign w:val="center"/>
          </w:tcPr>
          <w:p w:rsidR="009C4B7C" w:rsidRPr="007B6049" w:rsidRDefault="009C4B7C">
            <w:pPr>
              <w:pStyle w:val="ListParagraph"/>
              <w:numPr>
                <w:ilvl w:val="0"/>
                <w:numId w:val="2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BA4F5F">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Contemporary Issues in Diversity Management: </w:t>
            </w:r>
            <w:r w:rsidRPr="007B6049">
              <w:rPr>
                <w:rFonts w:ascii="Times New Roman" w:eastAsia="Sylfaen" w:hAnsi="Times New Roman" w:cs="Times New Roman"/>
                <w:bCs/>
              </w:rPr>
              <w:t xml:space="preserve">Effect of diversity management on human resource management: recruitment and selection in focus Diversity Management: A Critical Review and Agenda for the Future, The Effects of Diversity Management, and Inclusion on Organizational Outcomes: A Case of Multinational Corporation Does Gender Diversity Affect Workplace Happiness for </w:t>
            </w:r>
            <w:r w:rsidR="00FD1972" w:rsidRPr="007B6049">
              <w:rPr>
                <w:rFonts w:ascii="Times New Roman" w:eastAsia="Sylfaen" w:hAnsi="Times New Roman" w:cs="Times New Roman"/>
                <w:bCs/>
              </w:rPr>
              <w:t>Academics? The</w:t>
            </w:r>
            <w:r w:rsidRPr="007B6049">
              <w:rPr>
                <w:rFonts w:ascii="Times New Roman" w:eastAsia="Sylfaen" w:hAnsi="Times New Roman" w:cs="Times New Roman"/>
                <w:bCs/>
              </w:rPr>
              <w:t xml:space="preserve"> Role of Diversity Management and Organizational Inclusion. </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3, 4, 5</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6"/>
        <w:gridCol w:w="439"/>
        <w:gridCol w:w="1170"/>
        <w:gridCol w:w="3189"/>
        <w:gridCol w:w="961"/>
        <w:gridCol w:w="2631"/>
      </w:tblGrid>
      <w:tr w:rsidR="009C4B7C" w:rsidRPr="007B6049" w:rsidTr="006341A6">
        <w:tc>
          <w:tcPr>
            <w:tcW w:w="848" w:type="pct"/>
            <w:gridSpan w:val="2"/>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7" w:type="pct"/>
            <w:gridSpan w:val="2"/>
            <w:shd w:val="clear" w:color="auto" w:fill="auto"/>
          </w:tcPr>
          <w:p w:rsidR="009C4B7C" w:rsidRPr="007B6049" w:rsidRDefault="008954D7"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basics of workforce diversity management and related issues. Analyse the global workforce diversity environment.</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8, 9, 13, 14, 17, 19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Obtain necessary knowledge related to diversity legislation in home and abroad, evaluate the human rights issues in human resource management, and identify the non-compliance issues regarding workforce diversity.</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8, 9, 13, 14, 17, 19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Get the idea of diversity from different dimensions like gender, disability, and sexual orientation and achieve necessary skills in managing this issue.</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8, 9, 13, 14, 17, 19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Develop knowledge in the area of leadership, connect different theories of leadership, understand how diversity can bring leadership, and critically analyse the role of diversity management in fostering leadership.</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8, 9, 13, 14, 17, 19</w:t>
            </w:r>
          </w:p>
        </w:tc>
      </w:tr>
      <w:tr w:rsidR="009C4B7C" w:rsidRPr="007B6049" w:rsidTr="00BA4F5F">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7" w:type="pct"/>
            <w:gridSpan w:val="2"/>
            <w:shd w:val="clear" w:color="auto" w:fill="auto"/>
          </w:tcPr>
          <w:p w:rsidR="009C4B7C" w:rsidRPr="007B6049" w:rsidRDefault="00F800BB"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philosophy of inclusive workplace and its significance bring positive attitudes towards people of different groups and gain necessary knowledge and skills for managing inclusive workplace.</w:t>
            </w:r>
          </w:p>
        </w:tc>
        <w:tc>
          <w:tcPr>
            <w:tcW w:w="1374"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8, 9, 13, 14, 17, 19</w:t>
            </w:r>
          </w:p>
        </w:tc>
      </w:tr>
      <w:tr w:rsidR="009C4B7C" w:rsidRPr="007B6049" w:rsidTr="006341A6">
        <w:tc>
          <w:tcPr>
            <w:tcW w:w="5000" w:type="pct"/>
            <w:gridSpan w:val="6"/>
            <w:shd w:val="clear" w:color="auto" w:fill="auto"/>
            <w:vAlign w:val="center"/>
          </w:tcPr>
          <w:p w:rsidR="00A92E8A" w:rsidRPr="007B6049" w:rsidRDefault="00A92E8A" w:rsidP="00CB42B0">
            <w:pPr>
              <w:spacing w:after="0" w:line="240" w:lineRule="auto"/>
              <w:ind w:left="144" w:right="144"/>
              <w:jc w:val="center"/>
              <w:rPr>
                <w:rFonts w:ascii="Times New Roman" w:eastAsia="Sylfaen" w:hAnsi="Times New Roman" w:cs="Times New Roman"/>
                <w:b/>
                <w:bCs/>
              </w:rPr>
            </w:pPr>
          </w:p>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Viva voce and Final Exam</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Problem-based Learning and Case Study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Term Paper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Case Study and Presentation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Assignment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24"/>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Barak, M. E. M. (2016). </w:t>
            </w:r>
            <w:r w:rsidRPr="007B6049">
              <w:rPr>
                <w:rFonts w:ascii="Times New Roman" w:eastAsia="Sylfaen" w:hAnsi="Times New Roman" w:cs="Times New Roman"/>
                <w:i/>
                <w:iCs/>
              </w:rPr>
              <w:t xml:space="preserve">Managing Diversity: Toward a Globally Inclusive </w:t>
            </w:r>
            <w:r w:rsidR="00733DB1" w:rsidRPr="007B6049">
              <w:rPr>
                <w:rFonts w:ascii="Times New Roman" w:eastAsia="Sylfaen" w:hAnsi="Times New Roman" w:cs="Times New Roman"/>
                <w:i/>
                <w:iCs/>
              </w:rPr>
              <w:t>Workplace</w:t>
            </w:r>
            <w:r w:rsidR="00733DB1" w:rsidRPr="007B6049">
              <w:rPr>
                <w:rFonts w:ascii="Times New Roman" w:eastAsia="Sylfaen" w:hAnsi="Times New Roman" w:cs="Times New Roman"/>
              </w:rPr>
              <w:t xml:space="preserve"> (</w:t>
            </w:r>
            <w:r w:rsidRPr="007B6049">
              <w:rPr>
                <w:rFonts w:ascii="Times New Roman" w:eastAsia="Sylfaen" w:hAnsi="Times New Roman" w:cs="Times New Roman"/>
              </w:rPr>
              <w:t>4th Ed.</w:t>
            </w:r>
            <w:r w:rsidR="00733DB1" w:rsidRPr="007B6049">
              <w:rPr>
                <w:rFonts w:ascii="Times New Roman" w:eastAsia="Sylfaen" w:hAnsi="Times New Roman" w:cs="Times New Roman"/>
              </w:rPr>
              <w:t>). SAGE</w:t>
            </w:r>
            <w:r w:rsidRPr="007B6049">
              <w:rPr>
                <w:rFonts w:ascii="Times New Roman" w:eastAsia="Sylfaen" w:hAnsi="Times New Roman" w:cs="Times New Roman"/>
              </w:rPr>
              <w:t xml:space="preserve"> Publications. ISBN: 978-1483386126. </w:t>
            </w:r>
          </w:p>
          <w:p w:rsidR="009C4B7C" w:rsidRPr="007B6049" w:rsidRDefault="009C4B7C">
            <w:pPr>
              <w:pStyle w:val="ListParagraph"/>
              <w:numPr>
                <w:ilvl w:val="0"/>
                <w:numId w:val="24"/>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Hays-Thomas, R. (2016). </w:t>
            </w:r>
            <w:r w:rsidRPr="007B6049">
              <w:rPr>
                <w:rFonts w:ascii="Times New Roman" w:eastAsia="Sylfaen" w:hAnsi="Times New Roman" w:cs="Times New Roman"/>
                <w:i/>
                <w:iCs/>
              </w:rPr>
              <w:t xml:space="preserve">Managing Workplace Diversity and Inclusion: A Psychological </w:t>
            </w:r>
            <w:r w:rsidR="00733DB1" w:rsidRPr="007B6049">
              <w:rPr>
                <w:rFonts w:ascii="Times New Roman" w:eastAsia="Sylfaen" w:hAnsi="Times New Roman" w:cs="Times New Roman"/>
                <w:i/>
                <w:iCs/>
              </w:rPr>
              <w:t>Perspective</w:t>
            </w:r>
            <w:r w:rsidR="00733DB1" w:rsidRPr="007B6049">
              <w:rPr>
                <w:rFonts w:ascii="Times New Roman" w:eastAsia="Sylfaen" w:hAnsi="Times New Roman" w:cs="Times New Roman"/>
              </w:rPr>
              <w:t xml:space="preserve"> (</w:t>
            </w:r>
            <w:r w:rsidRPr="007B6049">
              <w:rPr>
                <w:rFonts w:ascii="Times New Roman" w:eastAsia="Sylfaen" w:hAnsi="Times New Roman" w:cs="Times New Roman"/>
              </w:rPr>
              <w:t>1st Ed.</w:t>
            </w:r>
            <w:r w:rsidR="00733DB1" w:rsidRPr="007B6049">
              <w:rPr>
                <w:rFonts w:ascii="Times New Roman" w:eastAsia="Sylfaen" w:hAnsi="Times New Roman" w:cs="Times New Roman"/>
              </w:rPr>
              <w:t>). Routledge</w:t>
            </w:r>
            <w:r w:rsidRPr="007B6049">
              <w:rPr>
                <w:rFonts w:ascii="Times New Roman" w:eastAsia="Sylfaen" w:hAnsi="Times New Roman" w:cs="Times New Roman"/>
              </w:rPr>
              <w:t xml:space="preserve">. ISBN: 978-1138794269. </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9C4B7C" w:rsidRPr="007B6049" w:rsidRDefault="009C4B7C">
            <w:pPr>
              <w:pStyle w:val="ListParagraph"/>
              <w:numPr>
                <w:ilvl w:val="0"/>
                <w:numId w:val="25"/>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Mujtaba, B. G. (2009). </w:t>
            </w:r>
            <w:r w:rsidRPr="007B6049">
              <w:rPr>
                <w:rFonts w:ascii="Times New Roman" w:eastAsia="Sylfaen" w:hAnsi="Times New Roman" w:cs="Times New Roman"/>
                <w:i/>
                <w:iCs/>
              </w:rPr>
              <w:t xml:space="preserve">Workforce Diversity Management: Challenges, Competencies and </w:t>
            </w:r>
            <w:r w:rsidR="00733DB1" w:rsidRPr="007B6049">
              <w:rPr>
                <w:rFonts w:ascii="Times New Roman" w:eastAsia="Sylfaen" w:hAnsi="Times New Roman" w:cs="Times New Roman"/>
                <w:i/>
                <w:iCs/>
              </w:rPr>
              <w:t>Strategies</w:t>
            </w:r>
            <w:r w:rsidR="00733DB1" w:rsidRPr="007B6049">
              <w:rPr>
                <w:rFonts w:ascii="Times New Roman" w:eastAsia="Sylfaen" w:hAnsi="Times New Roman" w:cs="Times New Roman"/>
              </w:rPr>
              <w:t xml:space="preserve"> (</w:t>
            </w:r>
            <w:r w:rsidRPr="007B6049">
              <w:rPr>
                <w:rFonts w:ascii="Times New Roman" w:eastAsia="Sylfaen" w:hAnsi="Times New Roman" w:cs="Times New Roman"/>
              </w:rPr>
              <w:t xml:space="preserve">2nd Ed.). ILEAD Academy. ISBN: 978-0977421190.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w:t>
            </w:r>
            <w:r w:rsidR="006B25D0">
              <w:rPr>
                <w:rFonts w:ascii="Times New Roman" w:hAnsi="Times New Roman" w:cs="Times New Roman"/>
                <w:b/>
                <w:bCs/>
                <w:szCs w:val="24"/>
              </w:rPr>
              <w:t>311</w:t>
            </w:r>
            <w:r w:rsidRPr="007B6049">
              <w:rPr>
                <w:rFonts w:ascii="Times New Roman" w:hAnsi="Times New Roman" w:cs="Times New Roman"/>
                <w:b/>
                <w:bCs/>
                <w:szCs w:val="24"/>
              </w:rPr>
              <w:t>25</w:t>
            </w:r>
            <w:r w:rsidR="006B25D0">
              <w:rPr>
                <w:rFonts w:ascii="Times New Roman" w:hAnsi="Times New Roman" w:cs="Times New Roman"/>
                <w:b/>
                <w:bCs/>
                <w:szCs w:val="24"/>
              </w:rPr>
              <w:t>Econ</w:t>
            </w:r>
            <w:r w:rsidRPr="007B6049">
              <w:rPr>
                <w:rFonts w:ascii="Times New Roman" w:hAnsi="Times New Roman" w:cs="Times New Roman"/>
                <w:b/>
                <w:bCs/>
                <w:szCs w:val="24"/>
              </w:rPr>
              <w:t xml:space="preserve"> 52</w:t>
            </w:r>
            <w:r w:rsidR="00EE5E3E">
              <w:rPr>
                <w:rFonts w:ascii="Times New Roman" w:hAnsi="Times New Roman" w:cs="Times New Roman"/>
                <w:b/>
                <w:bCs/>
                <w:szCs w:val="24"/>
              </w:rPr>
              <w:t>51</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First</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Business Economics</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The aim of the course is to help students develop their insights about Microeconomics and Macroeconomics. It will also help students develop their analytical and critical skills and their ability to conceptualize real-life economic situations and comprehend the basic micro-economic and macro-economic theories and their application to real life situations. The course will also make the students understand basic elements of the field of economics such opportunity costs, supply, demand etc and learn and apply important economic and business concepts such as elasticity in real life scenario. In addition, it will help to comprehend important macro-economic concepts such as national income accounting, monetary and fiscal policy, money, inflation etc and learn and apply these theories and concepts in research and professional life.</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BA4F5F">
        <w:tc>
          <w:tcPr>
            <w:tcW w:w="390" w:type="pct"/>
            <w:shd w:val="clear" w:color="auto" w:fill="auto"/>
            <w:vAlign w:val="center"/>
          </w:tcPr>
          <w:p w:rsidR="009C4B7C" w:rsidRPr="007B6049" w:rsidRDefault="009C4B7C">
            <w:pPr>
              <w:pStyle w:val="ListParagraph"/>
              <w:numPr>
                <w:ilvl w:val="0"/>
                <w:numId w:val="2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Nature and Scope of Economics: </w:t>
            </w:r>
            <w:r w:rsidRPr="007B6049">
              <w:rPr>
                <w:rFonts w:ascii="Times New Roman" w:eastAsia="Sylfaen" w:hAnsi="Times New Roman" w:cs="Times New Roman"/>
                <w:bCs/>
              </w:rPr>
              <w:t>What is Economics, Micro vs. Macroeconomics, Goals of Economics, Economic Law; Normative and Positive Economics; Defining macroeconomics; Importance of macroeconomics; Limitations; Function and utility of micro and macroeconomics; Need for integrating micro and macroeconomics; major economic problems; Meaning of economic models; Goals of economic policy.</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w:t>
            </w:r>
          </w:p>
        </w:tc>
      </w:tr>
      <w:tr w:rsidR="009C4B7C" w:rsidRPr="007B6049" w:rsidTr="00BA4F5F">
        <w:tc>
          <w:tcPr>
            <w:tcW w:w="390" w:type="pct"/>
            <w:shd w:val="clear" w:color="auto" w:fill="auto"/>
            <w:vAlign w:val="center"/>
          </w:tcPr>
          <w:p w:rsidR="009C4B7C" w:rsidRPr="007B6049" w:rsidRDefault="009C4B7C">
            <w:pPr>
              <w:pStyle w:val="ListParagraph"/>
              <w:numPr>
                <w:ilvl w:val="0"/>
                <w:numId w:val="2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Economic Variables and Concepts: </w:t>
            </w:r>
            <w:r w:rsidRPr="007B6049">
              <w:rPr>
                <w:rFonts w:ascii="Times New Roman" w:eastAsia="Sylfaen" w:hAnsi="Times New Roman" w:cs="Times New Roman"/>
                <w:bCs/>
              </w:rPr>
              <w:t xml:space="preserve">Utility; Law Diminishing Marginal Utility; Definition of macroeconomic variables; inflation; Unemployment; Productivity; Production capacity; Input; </w:t>
            </w:r>
            <w:r w:rsidR="00F646EF" w:rsidRPr="007B6049">
              <w:rPr>
                <w:rFonts w:ascii="Times New Roman" w:eastAsia="Sylfaen" w:hAnsi="Times New Roman" w:cs="Times New Roman"/>
                <w:bCs/>
              </w:rPr>
              <w:t>Output; Business</w:t>
            </w:r>
            <w:r w:rsidRPr="007B6049">
              <w:rPr>
                <w:rFonts w:ascii="Times New Roman" w:eastAsia="Sylfaen" w:hAnsi="Times New Roman" w:cs="Times New Roman"/>
                <w:bCs/>
              </w:rPr>
              <w:t xml:space="preserve"> cycle; Aggregate demand and aggregate supply. </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w:t>
            </w:r>
          </w:p>
        </w:tc>
      </w:tr>
      <w:tr w:rsidR="009C4B7C" w:rsidRPr="007B6049" w:rsidTr="00BA4F5F">
        <w:tc>
          <w:tcPr>
            <w:tcW w:w="390" w:type="pct"/>
            <w:shd w:val="clear" w:color="auto" w:fill="auto"/>
            <w:vAlign w:val="center"/>
          </w:tcPr>
          <w:p w:rsidR="009C4B7C" w:rsidRPr="007B6049" w:rsidRDefault="009C4B7C">
            <w:pPr>
              <w:pStyle w:val="ListParagraph"/>
              <w:numPr>
                <w:ilvl w:val="0"/>
                <w:numId w:val="2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Demand and Supply: </w:t>
            </w:r>
            <w:r w:rsidRPr="007B6049">
              <w:rPr>
                <w:rFonts w:ascii="Times New Roman" w:eastAsia="Sylfaen" w:hAnsi="Times New Roman" w:cs="Times New Roman"/>
                <w:bCs/>
              </w:rPr>
              <w:t>Price Elasticity of Demand and Supply, Income Elasticity of Demand, Cross Elasticity of Demand; Price Ceilings and Floors.</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w:t>
            </w:r>
          </w:p>
        </w:tc>
      </w:tr>
      <w:tr w:rsidR="009C4B7C" w:rsidRPr="007B6049" w:rsidTr="00BA4F5F">
        <w:tc>
          <w:tcPr>
            <w:tcW w:w="390" w:type="pct"/>
            <w:shd w:val="clear" w:color="auto" w:fill="auto"/>
            <w:vAlign w:val="center"/>
          </w:tcPr>
          <w:p w:rsidR="009C4B7C" w:rsidRPr="007B6049" w:rsidRDefault="009C4B7C">
            <w:pPr>
              <w:pStyle w:val="ListParagraph"/>
              <w:numPr>
                <w:ilvl w:val="0"/>
                <w:numId w:val="2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Theory of Production and Cost: </w:t>
            </w:r>
            <w:r w:rsidRPr="007B6049">
              <w:rPr>
                <w:rFonts w:ascii="Times New Roman" w:eastAsia="Sylfaen" w:hAnsi="Times New Roman" w:cs="Times New Roman"/>
                <w:bCs/>
              </w:rPr>
              <w:t xml:space="preserve">Different Types of Costs- Fixed, Variable, Total, Marginal and Average Cost, Diminishing Returns, Returns to Scales, Long Run and Short-Run Cost Curves. </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BA4F5F">
        <w:tc>
          <w:tcPr>
            <w:tcW w:w="390" w:type="pct"/>
            <w:shd w:val="clear" w:color="auto" w:fill="auto"/>
            <w:vAlign w:val="center"/>
          </w:tcPr>
          <w:p w:rsidR="009C4B7C" w:rsidRPr="007B6049" w:rsidRDefault="009C4B7C">
            <w:pPr>
              <w:pStyle w:val="ListParagraph"/>
              <w:numPr>
                <w:ilvl w:val="0"/>
                <w:numId w:val="2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National Income Accounting: </w:t>
            </w:r>
            <w:r w:rsidRPr="007B6049">
              <w:rPr>
                <w:rFonts w:ascii="Times New Roman" w:eastAsia="Sylfaen" w:hAnsi="Times New Roman" w:cs="Times New Roman"/>
                <w:bCs/>
              </w:rPr>
              <w:t xml:space="preserve">Gross National Income (GNP); Circular flow of </w:t>
            </w:r>
            <w:r w:rsidRPr="007B6049">
              <w:rPr>
                <w:rFonts w:ascii="Times New Roman" w:eastAsia="Sylfaen" w:hAnsi="Times New Roman" w:cs="Times New Roman"/>
                <w:bCs/>
              </w:rPr>
              <w:lastRenderedPageBreak/>
              <w:t>income; The expenditure approach; The income approach; The output approach; Other income concepts-Real vs. nominal GNP; Limitations of GNP as a measure of human welfare.</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4</w:t>
            </w:r>
          </w:p>
        </w:tc>
      </w:tr>
      <w:tr w:rsidR="009C4B7C" w:rsidRPr="007B6049" w:rsidTr="00BA4F5F">
        <w:tc>
          <w:tcPr>
            <w:tcW w:w="390" w:type="pct"/>
            <w:shd w:val="clear" w:color="auto" w:fill="auto"/>
            <w:vAlign w:val="center"/>
          </w:tcPr>
          <w:p w:rsidR="009C4B7C" w:rsidRPr="007B6049" w:rsidRDefault="009C4B7C">
            <w:pPr>
              <w:pStyle w:val="ListParagraph"/>
              <w:numPr>
                <w:ilvl w:val="0"/>
                <w:numId w:val="2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Income Determination: </w:t>
            </w:r>
            <w:r w:rsidRPr="007B6049">
              <w:rPr>
                <w:rFonts w:ascii="Times New Roman" w:eastAsia="Sylfaen" w:hAnsi="Times New Roman" w:cs="Times New Roman"/>
                <w:bCs/>
              </w:rPr>
              <w:t>Savings and investment; Consumption schedule: household and national; Average and marginal propensity to consume; Multiplier effect; Impact of government tax and expenditure</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4, 5</w:t>
            </w:r>
          </w:p>
        </w:tc>
      </w:tr>
      <w:tr w:rsidR="009C4B7C" w:rsidRPr="007B6049" w:rsidTr="00BA4F5F">
        <w:tc>
          <w:tcPr>
            <w:tcW w:w="390" w:type="pct"/>
            <w:shd w:val="clear" w:color="auto" w:fill="auto"/>
            <w:vAlign w:val="center"/>
          </w:tcPr>
          <w:p w:rsidR="009C4B7C" w:rsidRPr="007B6049" w:rsidRDefault="009C4B7C">
            <w:pPr>
              <w:pStyle w:val="ListParagraph"/>
              <w:numPr>
                <w:ilvl w:val="0"/>
                <w:numId w:val="2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Money: </w:t>
            </w:r>
            <w:r w:rsidRPr="007B6049">
              <w:rPr>
                <w:rFonts w:ascii="Times New Roman" w:eastAsia="Sylfaen" w:hAnsi="Times New Roman" w:cs="Times New Roman"/>
                <w:bCs/>
              </w:rPr>
              <w:t>Meaning of money; Different concepts of money; Credit creation by banking system; Function of money; Demand for and supply of money; Velocity of money; Long run impact of money on prices; Short run impact of money on output; Changes in income velocity; Monetary policy.</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w:t>
            </w:r>
          </w:p>
        </w:tc>
      </w:tr>
      <w:tr w:rsidR="009C4B7C" w:rsidRPr="007B6049" w:rsidTr="00BA4F5F">
        <w:tc>
          <w:tcPr>
            <w:tcW w:w="390" w:type="pct"/>
            <w:shd w:val="clear" w:color="auto" w:fill="auto"/>
            <w:vAlign w:val="center"/>
          </w:tcPr>
          <w:p w:rsidR="009C4B7C" w:rsidRPr="007B6049" w:rsidRDefault="009C4B7C">
            <w:pPr>
              <w:pStyle w:val="ListParagraph"/>
              <w:numPr>
                <w:ilvl w:val="0"/>
                <w:numId w:val="2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Monetary and Fiscal Policy: </w:t>
            </w:r>
            <w:r w:rsidRPr="007B6049">
              <w:rPr>
                <w:rFonts w:ascii="Times New Roman" w:eastAsia="Sylfaen" w:hAnsi="Times New Roman" w:cs="Times New Roman"/>
                <w:bCs/>
              </w:rPr>
              <w:t>Monetary Policy; Transition mechanism; Liquidity trap; Fiscal policy Fiscal policy and crowding out; Composition of output and policy mix.</w:t>
            </w:r>
          </w:p>
        </w:tc>
        <w:tc>
          <w:tcPr>
            <w:tcW w:w="625" w:type="pct"/>
            <w:shd w:val="clear" w:color="auto" w:fill="auto"/>
            <w:vAlign w:val="center"/>
          </w:tcPr>
          <w:p w:rsidR="009C4B7C" w:rsidRPr="007B6049" w:rsidRDefault="009C4B7C" w:rsidP="00BA4F5F">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6</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6"/>
        <w:gridCol w:w="439"/>
        <w:gridCol w:w="1170"/>
        <w:gridCol w:w="3189"/>
        <w:gridCol w:w="961"/>
        <w:gridCol w:w="2631"/>
      </w:tblGrid>
      <w:tr w:rsidR="009C4B7C" w:rsidRPr="007B6049" w:rsidTr="006341A6">
        <w:tc>
          <w:tcPr>
            <w:tcW w:w="848" w:type="pct"/>
            <w:gridSpan w:val="2"/>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6341A6">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7" w:type="pct"/>
            <w:gridSpan w:val="2"/>
            <w:shd w:val="clear" w:color="auto" w:fill="auto"/>
          </w:tcPr>
          <w:p w:rsidR="009C4B7C" w:rsidRPr="007B6049" w:rsidRDefault="006974D8"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basic concepts, features and of economics.</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6341A6">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Comprehend the economic variables and concepts such utility, inflation, unemployment etc.</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6341A6">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7" w:type="pct"/>
            <w:gridSpan w:val="2"/>
            <w:shd w:val="clear" w:color="auto" w:fill="auto"/>
          </w:tcPr>
          <w:p w:rsidR="009C4B7C" w:rsidRPr="007B6049" w:rsidRDefault="003C7042"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Elucidate</w:t>
            </w:r>
            <w:r w:rsidR="009C4B7C" w:rsidRPr="007B6049">
              <w:rPr>
                <w:rFonts w:ascii="Times New Roman" w:hAnsi="Times New Roman" w:cs="Times New Roman"/>
              </w:rPr>
              <w:t xml:space="preserve"> demand and supply; market equilibrium &amp; how market equilibrium will be change due to any change of demand and supply. Comprehend the different types of costs in the short and long run.</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6341A6">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Learn basics of national income accounting such as calculations of GDP, GNP, NDP, PDI etc and comprehend the concepts of consumption function, savings function, tax, multiplier effect etc. </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6341A6">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7" w:type="pct"/>
            <w:gridSpan w:val="2"/>
            <w:shd w:val="clear" w:color="auto" w:fill="auto"/>
          </w:tcPr>
          <w:p w:rsidR="009C4B7C" w:rsidRPr="007B6049" w:rsidRDefault="00355567"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Describe</w:t>
            </w:r>
            <w:r w:rsidR="009C4B7C" w:rsidRPr="007B6049">
              <w:rPr>
                <w:rFonts w:ascii="Times New Roman" w:hAnsi="Times New Roman" w:cs="Times New Roman"/>
              </w:rPr>
              <w:t xml:space="preserve"> the concepts and utilization of money and also surrounding issues.</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355567">
        <w:trPr>
          <w:trHeight w:val="782"/>
        </w:trPr>
        <w:tc>
          <w:tcPr>
            <w:tcW w:w="848" w:type="pct"/>
            <w:gridSpan w:val="2"/>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7" w:type="pct"/>
            <w:gridSpan w:val="2"/>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Comprehend the elements and concepts of monetary and fiscal policy.</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2, 5, 14, 19</w:t>
            </w:r>
          </w:p>
        </w:tc>
      </w:tr>
      <w:tr w:rsidR="009C4B7C" w:rsidRPr="007B6049" w:rsidTr="006341A6">
        <w:tc>
          <w:tcPr>
            <w:tcW w:w="5000" w:type="pct"/>
            <w:gridSpan w:val="6"/>
            <w:shd w:val="clear" w:color="auto" w:fill="auto"/>
            <w:vAlign w:val="center"/>
          </w:tcPr>
          <w:p w:rsidR="00BC03D5" w:rsidRPr="007B6049" w:rsidRDefault="00BC03D5" w:rsidP="00CB42B0">
            <w:pPr>
              <w:spacing w:after="0" w:line="240" w:lineRule="auto"/>
              <w:ind w:left="144" w:right="144"/>
              <w:jc w:val="center"/>
              <w:rPr>
                <w:rFonts w:ascii="Times New Roman" w:eastAsia="Sylfaen" w:hAnsi="Times New Roman" w:cs="Times New Roman"/>
                <w:b/>
                <w:bCs/>
              </w:rPr>
            </w:pPr>
          </w:p>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Viva voce and Final Exam</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Articles Summarizing and Scenario Analysis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and Article Summarizing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Discussions and Scenario Analysis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Short Essays and Assignment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5"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Presentation and Case Study </w:t>
            </w:r>
          </w:p>
        </w:tc>
        <w:tc>
          <w:tcPr>
            <w:tcW w:w="1876"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Viva voce, Quiz and Class Test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391"/>
        <w:gridCol w:w="2315"/>
        <w:gridCol w:w="2607"/>
        <w:gridCol w:w="2609"/>
      </w:tblGrid>
      <w:tr w:rsidR="009C4B7C" w:rsidRPr="007B6049" w:rsidTr="006341A6">
        <w:trPr>
          <w:trHeight w:val="283"/>
        </w:trPr>
        <w:tc>
          <w:tcPr>
            <w:tcW w:w="5000" w:type="pct"/>
            <w:gridSpan w:val="5"/>
            <w:shd w:val="clear" w:color="auto" w:fill="auto"/>
          </w:tcPr>
          <w:p w:rsidR="009C4B7C" w:rsidRPr="007B6049" w:rsidRDefault="009C4B7C"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350"/>
        </w:trPr>
        <w:tc>
          <w:tcPr>
            <w:tcW w:w="1068" w:type="pct"/>
            <w:gridSpan w:val="2"/>
            <w:shd w:val="clear" w:color="auto" w:fill="F2F2F2"/>
            <w:vAlign w:val="center"/>
          </w:tcPr>
          <w:p w:rsidR="009C4B7C" w:rsidRPr="007B6049" w:rsidRDefault="009C4B7C" w:rsidP="00CB42B0">
            <w:pPr>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3"/>
            <w:shd w:val="clear" w:color="auto" w:fill="auto"/>
          </w:tcPr>
          <w:p w:rsidR="009C4B7C" w:rsidRPr="007B6049" w:rsidRDefault="009C4B7C">
            <w:pPr>
              <w:pStyle w:val="ListParagraph"/>
              <w:numPr>
                <w:ilvl w:val="0"/>
                <w:numId w:val="28"/>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McConnell, C., Brue, </w:t>
            </w:r>
            <w:r w:rsidR="00F646EF" w:rsidRPr="007B6049">
              <w:rPr>
                <w:rFonts w:ascii="Times New Roman" w:eastAsia="Sylfaen" w:hAnsi="Times New Roman" w:cs="Times New Roman"/>
              </w:rPr>
              <w:t>S., &amp;</w:t>
            </w:r>
            <w:r w:rsidRPr="007B6049">
              <w:rPr>
                <w:rFonts w:ascii="Times New Roman" w:eastAsia="Sylfaen" w:hAnsi="Times New Roman" w:cs="Times New Roman"/>
              </w:rPr>
              <w:t xml:space="preserve"> Flynn, S. (2021). </w:t>
            </w:r>
            <w:r w:rsidR="00F646EF" w:rsidRPr="007B6049">
              <w:rPr>
                <w:rFonts w:ascii="Times New Roman" w:eastAsia="Sylfaen" w:hAnsi="Times New Roman" w:cs="Times New Roman"/>
                <w:i/>
                <w:iCs/>
              </w:rPr>
              <w:t>Economics</w:t>
            </w:r>
            <w:r w:rsidR="00F646EF" w:rsidRPr="007B6049">
              <w:rPr>
                <w:rFonts w:ascii="Times New Roman" w:eastAsia="Sylfaen" w:hAnsi="Times New Roman" w:cs="Times New Roman"/>
              </w:rPr>
              <w:t xml:space="preserve"> (</w:t>
            </w:r>
            <w:r w:rsidRPr="007B6049">
              <w:rPr>
                <w:rFonts w:ascii="Times New Roman" w:eastAsia="Sylfaen" w:hAnsi="Times New Roman" w:cs="Times New Roman"/>
              </w:rPr>
              <w:t xml:space="preserve">22nd Ed.). McGraw Hill Inc. ISBN: 978-1260226775. </w:t>
            </w:r>
          </w:p>
          <w:p w:rsidR="009C4B7C" w:rsidRPr="007B6049" w:rsidRDefault="009C4B7C">
            <w:pPr>
              <w:pStyle w:val="ListParagraph"/>
              <w:numPr>
                <w:ilvl w:val="0"/>
                <w:numId w:val="28"/>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Mankiw, N. G. (2017). </w:t>
            </w:r>
            <w:r w:rsidRPr="007B6049">
              <w:rPr>
                <w:rFonts w:ascii="Times New Roman" w:eastAsia="Sylfaen" w:hAnsi="Times New Roman" w:cs="Times New Roman"/>
                <w:i/>
                <w:iCs/>
              </w:rPr>
              <w:t>Principles of Microeconomics</w:t>
            </w:r>
            <w:r w:rsidRPr="007B6049">
              <w:rPr>
                <w:rFonts w:ascii="Times New Roman" w:eastAsia="Sylfaen" w:hAnsi="Times New Roman" w:cs="Times New Roman"/>
              </w:rPr>
              <w:t xml:space="preserve"> (8th Ed.). Cengage Learning. ISBN: 978-1305971493. </w:t>
            </w:r>
          </w:p>
          <w:p w:rsidR="009C4B7C" w:rsidRPr="007B6049" w:rsidRDefault="009C4B7C">
            <w:pPr>
              <w:pStyle w:val="ListParagraph"/>
              <w:numPr>
                <w:ilvl w:val="0"/>
                <w:numId w:val="28"/>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Mankiw, N. G. (2017). </w:t>
            </w:r>
            <w:r w:rsidRPr="007B6049">
              <w:rPr>
                <w:rFonts w:ascii="Times New Roman" w:eastAsia="Sylfaen" w:hAnsi="Times New Roman" w:cs="Times New Roman"/>
                <w:i/>
                <w:iCs/>
              </w:rPr>
              <w:t>Principles of Macroeconomics</w:t>
            </w:r>
            <w:r w:rsidRPr="007B6049">
              <w:rPr>
                <w:rFonts w:ascii="Times New Roman" w:eastAsia="Sylfaen" w:hAnsi="Times New Roman" w:cs="Times New Roman"/>
              </w:rPr>
              <w:t xml:space="preserve"> (8th Ed.). Cengage Learning. ISBN: 978-1305971509.</w:t>
            </w:r>
          </w:p>
        </w:tc>
      </w:tr>
      <w:tr w:rsidR="009C4B7C" w:rsidRPr="007B6049" w:rsidTr="006341A6">
        <w:trPr>
          <w:trHeight w:val="283"/>
        </w:trPr>
        <w:tc>
          <w:tcPr>
            <w:tcW w:w="1068" w:type="pct"/>
            <w:gridSpan w:val="2"/>
            <w:shd w:val="clear" w:color="auto" w:fill="F2F2F2"/>
            <w:vAlign w:val="center"/>
          </w:tcPr>
          <w:p w:rsidR="009C4B7C" w:rsidRPr="007B6049" w:rsidRDefault="009C4B7C" w:rsidP="00CB42B0">
            <w:pPr>
              <w:tabs>
                <w:tab w:val="left" w:pos="1634"/>
              </w:tabs>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3"/>
            <w:shd w:val="clear" w:color="auto" w:fill="auto"/>
          </w:tcPr>
          <w:p w:rsidR="009C4B7C" w:rsidRPr="007B6049" w:rsidRDefault="009C4B7C">
            <w:pPr>
              <w:pStyle w:val="ListParagraph"/>
              <w:numPr>
                <w:ilvl w:val="0"/>
                <w:numId w:val="29"/>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Greenlaw, S. </w:t>
            </w:r>
            <w:r w:rsidR="00F646EF" w:rsidRPr="007B6049">
              <w:rPr>
                <w:rFonts w:ascii="Times New Roman" w:eastAsia="Sylfaen" w:hAnsi="Times New Roman" w:cs="Times New Roman"/>
              </w:rPr>
              <w:t>A., &amp;</w:t>
            </w:r>
            <w:r w:rsidRPr="007B6049">
              <w:rPr>
                <w:rFonts w:ascii="Times New Roman" w:eastAsia="Sylfaen" w:hAnsi="Times New Roman" w:cs="Times New Roman"/>
              </w:rPr>
              <w:t xml:space="preserve"> Shapiro, D. (2017). </w:t>
            </w:r>
            <w:r w:rsidRPr="007B6049">
              <w:rPr>
                <w:rFonts w:ascii="Times New Roman" w:eastAsia="Sylfaen" w:hAnsi="Times New Roman" w:cs="Times New Roman"/>
                <w:i/>
                <w:iCs/>
              </w:rPr>
              <w:t>Principles of Microeconomics</w:t>
            </w:r>
            <w:r w:rsidRPr="007B6049">
              <w:rPr>
                <w:rFonts w:ascii="Times New Roman" w:eastAsia="Sylfaen" w:hAnsi="Times New Roman" w:cs="Times New Roman"/>
              </w:rPr>
              <w:t xml:space="preserve"> (2nd Ed.</w:t>
            </w:r>
            <w:r w:rsidR="00F646EF" w:rsidRPr="007B6049">
              <w:rPr>
                <w:rFonts w:ascii="Times New Roman" w:eastAsia="Sylfaen" w:hAnsi="Times New Roman" w:cs="Times New Roman"/>
              </w:rPr>
              <w:t>). XanEdu</w:t>
            </w:r>
            <w:r w:rsidRPr="007B6049">
              <w:rPr>
                <w:rFonts w:ascii="Times New Roman" w:eastAsia="Sylfaen" w:hAnsi="Times New Roman" w:cs="Times New Roman"/>
              </w:rPr>
              <w:t xml:space="preserve"> Publishing Inc. ISBN: 978-1947172340. </w:t>
            </w:r>
          </w:p>
          <w:p w:rsidR="009C4B7C" w:rsidRPr="007B6049" w:rsidRDefault="009C4B7C">
            <w:pPr>
              <w:pStyle w:val="ListParagraph"/>
              <w:numPr>
                <w:ilvl w:val="0"/>
                <w:numId w:val="29"/>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Dornbusch, R., Fischer, </w:t>
            </w:r>
            <w:r w:rsidR="006C361F" w:rsidRPr="007B6049">
              <w:rPr>
                <w:rFonts w:ascii="Times New Roman" w:eastAsia="Sylfaen" w:hAnsi="Times New Roman" w:cs="Times New Roman"/>
              </w:rPr>
              <w:t>S., &amp;</w:t>
            </w:r>
            <w:r w:rsidRPr="007B6049">
              <w:rPr>
                <w:rFonts w:ascii="Times New Roman" w:eastAsia="Sylfaen" w:hAnsi="Times New Roman" w:cs="Times New Roman"/>
              </w:rPr>
              <w:t xml:space="preserve">Startz, R. (2018). Macroeconomics (13th Ed.). McGraw Hill Inc.ISBN: 978-1259290633. </w:t>
            </w:r>
          </w:p>
          <w:p w:rsidR="009C4B7C" w:rsidRPr="007B6049" w:rsidRDefault="009C4B7C">
            <w:pPr>
              <w:pStyle w:val="ListParagraph"/>
              <w:numPr>
                <w:ilvl w:val="0"/>
                <w:numId w:val="29"/>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Curtis, D., &amp; Irvine, I. (2020). </w:t>
            </w:r>
            <w:r w:rsidRPr="007B6049">
              <w:rPr>
                <w:rFonts w:ascii="Times New Roman" w:eastAsia="Sylfaen" w:hAnsi="Times New Roman" w:cs="Times New Roman"/>
                <w:i/>
                <w:iCs/>
              </w:rPr>
              <w:t>Principles of Macroeconomics.</w:t>
            </w:r>
            <w:r w:rsidRPr="007B6049">
              <w:rPr>
                <w:rFonts w:ascii="Times New Roman" w:eastAsia="Sylfaen" w:hAnsi="Times New Roman" w:cs="Times New Roman"/>
              </w:rPr>
              <w:t xml:space="preserve">Lyryx Learning Inc. </w:t>
            </w:r>
          </w:p>
        </w:tc>
      </w:tr>
      <w:tr w:rsidR="009C4B7C" w:rsidRPr="007B6049" w:rsidTr="006341A6">
        <w:trPr>
          <w:trHeight w:val="368"/>
        </w:trPr>
        <w:tc>
          <w:tcPr>
            <w:tcW w:w="2277" w:type="pct"/>
            <w:gridSpan w:val="3"/>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w:t>
            </w:r>
            <w:r w:rsidR="0021444D">
              <w:rPr>
                <w:rFonts w:ascii="Times New Roman" w:hAnsi="Times New Roman" w:cs="Times New Roman"/>
                <w:b/>
                <w:bCs/>
                <w:szCs w:val="24"/>
              </w:rPr>
              <w:t>21</w:t>
            </w:r>
            <w:r w:rsidRPr="007B6049">
              <w:rPr>
                <w:rFonts w:ascii="Times New Roman" w:hAnsi="Times New Roman" w:cs="Times New Roman"/>
                <w:b/>
                <w:bCs/>
                <w:szCs w:val="24"/>
              </w:rPr>
              <w:t>25</w:t>
            </w:r>
            <w:r w:rsidR="0021444D">
              <w:rPr>
                <w:rFonts w:ascii="Times New Roman" w:hAnsi="Times New Roman" w:cs="Times New Roman"/>
                <w:b/>
                <w:bCs/>
                <w:szCs w:val="24"/>
              </w:rPr>
              <w:t>Law</w:t>
            </w:r>
            <w:r w:rsidRPr="007B6049">
              <w:rPr>
                <w:rFonts w:ascii="Times New Roman" w:hAnsi="Times New Roman" w:cs="Times New Roman"/>
                <w:b/>
                <w:bCs/>
                <w:szCs w:val="24"/>
              </w:rPr>
              <w:t xml:space="preserve"> 52</w:t>
            </w:r>
            <w:r w:rsidR="00AD0732">
              <w:rPr>
                <w:rFonts w:ascii="Times New Roman" w:hAnsi="Times New Roman" w:cs="Times New Roman"/>
                <w:b/>
                <w:bCs/>
                <w:szCs w:val="24"/>
              </w:rPr>
              <w:t>53</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First</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6341A6">
        <w:trPr>
          <w:trHeight w:val="278"/>
        </w:trPr>
        <w:tc>
          <w:tcPr>
            <w:tcW w:w="5000" w:type="pct"/>
            <w:gridSpan w:val="5"/>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Legal Aspects for Human Resources</w:t>
            </w:r>
          </w:p>
        </w:tc>
      </w:tr>
      <w:tr w:rsidR="009C4B7C" w:rsidRPr="007B6049" w:rsidTr="006341A6">
        <w:trPr>
          <w:trHeight w:val="259"/>
        </w:trPr>
        <w:tc>
          <w:tcPr>
            <w:tcW w:w="5000" w:type="pct"/>
            <w:gridSpan w:val="5"/>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lastRenderedPageBreak/>
              <w:t xml:space="preserve">Course Status: </w:t>
            </w:r>
            <w:r w:rsidRPr="007B6049">
              <w:rPr>
                <w:rFonts w:ascii="Times New Roman" w:eastAsia="Sylfaen" w:hAnsi="Times New Roman" w:cs="Times New Roman"/>
                <w:bCs/>
                <w:szCs w:val="24"/>
              </w:rPr>
              <w:t xml:space="preserve">GED </w:t>
            </w:r>
          </w:p>
        </w:tc>
      </w:tr>
      <w:tr w:rsidR="009C4B7C" w:rsidRPr="007B6049" w:rsidTr="006341A6">
        <w:trPr>
          <w:trHeight w:val="278"/>
        </w:trPr>
        <w:tc>
          <w:tcPr>
            <w:tcW w:w="5000" w:type="pct"/>
            <w:gridSpan w:val="5"/>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5"/>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4"/>
            <w:shd w:val="clear" w:color="auto" w:fill="auto"/>
            <w:vAlign w:val="center"/>
          </w:tcPr>
          <w:p w:rsidR="009C4B7C" w:rsidRPr="007B6049" w:rsidRDefault="009C4B7C" w:rsidP="0009674A">
            <w:pPr>
              <w:spacing w:after="0" w:line="240" w:lineRule="auto"/>
              <w:ind w:right="144"/>
              <w:jc w:val="both"/>
              <w:rPr>
                <w:rFonts w:ascii="Times New Roman" w:eastAsia="Sylfaen" w:hAnsi="Times New Roman" w:cs="Times New Roman"/>
                <w:szCs w:val="24"/>
              </w:rPr>
            </w:pPr>
            <w:r w:rsidRPr="007B6049">
              <w:rPr>
                <w:rFonts w:ascii="Times New Roman" w:eastAsia="Sylfaen" w:hAnsi="Times New Roman" w:cs="Times New Roman"/>
                <w:szCs w:val="24"/>
              </w:rPr>
              <w:t>This course is designed to let the students know the legal rules and regulations required for managing human resources within the organization.</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09674A">
        <w:tc>
          <w:tcPr>
            <w:tcW w:w="390" w:type="pct"/>
            <w:shd w:val="clear" w:color="auto" w:fill="auto"/>
            <w:vAlign w:val="center"/>
          </w:tcPr>
          <w:p w:rsidR="009C4B7C" w:rsidRPr="007B6049" w:rsidRDefault="009C4B7C">
            <w:pPr>
              <w:pStyle w:val="ListParagraph"/>
              <w:numPr>
                <w:ilvl w:val="0"/>
                <w:numId w:val="3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Appointment and Conditions of Employment: </w:t>
            </w:r>
            <w:r w:rsidRPr="007B6049">
              <w:rPr>
                <w:rFonts w:ascii="Times New Roman" w:eastAsia="Sylfaen" w:hAnsi="Times New Roman" w:cs="Times New Roman"/>
                <w:bCs/>
              </w:rPr>
              <w:t>Conditions of Employment, Classification of Workers and Period of Probation, Letter of Appointment and Identity Card, Service Book, Form of Service Book, Procedure for Leave, Stoppage of Work, Closure of Establishment, Right of Laid-Off Workers for Compensation, Laid–Off Workers Not Entitled to Compensation in Certain Case, Death Benefit, Retrenchment, Re-Employment of Retrenched Workers, Discharge from Service, Punishment for Conviction and Misconduct, Procedure for Punishment, Termination of Employment by Employees Otherwise than by Dismissal, Payment of Provident Fund, Time Limit for Payment of Final Dues of Workers, Certificate of Service, Grievance Procedure.</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w:t>
            </w:r>
          </w:p>
        </w:tc>
      </w:tr>
      <w:tr w:rsidR="009C4B7C" w:rsidRPr="007B6049" w:rsidTr="0009674A">
        <w:tc>
          <w:tcPr>
            <w:tcW w:w="390" w:type="pct"/>
            <w:shd w:val="clear" w:color="auto" w:fill="auto"/>
            <w:vAlign w:val="center"/>
          </w:tcPr>
          <w:p w:rsidR="009C4B7C" w:rsidRPr="007B6049" w:rsidRDefault="009C4B7C">
            <w:pPr>
              <w:pStyle w:val="ListParagraph"/>
              <w:numPr>
                <w:ilvl w:val="0"/>
                <w:numId w:val="3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Employment of Adolescent: </w:t>
            </w:r>
            <w:r w:rsidRPr="007B6049">
              <w:rPr>
                <w:rFonts w:ascii="Times New Roman" w:eastAsia="Sylfaen" w:hAnsi="Times New Roman" w:cs="Times New Roman"/>
                <w:bCs/>
              </w:rPr>
              <w:t>Prohibition of Employment of Children and Adolescent, Dispute regarding Age, Power to Require Medical Examination, Declaration of List of Hazardous Works and Prohibition of Employment of Adolescent in Certain Works, Notice of Periods of Work for Adolescent, Exception in Certain Cases of Employment of Children or Handicapped Children.</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09674A">
        <w:tc>
          <w:tcPr>
            <w:tcW w:w="390" w:type="pct"/>
            <w:shd w:val="clear" w:color="auto" w:fill="auto"/>
            <w:vAlign w:val="center"/>
          </w:tcPr>
          <w:p w:rsidR="009C4B7C" w:rsidRPr="007B6049" w:rsidRDefault="009C4B7C">
            <w:pPr>
              <w:pStyle w:val="ListParagraph"/>
              <w:numPr>
                <w:ilvl w:val="0"/>
                <w:numId w:val="3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Maternity Welfare Facilities: </w:t>
            </w:r>
            <w:r w:rsidRPr="007B6049">
              <w:rPr>
                <w:rFonts w:ascii="Times New Roman" w:eastAsia="Sylfaen" w:hAnsi="Times New Roman" w:cs="Times New Roman"/>
                <w:bCs/>
              </w:rPr>
              <w:t>Prohibition of Women workers in certain cases, Right to and Liability for Payment of Maternity benefit, Procedure Regarding Payment of Maternity Benefit, Amount of Maternity Benefit, Restriction Termination of Employment of a Woman in Certain Cases.</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1, 3</w:t>
            </w:r>
          </w:p>
        </w:tc>
      </w:tr>
      <w:tr w:rsidR="009C4B7C" w:rsidRPr="007B6049" w:rsidTr="0009674A">
        <w:tc>
          <w:tcPr>
            <w:tcW w:w="390" w:type="pct"/>
            <w:shd w:val="clear" w:color="auto" w:fill="auto"/>
            <w:vAlign w:val="center"/>
          </w:tcPr>
          <w:p w:rsidR="009C4B7C" w:rsidRPr="007B6049" w:rsidRDefault="009C4B7C">
            <w:pPr>
              <w:pStyle w:val="ListParagraph"/>
              <w:numPr>
                <w:ilvl w:val="0"/>
                <w:numId w:val="3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Health, Hygiene, and Safety Measures: </w:t>
            </w:r>
            <w:r w:rsidRPr="007B6049">
              <w:rPr>
                <w:rFonts w:ascii="Times New Roman" w:eastAsia="Sylfaen" w:hAnsi="Times New Roman" w:cs="Times New Roman"/>
                <w:bCs/>
              </w:rPr>
              <w:t>Cleanliness, Ventilation and Temperature, Dust and Fume, Disposal of Wastes, Artificial Humidification, Overcrowding, Lighting, Drinking Water, Latrines and Washrooms, Dust bean and Spittoons. Safety of Building and Machinery, Precautions in Case of Fire, Fencing of Machinery, Casing of New Machinery.</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09674A">
        <w:tc>
          <w:tcPr>
            <w:tcW w:w="390" w:type="pct"/>
            <w:shd w:val="clear" w:color="auto" w:fill="auto"/>
            <w:vAlign w:val="center"/>
          </w:tcPr>
          <w:p w:rsidR="009C4B7C" w:rsidRPr="007B6049" w:rsidRDefault="009C4B7C">
            <w:pPr>
              <w:pStyle w:val="ListParagraph"/>
              <w:numPr>
                <w:ilvl w:val="0"/>
                <w:numId w:val="3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Working Hours and Leave: </w:t>
            </w:r>
            <w:r w:rsidRPr="007B6049">
              <w:rPr>
                <w:rFonts w:ascii="Times New Roman" w:eastAsia="Sylfaen" w:hAnsi="Times New Roman" w:cs="Times New Roman"/>
                <w:bCs/>
              </w:rPr>
              <w:t>Daily Working Hours, Intervals for Rest or Meal, Weekly Working Hours, Weekly Holidays, Compensatory Weekly Holiday, Extra Allowance for Overtime, Restrictions on Working Hours of Women, Closure of Shops, Casual Leave, Sick Leave, Annual Leave with Wages, Festival Holidays.</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w:t>
            </w:r>
          </w:p>
        </w:tc>
      </w:tr>
      <w:tr w:rsidR="009C4B7C" w:rsidRPr="007B6049" w:rsidTr="0009674A">
        <w:tc>
          <w:tcPr>
            <w:tcW w:w="390" w:type="pct"/>
            <w:shd w:val="clear" w:color="auto" w:fill="auto"/>
            <w:vAlign w:val="center"/>
          </w:tcPr>
          <w:p w:rsidR="009C4B7C" w:rsidRPr="007B6049" w:rsidRDefault="009C4B7C">
            <w:pPr>
              <w:pStyle w:val="ListParagraph"/>
              <w:numPr>
                <w:ilvl w:val="0"/>
                <w:numId w:val="3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Workers’ Compensation for Injury Caused by Accident: </w:t>
            </w:r>
            <w:r w:rsidRPr="007B6049">
              <w:rPr>
                <w:rFonts w:ascii="Times New Roman" w:eastAsia="Sylfaen" w:hAnsi="Times New Roman" w:cs="Times New Roman"/>
                <w:bCs/>
              </w:rPr>
              <w:t>Employers’ Liability for Compensation, Amount of Compensation, Method of Calculating Wages.</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w:t>
            </w:r>
          </w:p>
        </w:tc>
      </w:tr>
      <w:tr w:rsidR="009C4B7C" w:rsidRPr="007B6049" w:rsidTr="0009674A">
        <w:tc>
          <w:tcPr>
            <w:tcW w:w="390" w:type="pct"/>
            <w:shd w:val="clear" w:color="auto" w:fill="auto"/>
            <w:vAlign w:val="center"/>
          </w:tcPr>
          <w:p w:rsidR="009C4B7C" w:rsidRPr="007B6049" w:rsidRDefault="009C4B7C">
            <w:pPr>
              <w:pStyle w:val="ListParagraph"/>
              <w:numPr>
                <w:ilvl w:val="0"/>
                <w:numId w:val="3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Trade Unions and Industrial Relations: </w:t>
            </w:r>
            <w:r w:rsidRPr="007B6049">
              <w:rPr>
                <w:rFonts w:ascii="Times New Roman" w:eastAsia="Sylfaen" w:hAnsi="Times New Roman" w:cs="Times New Roman"/>
                <w:bCs/>
              </w:rPr>
              <w:t>Special Definition of Worker, Trade Unions of Workers and Employers, Application for Registration, Requirements for Application, Requirements for Registration, Disqualification for Being an Officer or a Member of a Trade Union, Registration of Trade Unions, Certificate of Registration,  Cancellation of Registration, Trade Union Without Registration, restriction on Dual Membership, Unfair Labor Practices, Returns, Collective Bargaining Agent, Check-off, Participation Committee, Functions of the Participation Committee, Implementation of Participation Committee’s Recommendations.</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6</w:t>
            </w:r>
          </w:p>
        </w:tc>
      </w:tr>
      <w:tr w:rsidR="009C4B7C" w:rsidRPr="007B6049" w:rsidTr="0009674A">
        <w:tc>
          <w:tcPr>
            <w:tcW w:w="390" w:type="pct"/>
            <w:shd w:val="clear" w:color="auto" w:fill="auto"/>
            <w:vAlign w:val="center"/>
          </w:tcPr>
          <w:p w:rsidR="009C4B7C" w:rsidRPr="007B6049" w:rsidRDefault="009C4B7C">
            <w:pPr>
              <w:pStyle w:val="ListParagraph"/>
              <w:numPr>
                <w:ilvl w:val="0"/>
                <w:numId w:val="3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Settlement of Disputes, Labor Court, Labor Appellate Tribunal, Legal Proceedings: </w:t>
            </w:r>
            <w:r w:rsidRPr="007B6049">
              <w:rPr>
                <w:rFonts w:ascii="Times New Roman" w:eastAsia="Sylfaen" w:hAnsi="Times New Roman" w:cs="Times New Roman"/>
                <w:bCs/>
              </w:rPr>
              <w:t>Raising of Industrial Disputes, Settlement of Industrial Disputes, Strike and Lock-out, Termination of Industrial Dispute, Labor Court, Labor Appellate Tribunal, Prohibition on Serving Notice of Strike or Lock-out While Proceedings Pending, Power of Labor Court and Tribunal to Prohibit Strike or Lock-out, Illegal Strikes and Lockouts.</w:t>
            </w:r>
          </w:p>
        </w:tc>
        <w:tc>
          <w:tcPr>
            <w:tcW w:w="625"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7</w:t>
            </w:r>
          </w:p>
        </w:tc>
      </w:tr>
    </w:tbl>
    <w:p w:rsidR="009C4B7C" w:rsidRDefault="0009674A" w:rsidP="0009674A">
      <w:pPr>
        <w:tabs>
          <w:tab w:val="left" w:pos="1666"/>
        </w:tabs>
        <w:spacing w:after="0" w:line="240" w:lineRule="auto"/>
        <w:rPr>
          <w:rFonts w:ascii="Times New Roman" w:hAnsi="Times New Roman" w:cs="Times New Roman"/>
        </w:rPr>
      </w:pPr>
      <w:r>
        <w:rPr>
          <w:rFonts w:ascii="Times New Roman" w:hAnsi="Times New Roman" w:cs="Times New Roman"/>
        </w:rPr>
        <w:tab/>
      </w:r>
    </w:p>
    <w:p w:rsidR="0009674A" w:rsidRDefault="0009674A" w:rsidP="0009674A">
      <w:pPr>
        <w:tabs>
          <w:tab w:val="left" w:pos="1666"/>
        </w:tabs>
        <w:spacing w:after="0" w:line="240" w:lineRule="auto"/>
        <w:rPr>
          <w:rFonts w:ascii="Times New Roman" w:hAnsi="Times New Roman" w:cs="Times New Roman"/>
        </w:rPr>
      </w:pPr>
    </w:p>
    <w:p w:rsidR="0009674A" w:rsidRPr="007B6049" w:rsidRDefault="0009674A" w:rsidP="0009674A">
      <w:pPr>
        <w:tabs>
          <w:tab w:val="left" w:pos="1666"/>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243188"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State</w:t>
            </w:r>
            <w:r w:rsidR="009C4B7C" w:rsidRPr="007B6049">
              <w:rPr>
                <w:rFonts w:ascii="Times New Roman" w:hAnsi="Times New Roman" w:cs="Times New Roman"/>
              </w:rPr>
              <w:t xml:space="preserve"> legal proceedings and conditions for employee employment, termination, punishment. </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243188"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prohibition of children or adolescent employment in the organization.</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243188"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organizational liability to ensure maternity benefits for female </w:t>
            </w:r>
            <w:r w:rsidR="009C4B7C" w:rsidRPr="007B6049">
              <w:rPr>
                <w:rFonts w:ascii="Times New Roman" w:hAnsi="Times New Roman" w:cs="Times New Roman"/>
              </w:rPr>
              <w:lastRenderedPageBreak/>
              <w:t>employees and legal procedures for employee leaves and overtimes working hours.</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Explain how to ensure health, hygiene, and safety measures for the employees working in the factory or in any organization.</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Develop compensation packages for any employee injured by accident in the workplace.</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6" w:type="pct"/>
            <w:shd w:val="clear" w:color="auto" w:fill="auto"/>
          </w:tcPr>
          <w:p w:rsidR="009C4B7C" w:rsidRPr="007B6049" w:rsidRDefault="008D47D4"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 the</w:t>
            </w:r>
            <w:r w:rsidR="009C4B7C" w:rsidRPr="007B6049">
              <w:rPr>
                <w:rFonts w:ascii="Times New Roman" w:hAnsi="Times New Roman" w:cs="Times New Roman"/>
              </w:rPr>
              <w:t xml:space="preserve"> formation of trade unions, collective bargaining agents, and implementation of their recommendations</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r w:rsidR="009C4B7C" w:rsidRPr="007B6049" w:rsidTr="0009674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Clarify the settlement issues of employee disputes and legal procedures to deal with the </w:t>
            </w:r>
            <w:r w:rsidR="00243188" w:rsidRPr="007B6049">
              <w:rPr>
                <w:rFonts w:ascii="Times New Roman" w:hAnsi="Times New Roman" w:cs="Times New Roman"/>
              </w:rPr>
              <w:t>labor</w:t>
            </w:r>
            <w:r w:rsidRPr="007B6049">
              <w:rPr>
                <w:rFonts w:ascii="Times New Roman" w:hAnsi="Times New Roman" w:cs="Times New Roman"/>
              </w:rPr>
              <w:t xml:space="preserve"> court and employee strikes.</w:t>
            </w:r>
          </w:p>
        </w:tc>
        <w:tc>
          <w:tcPr>
            <w:tcW w:w="1374" w:type="pct"/>
            <w:shd w:val="clear" w:color="auto" w:fill="auto"/>
            <w:vAlign w:val="center"/>
          </w:tcPr>
          <w:p w:rsidR="009C4B7C" w:rsidRPr="007B6049" w:rsidRDefault="009C4B7C" w:rsidP="0009674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4, 7, 13, 19</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79"/>
        <w:gridCol w:w="866"/>
        <w:gridCol w:w="3936"/>
        <w:gridCol w:w="3595"/>
      </w:tblGrid>
      <w:tr w:rsidR="009C4B7C" w:rsidRPr="007B6049" w:rsidTr="006341A6">
        <w:tc>
          <w:tcPr>
            <w:tcW w:w="5000" w:type="pct"/>
            <w:gridSpan w:val="4"/>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Final Exam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Viva voce and Final Exam</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Situational Analysis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Quiz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Case Study</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Term Paper and 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Work and 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507"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Discussion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and Presentation </w:t>
            </w:r>
          </w:p>
        </w:tc>
      </w:tr>
      <w:tr w:rsidR="009C4B7C" w:rsidRPr="007B6049" w:rsidTr="006341A6">
        <w:trPr>
          <w:trHeight w:val="283"/>
        </w:trPr>
        <w:tc>
          <w:tcPr>
            <w:tcW w:w="5000" w:type="pct"/>
            <w:gridSpan w:val="4"/>
            <w:shd w:val="clear" w:color="auto" w:fill="auto"/>
          </w:tcPr>
          <w:p w:rsidR="00555FDE" w:rsidRPr="007B6049" w:rsidRDefault="00555FDE" w:rsidP="00857565">
            <w:pPr>
              <w:spacing w:after="0" w:line="240" w:lineRule="auto"/>
              <w:ind w:right="144"/>
              <w:rPr>
                <w:rFonts w:ascii="Times New Roman" w:eastAsia="Sylfaen" w:hAnsi="Times New Roman" w:cs="Times New Roman"/>
                <w:b/>
                <w:bCs/>
              </w:rPr>
            </w:pPr>
          </w:p>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gridSpan w:val="2"/>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gridSpan w:val="2"/>
            <w:shd w:val="clear" w:color="auto" w:fill="auto"/>
          </w:tcPr>
          <w:p w:rsidR="009C4B7C" w:rsidRPr="007B6049" w:rsidRDefault="009C4B7C">
            <w:pPr>
              <w:pStyle w:val="ListParagraph"/>
              <w:numPr>
                <w:ilvl w:val="0"/>
                <w:numId w:val="30"/>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Halim, M. </w:t>
            </w:r>
            <w:r w:rsidR="008A2356" w:rsidRPr="007B6049">
              <w:rPr>
                <w:rFonts w:ascii="Times New Roman" w:eastAsia="Sylfaen" w:hAnsi="Times New Roman" w:cs="Times New Roman"/>
              </w:rPr>
              <w:t>A., &amp;</w:t>
            </w:r>
            <w:r w:rsidRPr="007B6049">
              <w:rPr>
                <w:rFonts w:ascii="Times New Roman" w:eastAsia="Sylfaen" w:hAnsi="Times New Roman" w:cs="Times New Roman"/>
              </w:rPr>
              <w:t xml:space="preserve"> Rahman, M. S. (2014). </w:t>
            </w:r>
            <w:r w:rsidRPr="007B6049">
              <w:rPr>
                <w:rFonts w:ascii="Times New Roman" w:eastAsia="Sylfaen" w:hAnsi="Times New Roman" w:cs="Times New Roman"/>
                <w:i/>
                <w:iCs/>
              </w:rPr>
              <w:t>The Bangladesh LabourCode</w:t>
            </w:r>
            <w:r w:rsidRPr="007B6049">
              <w:rPr>
                <w:rFonts w:ascii="Times New Roman" w:eastAsia="Sylfaen" w:hAnsi="Times New Roman" w:cs="Times New Roman"/>
              </w:rPr>
              <w:t xml:space="preserve">(7th Ed.). The CCB Book Center. ISBN: 978-9843236770. </w:t>
            </w:r>
          </w:p>
        </w:tc>
      </w:tr>
      <w:tr w:rsidR="009C4B7C" w:rsidRPr="007B6049" w:rsidTr="006341A6">
        <w:trPr>
          <w:trHeight w:val="283"/>
        </w:trPr>
        <w:tc>
          <w:tcPr>
            <w:tcW w:w="1068" w:type="pct"/>
            <w:gridSpan w:val="2"/>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gridSpan w:val="2"/>
            <w:shd w:val="clear" w:color="auto" w:fill="auto"/>
          </w:tcPr>
          <w:p w:rsidR="009C4B7C" w:rsidRPr="007B6049" w:rsidRDefault="009C4B7C">
            <w:pPr>
              <w:pStyle w:val="ListParagraph"/>
              <w:numPr>
                <w:ilvl w:val="0"/>
                <w:numId w:val="3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Steingold, F. S. (2013).</w:t>
            </w:r>
            <w:r w:rsidRPr="007B6049">
              <w:rPr>
                <w:rFonts w:ascii="Times New Roman" w:eastAsia="Sylfaen" w:hAnsi="Times New Roman" w:cs="Times New Roman"/>
                <w:i/>
                <w:iCs/>
              </w:rPr>
              <w:t>TheEmployer's Legal Handbook: Manage Your Employees &amp; Workplace Effectively</w:t>
            </w:r>
            <w:r w:rsidRPr="007B6049">
              <w:rPr>
                <w:rFonts w:ascii="Times New Roman" w:eastAsia="Sylfaen" w:hAnsi="Times New Roman" w:cs="Times New Roman"/>
              </w:rPr>
              <w:t>(11th Ed.). NOLO. ISBN:</w:t>
            </w:r>
            <w:r w:rsidRPr="007B6049">
              <w:rPr>
                <w:rFonts w:ascii="Times New Roman" w:eastAsia="Sylfaen" w:hAnsi="Times New Roman" w:cs="Times New Roman"/>
                <w:b/>
                <w:bCs/>
              </w:rPr>
              <w:t> </w:t>
            </w:r>
            <w:r w:rsidRPr="007B6049">
              <w:rPr>
                <w:rFonts w:ascii="Times New Roman" w:eastAsia="Sylfaen" w:hAnsi="Times New Roman" w:cs="Times New Roman"/>
              </w:rPr>
              <w:t xml:space="preserve">978-1413318883. </w:t>
            </w:r>
          </w:p>
          <w:p w:rsidR="009C4B7C" w:rsidRPr="007B6049" w:rsidRDefault="009C4B7C">
            <w:pPr>
              <w:pStyle w:val="ListParagraph"/>
              <w:numPr>
                <w:ilvl w:val="0"/>
                <w:numId w:val="3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Purohit, R. </w:t>
            </w:r>
            <w:r w:rsidR="008A2356" w:rsidRPr="007B6049">
              <w:rPr>
                <w:rFonts w:ascii="Times New Roman" w:eastAsia="Sylfaen" w:hAnsi="Times New Roman" w:cs="Times New Roman"/>
              </w:rPr>
              <w:t>K., &amp;</w:t>
            </w:r>
            <w:r w:rsidRPr="007B6049">
              <w:rPr>
                <w:rFonts w:ascii="Times New Roman" w:eastAsia="Sylfaen" w:hAnsi="Times New Roman" w:cs="Times New Roman"/>
              </w:rPr>
              <w:t xml:space="preserve">Nagare, R. (n.d.). </w:t>
            </w:r>
            <w:r w:rsidRPr="007B6049">
              <w:rPr>
                <w:rFonts w:ascii="Times New Roman" w:eastAsia="Sylfaen" w:hAnsi="Times New Roman" w:cs="Times New Roman"/>
                <w:i/>
                <w:iCs/>
              </w:rPr>
              <w:t>Legal Aspect in Human Resources</w:t>
            </w:r>
            <w:r w:rsidRPr="007B6049">
              <w:rPr>
                <w:rFonts w:ascii="Times New Roman" w:eastAsia="Sylfaen" w:hAnsi="Times New Roman" w:cs="Times New Roman"/>
              </w:rPr>
              <w:t xml:space="preserve"> (1st Ed.).NiraliPrakashan. ISBN: 978-9390437689. </w:t>
            </w:r>
          </w:p>
          <w:p w:rsidR="009C4B7C" w:rsidRPr="007B6049" w:rsidRDefault="009C4B7C">
            <w:pPr>
              <w:pStyle w:val="ListParagraph"/>
              <w:numPr>
                <w:ilvl w:val="0"/>
                <w:numId w:val="3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Sims, R. </w:t>
            </w:r>
            <w:r w:rsidR="008A2356" w:rsidRPr="007B6049">
              <w:rPr>
                <w:rFonts w:ascii="Times New Roman" w:eastAsia="Sylfaen" w:hAnsi="Times New Roman" w:cs="Times New Roman"/>
              </w:rPr>
              <w:t>R., &amp;</w:t>
            </w:r>
            <w:r w:rsidRPr="007B6049">
              <w:rPr>
                <w:rFonts w:ascii="Times New Roman" w:eastAsia="Sylfaen" w:hAnsi="Times New Roman" w:cs="Times New Roman"/>
              </w:rPr>
              <w:t>Sauser, W. I. (2014).</w:t>
            </w:r>
            <w:r w:rsidRPr="007B6049">
              <w:rPr>
                <w:rFonts w:ascii="Times New Roman" w:eastAsia="Sylfaen" w:hAnsi="Times New Roman" w:cs="Times New Roman"/>
                <w:i/>
                <w:iCs/>
              </w:rPr>
              <w:t>Legal and Regulatory Issues in Human Resources Management</w:t>
            </w:r>
            <w:r w:rsidRPr="007B6049">
              <w:rPr>
                <w:rFonts w:ascii="Times New Roman" w:eastAsia="Sylfaen" w:hAnsi="Times New Roman" w:cs="Times New Roman"/>
              </w:rPr>
              <w:t xml:space="preserve">. Information Age Publishing. ISBN: 978-1623968427.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5000" w:type="pct"/>
            <w:gridSpan w:val="4"/>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Second Year First Term </w:t>
            </w:r>
          </w:p>
        </w:tc>
      </w:tr>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6101</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Second</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Strategic Issues in HRM</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Due to competitive market conditions and global competitive context, organizations must have strong strategies for sustaining and getting an above average market share. Besides corporate and business level strategies aligned human resource strategies are must for success. So, in order to make students capable formulating and implementing specific HR strategies, this course is necessary.</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w:t>
            </w:r>
            <w:r w:rsidRPr="007B6049">
              <w:rPr>
                <w:rFonts w:ascii="Times New Roman" w:eastAsia="Sylfaen" w:hAnsi="Times New Roman" w:cs="Times New Roman"/>
                <w:bCs/>
              </w:rPr>
              <w:t>Human Resource Management, Strategic Human Resource Management, Strategy, HR Strategy, Relationship among HR Strategy and other Parts of HRMS, Levels of Strategies, Different Kinds of HR Strategies, Basis of Strategic HRM, Principles of Strategic HRM, Concepts of Strategic HRM.</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Theories of Strategic HRM: </w:t>
            </w:r>
            <w:r w:rsidRPr="007B6049">
              <w:rPr>
                <w:rFonts w:ascii="Times New Roman" w:eastAsia="Sylfaen" w:hAnsi="Times New Roman" w:cs="Times New Roman"/>
                <w:bCs/>
              </w:rPr>
              <w:t>Concepts of SHRM, Basis of Strategic HRM, People as Strategic Resource, Principles of Strategic HRM, Perspective of SHRM, The Universalistic Perspective, The contingency perspective. The configurational perspective, The Best Fit approach, Bundling, The reality of SHRM, Practical Implications of Theories of SHRM.</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HR Strategies: </w:t>
            </w:r>
            <w:r w:rsidRPr="007B6049">
              <w:rPr>
                <w:rFonts w:ascii="Times New Roman" w:eastAsia="Sylfaen" w:hAnsi="Times New Roman" w:cs="Times New Roman"/>
                <w:bCs/>
              </w:rPr>
              <w:t xml:space="preserve">HR Strategies, Purpose of HR Strategies, Overall HR Strategies, </w:t>
            </w:r>
            <w:r w:rsidRPr="007B6049">
              <w:rPr>
                <w:rFonts w:ascii="Times New Roman" w:eastAsia="Sylfaen" w:hAnsi="Times New Roman" w:cs="Times New Roman"/>
                <w:bCs/>
              </w:rPr>
              <w:lastRenderedPageBreak/>
              <w:t>Specific HR Strategies, Criteria for an Effective HR Strategy, Developing HR Strategies, Implementing HR Strategies.</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1, 2</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Human Capital Management Strategy: </w:t>
            </w:r>
            <w:r w:rsidRPr="007B6049">
              <w:rPr>
                <w:rFonts w:ascii="Times New Roman" w:eastAsia="Sylfaen" w:hAnsi="Times New Roman" w:cs="Times New Roman"/>
                <w:bCs/>
              </w:rPr>
              <w:t>Human Capital Management, Link between HCM and Business Strategy, Aims of HCM, Developing HCM Strategy, Possible HCM Measures and Their Uses, The Role of HCM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High Performance Strategy: </w:t>
            </w:r>
            <w:r w:rsidRPr="007B6049">
              <w:rPr>
                <w:rFonts w:ascii="Times New Roman" w:eastAsia="Sylfaen" w:hAnsi="Times New Roman" w:cs="Times New Roman"/>
                <w:bCs/>
              </w:rPr>
              <w:t>High-performance Work System, Characteristics of HPWS, Components of an HPWS, Impact of HPWS, HR Practices in HPWS, Developing a High-Performance Work System.</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CSR Strategy: </w:t>
            </w:r>
            <w:r w:rsidRPr="007B6049">
              <w:rPr>
                <w:rFonts w:ascii="Times New Roman" w:eastAsia="Sylfaen" w:hAnsi="Times New Roman" w:cs="Times New Roman"/>
                <w:bCs/>
              </w:rPr>
              <w:t>Defining CSR, Components of CSR, HRM and CSR, CSR Activities, the Rationale for CSR, Developing a CSR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A8182D">
        <w:tc>
          <w:tcPr>
            <w:tcW w:w="390" w:type="pct"/>
            <w:shd w:val="clear" w:color="auto" w:fill="auto"/>
            <w:vAlign w:val="center"/>
          </w:tcPr>
          <w:p w:rsidR="009C4B7C" w:rsidRPr="007B6049" w:rsidRDefault="009C4B7C">
            <w:pPr>
              <w:pStyle w:val="ListParagraph"/>
              <w:numPr>
                <w:ilvl w:val="0"/>
                <w:numId w:val="37"/>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Organization Development Strategy: </w:t>
            </w:r>
            <w:r w:rsidRPr="007B6049">
              <w:rPr>
                <w:rFonts w:ascii="Times New Roman" w:eastAsia="Sylfaen" w:hAnsi="Times New Roman" w:cs="Times New Roman"/>
                <w:bCs/>
              </w:rPr>
              <w:t>Definition of OD, OD Strategies, Assumptions and Values of OD, Activities Incorporated in OD, Transformation Strategy, Types of Transformational Strategies, The Transformation Program.</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Employee Engagement Strategy: </w:t>
            </w:r>
            <w:r w:rsidRPr="007B6049">
              <w:rPr>
                <w:rFonts w:ascii="Times New Roman" w:eastAsia="Sylfaen" w:hAnsi="Times New Roman" w:cs="Times New Roman"/>
                <w:bCs/>
              </w:rPr>
              <w:t>Engagement and Organizational Commitment, The Significance of Engagement, Engagement and Discretionary Behavior, Engaged Employee, Factors Influencing Engagement, Strategies for Enhancing Engagement, Measuring Engagement.</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Knowledge Management Strategy: </w:t>
            </w:r>
            <w:r w:rsidRPr="007B6049">
              <w:rPr>
                <w:rFonts w:ascii="Times New Roman" w:eastAsia="Sylfaen" w:hAnsi="Times New Roman" w:cs="Times New Roman"/>
                <w:bCs/>
              </w:rPr>
              <w:t>Knowledge Management, The Process of Knowledge Management, Sources and Types of Knowledge, Approaches in Developing KM Strategy, Strategic Knowledge Management Issues.</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Employee Resourcing Strategy: </w:t>
            </w:r>
            <w:r w:rsidRPr="007B6049">
              <w:rPr>
                <w:rFonts w:ascii="Times New Roman" w:eastAsia="Sylfaen" w:hAnsi="Times New Roman" w:cs="Times New Roman"/>
                <w:bCs/>
              </w:rPr>
              <w:t>The objectives of Employee Resourcing Strategy, The Strategic HRM Approach to Resourcing, HR Planning, Process of HR Planning, Employee Value Proposition, Internal Versus External Resourcing, Employee Retention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Talent Management Strategy: </w:t>
            </w:r>
            <w:r w:rsidRPr="007B6049">
              <w:rPr>
                <w:rFonts w:ascii="Times New Roman" w:eastAsia="Sylfaen" w:hAnsi="Times New Roman" w:cs="Times New Roman"/>
                <w:bCs/>
              </w:rPr>
              <w:t>Defining Talent and Talent Management, The Process of TM, Developing a TM Strategy, Components of a TM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Learning &amp; Development Strategy: </w:t>
            </w:r>
            <w:r w:rsidRPr="007B6049">
              <w:rPr>
                <w:rFonts w:ascii="Times New Roman" w:eastAsia="Sylfaen" w:hAnsi="Times New Roman" w:cs="Times New Roman"/>
                <w:bCs/>
              </w:rPr>
              <w:t>HRD Philosophy, Elements of HRD, Strategies for Creating a Learning Culture, Strategy for Creating a Learning Organization, Individual Learning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Reward Strategy: </w:t>
            </w:r>
            <w:r w:rsidRPr="007B6049">
              <w:rPr>
                <w:rFonts w:ascii="Times New Roman" w:eastAsia="Sylfaen" w:hAnsi="Times New Roman" w:cs="Times New Roman"/>
                <w:bCs/>
              </w:rPr>
              <w:t>Rationale of Reward Strategy, Characteristics of Reward Strategy, Specific Reward Initiatives, Developing Reward Strategy, Criteria for an Effective Reward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w:t>
            </w:r>
          </w:p>
        </w:tc>
      </w:tr>
      <w:tr w:rsidR="009C4B7C" w:rsidRPr="007B6049" w:rsidTr="00A8182D">
        <w:tc>
          <w:tcPr>
            <w:tcW w:w="390" w:type="pct"/>
            <w:shd w:val="clear" w:color="auto" w:fill="auto"/>
            <w:vAlign w:val="center"/>
          </w:tcPr>
          <w:p w:rsidR="009C4B7C" w:rsidRPr="007B6049" w:rsidRDefault="009C4B7C">
            <w:pPr>
              <w:pStyle w:val="ListParagraph"/>
              <w:numPr>
                <w:ilvl w:val="0"/>
                <w:numId w:val="36"/>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76546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Employee Relations Strategy: </w:t>
            </w:r>
            <w:r w:rsidRPr="007B6049">
              <w:rPr>
                <w:rFonts w:ascii="Times New Roman" w:eastAsia="Sylfaen" w:hAnsi="Times New Roman" w:cs="Times New Roman"/>
                <w:bCs/>
              </w:rPr>
              <w:t>Employee Relations, Approaches to ER, HRM Approach to ER, Concerns of Employee Relations Strategy, Direction of ER Strategy, Employee Partnership, The Impact of EP, Strategies of Creating Balanced Environment, Employee Voice Strategy.</w:t>
            </w:r>
          </w:p>
        </w:tc>
        <w:tc>
          <w:tcPr>
            <w:tcW w:w="625"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6341A6">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F802AC" w:rsidP="00F802AC">
            <w:pPr>
              <w:spacing w:after="0" w:line="240" w:lineRule="auto"/>
              <w:ind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basic concepts of strategic management, strategic human resource management and human resource management systems.</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6341A6">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F802AC" w:rsidP="00F802AC">
            <w:pPr>
              <w:spacing w:after="0" w:line="240" w:lineRule="auto"/>
              <w:ind w:right="144"/>
              <w:jc w:val="both"/>
              <w:rPr>
                <w:rFonts w:ascii="Times New Roman" w:eastAsia="Sylfaen" w:hAnsi="Times New Roman" w:cs="Times New Roman"/>
              </w:rPr>
            </w:pPr>
            <w:r>
              <w:rPr>
                <w:rFonts w:ascii="Times New Roman" w:hAnsi="Times New Roman" w:cs="Times New Roman"/>
              </w:rPr>
              <w:t>C</w:t>
            </w:r>
            <w:r w:rsidR="009C4B7C" w:rsidRPr="007B6049">
              <w:rPr>
                <w:rFonts w:ascii="Times New Roman" w:hAnsi="Times New Roman" w:cs="Times New Roman"/>
              </w:rPr>
              <w:t>ompare, and evaluate the theories of strategic human resource management from different schools of management thought.</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1, 2, 3, 13, 16</w:t>
            </w:r>
          </w:p>
        </w:tc>
      </w:tr>
      <w:tr w:rsidR="009C4B7C" w:rsidRPr="007B6049" w:rsidTr="006341A6">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491B0E" w:rsidP="00F802AC">
            <w:pPr>
              <w:spacing w:after="0" w:line="240" w:lineRule="auto"/>
              <w:ind w:right="144"/>
              <w:jc w:val="both"/>
              <w:rPr>
                <w:rFonts w:ascii="Times New Roman" w:eastAsia="Sylfaen" w:hAnsi="Times New Roman" w:cs="Times New Roman"/>
              </w:rPr>
            </w:pPr>
            <w:r>
              <w:rPr>
                <w:rFonts w:ascii="Times New Roman" w:hAnsi="Times New Roman" w:cs="Times New Roman"/>
              </w:rPr>
              <w:t>P</w:t>
            </w:r>
            <w:r w:rsidR="009C4B7C" w:rsidRPr="007B6049">
              <w:rPr>
                <w:rFonts w:ascii="Times New Roman" w:hAnsi="Times New Roman" w:cs="Times New Roman"/>
              </w:rPr>
              <w:t xml:space="preserve">lay the role of HR strategic business partner </w:t>
            </w:r>
          </w:p>
        </w:tc>
        <w:tc>
          <w:tcPr>
            <w:tcW w:w="1374" w:type="pct"/>
            <w:shd w:val="clear" w:color="auto" w:fill="auto"/>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7, 12, 13, 16</w:t>
            </w:r>
          </w:p>
        </w:tc>
      </w:tr>
      <w:tr w:rsidR="009C4B7C" w:rsidRPr="007B6049" w:rsidTr="006341A6">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F802AC">
            <w:pPr>
              <w:spacing w:after="0" w:line="240" w:lineRule="auto"/>
              <w:ind w:right="144"/>
              <w:jc w:val="both"/>
              <w:rPr>
                <w:rFonts w:ascii="Times New Roman" w:eastAsia="Sylfaen" w:hAnsi="Times New Roman" w:cs="Times New Roman"/>
              </w:rPr>
            </w:pPr>
            <w:r w:rsidRPr="007B6049">
              <w:rPr>
                <w:rFonts w:ascii="Times New Roman" w:hAnsi="Times New Roman" w:cs="Times New Roman"/>
              </w:rPr>
              <w:t xml:space="preserve">Acquire skills in formulating and implementing HR strategies in specific functional areas of human resource management.  </w:t>
            </w:r>
          </w:p>
        </w:tc>
        <w:tc>
          <w:tcPr>
            <w:tcW w:w="1374" w:type="pct"/>
            <w:shd w:val="clear" w:color="auto" w:fill="auto"/>
          </w:tcPr>
          <w:p w:rsidR="009C4B7C" w:rsidRPr="007B6049" w:rsidRDefault="00140907" w:rsidP="00CB42B0">
            <w:pPr>
              <w:spacing w:after="0" w:line="240" w:lineRule="auto"/>
              <w:ind w:left="144" w:right="144"/>
              <w:jc w:val="center"/>
              <w:rPr>
                <w:rFonts w:ascii="Times New Roman" w:eastAsia="Sylfaen" w:hAnsi="Times New Roman" w:cs="Times New Roman"/>
              </w:rPr>
            </w:pPr>
            <w:r>
              <w:rPr>
                <w:rFonts w:ascii="Times New Roman" w:hAnsi="Times New Roman" w:cs="Times New Roman"/>
              </w:rPr>
              <w:t xml:space="preserve">3, </w:t>
            </w:r>
            <w:r w:rsidR="009C4B7C" w:rsidRPr="007B6049">
              <w:rPr>
                <w:rFonts w:ascii="Times New Roman" w:hAnsi="Times New Roman" w:cs="Times New Roman"/>
              </w:rPr>
              <w:t>7, 12, 13, 16</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5"/>
        <w:gridCol w:w="4798"/>
        <w:gridCol w:w="3593"/>
      </w:tblGrid>
      <w:tr w:rsidR="009C4B7C" w:rsidRPr="007B6049" w:rsidTr="006341A6">
        <w:tc>
          <w:tcPr>
            <w:tcW w:w="5000" w:type="pct"/>
            <w:gridSpan w:val="3"/>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Scenario Analysis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Problem-based Learning and Presentation</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Class Test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Viva voce and Oral Exam</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Case Study and Real-life Problem Solving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Class Test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34"/>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Mello, J. A.(2018). </w:t>
            </w:r>
            <w:r w:rsidRPr="007B6049">
              <w:rPr>
                <w:rFonts w:ascii="Times New Roman" w:eastAsia="Sylfaen" w:hAnsi="Times New Roman" w:cs="Times New Roman"/>
                <w:i/>
                <w:iCs/>
              </w:rPr>
              <w:t>Strategic Human Resource Management</w:t>
            </w:r>
            <w:r w:rsidRPr="007B6049">
              <w:rPr>
                <w:rFonts w:ascii="Times New Roman" w:eastAsia="Sylfaen" w:hAnsi="Times New Roman" w:cs="Times New Roman"/>
              </w:rPr>
              <w:t xml:space="preserve">(5th Ed.). Cengage Learning. ISBN: 978-1337619998. </w:t>
            </w:r>
          </w:p>
          <w:p w:rsidR="009C4B7C" w:rsidRPr="007B6049" w:rsidRDefault="009C4B7C">
            <w:pPr>
              <w:pStyle w:val="ListParagraph"/>
              <w:numPr>
                <w:ilvl w:val="0"/>
                <w:numId w:val="34"/>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Armstrong, M., &amp; Taylor, S. (2020).</w:t>
            </w:r>
            <w:r w:rsidRPr="007B6049">
              <w:rPr>
                <w:rFonts w:ascii="Times New Roman" w:eastAsia="Sylfaen" w:hAnsi="Times New Roman" w:cs="Times New Roman"/>
                <w:i/>
                <w:iCs/>
              </w:rPr>
              <w:t xml:space="preserve">Armstrong's Handbook of Human </w:t>
            </w:r>
            <w:r w:rsidRPr="007B6049">
              <w:rPr>
                <w:rFonts w:ascii="Times New Roman" w:eastAsia="Sylfaen" w:hAnsi="Times New Roman" w:cs="Times New Roman"/>
                <w:i/>
                <w:iCs/>
              </w:rPr>
              <w:lastRenderedPageBreak/>
              <w:t>Resource Management Practice</w:t>
            </w:r>
            <w:r w:rsidRPr="007B6049">
              <w:rPr>
                <w:rFonts w:ascii="Times New Roman" w:eastAsia="Sylfaen" w:hAnsi="Times New Roman" w:cs="Times New Roman"/>
              </w:rPr>
              <w:t xml:space="preserve">(15th Ed.). Kogan Page. ISBN: 978-1789661033. </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line="240" w:lineRule="auto"/>
              <w:ind w:left="144" w:right="-90"/>
              <w:rPr>
                <w:rFonts w:ascii="Times New Roman" w:eastAsia="Sylfaen" w:hAnsi="Times New Roman" w:cs="Times New Roman"/>
              </w:rPr>
            </w:pPr>
            <w:r w:rsidRPr="007B6049">
              <w:rPr>
                <w:rFonts w:ascii="Times New Roman" w:eastAsia="Sylfaen" w:hAnsi="Times New Roman" w:cs="Times New Roman"/>
                <w:b/>
                <w:bCs/>
              </w:rPr>
              <w:lastRenderedPageBreak/>
              <w:t>Supplementary Readings</w:t>
            </w:r>
          </w:p>
        </w:tc>
        <w:tc>
          <w:tcPr>
            <w:tcW w:w="3932" w:type="pct"/>
            <w:shd w:val="clear" w:color="auto" w:fill="auto"/>
          </w:tcPr>
          <w:p w:rsidR="009C4B7C" w:rsidRPr="007B6049" w:rsidRDefault="009C4B7C">
            <w:pPr>
              <w:pStyle w:val="ListParagraph"/>
              <w:numPr>
                <w:ilvl w:val="0"/>
                <w:numId w:val="35"/>
              </w:numPr>
              <w:spacing w:after="160" w:line="240" w:lineRule="auto"/>
              <w:jc w:val="both"/>
              <w:rPr>
                <w:rFonts w:ascii="Times New Roman" w:eastAsia="Sylfaen" w:hAnsi="Times New Roman" w:cs="Times New Roman"/>
              </w:rPr>
            </w:pPr>
            <w:r w:rsidRPr="007B6049">
              <w:rPr>
                <w:rFonts w:ascii="Times New Roman" w:eastAsia="Sylfaen" w:hAnsi="Times New Roman" w:cs="Times New Roman"/>
              </w:rPr>
              <w:t xml:space="preserve">Schuler, R. S., &amp;Jackson, S. E. (2007). </w:t>
            </w:r>
            <w:r w:rsidRPr="007B6049">
              <w:rPr>
                <w:rFonts w:ascii="Times New Roman" w:eastAsia="Sylfaen" w:hAnsi="Times New Roman" w:cs="Times New Roman"/>
                <w:i/>
                <w:iCs/>
              </w:rPr>
              <w:t>Strategic Human Resource Management</w:t>
            </w:r>
            <w:r w:rsidRPr="007B6049">
              <w:rPr>
                <w:rFonts w:ascii="Times New Roman" w:eastAsia="Sylfaen" w:hAnsi="Times New Roman" w:cs="Times New Roman"/>
              </w:rPr>
              <w:t xml:space="preserve">(2nd Ed.). Wiley-Blackwell. ISBN: 978-1405149594. </w:t>
            </w:r>
          </w:p>
          <w:p w:rsidR="009C4B7C" w:rsidRPr="007B6049" w:rsidRDefault="009C4B7C">
            <w:pPr>
              <w:pStyle w:val="ListParagraph"/>
              <w:numPr>
                <w:ilvl w:val="0"/>
                <w:numId w:val="35"/>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David, F., &amp;David, F. (2016). </w:t>
            </w:r>
            <w:r w:rsidRPr="007B6049">
              <w:rPr>
                <w:rFonts w:ascii="Times New Roman" w:eastAsia="Sylfaen" w:hAnsi="Times New Roman" w:cs="Times New Roman"/>
                <w:i/>
                <w:iCs/>
              </w:rPr>
              <w:t>Strategic Management: A Competitive Advantage Approach, Concepts</w:t>
            </w:r>
            <w:r w:rsidRPr="007B6049">
              <w:rPr>
                <w:rFonts w:ascii="Times New Roman" w:eastAsia="Sylfaen" w:hAnsi="Times New Roman" w:cs="Times New Roman"/>
              </w:rPr>
              <w:t xml:space="preserve"> (16th Ed.). Pearson. ISBN: 978-0134153971. </w:t>
            </w:r>
          </w:p>
          <w:p w:rsidR="009C4B7C" w:rsidRPr="007B6049" w:rsidRDefault="009C4B7C">
            <w:pPr>
              <w:pStyle w:val="ListParagraph"/>
              <w:numPr>
                <w:ilvl w:val="0"/>
                <w:numId w:val="35"/>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Millmore, M., Lewis, P., Saunders, M., Thornhill, A., &amp; Morrow, T. (2007). </w:t>
            </w:r>
            <w:r w:rsidRPr="007B6049">
              <w:rPr>
                <w:rFonts w:ascii="Times New Roman" w:eastAsia="Sylfaen" w:hAnsi="Times New Roman" w:cs="Times New Roman"/>
                <w:i/>
                <w:iCs/>
              </w:rPr>
              <w:t>Strategic Human Resource Management: Contemporary Issues</w:t>
            </w:r>
            <w:r w:rsidRPr="007B6049">
              <w:rPr>
                <w:rFonts w:ascii="Times New Roman" w:eastAsia="Sylfaen" w:hAnsi="Times New Roman" w:cs="Times New Roman"/>
              </w:rPr>
              <w:t xml:space="preserve">(1st Ed.). Pearson Education Canada. ISBN: 978-0273681632. </w:t>
            </w:r>
          </w:p>
          <w:p w:rsidR="009C4B7C" w:rsidRPr="007B6049" w:rsidRDefault="009C4B7C">
            <w:pPr>
              <w:pStyle w:val="ListParagraph"/>
              <w:numPr>
                <w:ilvl w:val="0"/>
                <w:numId w:val="35"/>
              </w:numPr>
              <w:spacing w:after="16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York, K. M. (2009). </w:t>
            </w:r>
            <w:r w:rsidRPr="007B6049">
              <w:rPr>
                <w:rFonts w:ascii="Times New Roman" w:eastAsia="Sylfaen" w:hAnsi="Times New Roman" w:cs="Times New Roman"/>
                <w:i/>
                <w:iCs/>
              </w:rPr>
              <w:t>Applied Human Resource Management: Strategic Issues and Experiential Exercises</w:t>
            </w:r>
            <w:r w:rsidRPr="007B6049">
              <w:rPr>
                <w:rFonts w:ascii="Times New Roman" w:eastAsia="Sylfaen" w:hAnsi="Times New Roman" w:cs="Times New Roman"/>
              </w:rPr>
              <w:t xml:space="preserve">(1st Ed.). SAGEPublications, Inc. ISBN: 978-1412954921. </w:t>
            </w:r>
          </w:p>
        </w:tc>
      </w:tr>
    </w:tbl>
    <w:p w:rsidR="009C4B7C" w:rsidRPr="007B6049" w:rsidRDefault="009C4B7C" w:rsidP="00CB42B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6103</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Corporate Diplomacy and Dispute Settlement</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This course, designed with a focus of human resources (HR) perspectives of corporate diplomacy and dispute settlement, will enable the students to understand the nature of human conflicts, how to make conflicts beneficial for the organizations and how to resolve conflicts, which are important skills in the HR field. Furthermore, employee grievance management, disciplining, negotiation, stress management and counselling techniques are also taught to equip the students with the tools of managing employee behavior, one of the most challenging responsibilities of managers.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6341A6">
        <w:tc>
          <w:tcPr>
            <w:tcW w:w="390" w:type="pct"/>
            <w:shd w:val="clear" w:color="auto" w:fill="auto"/>
            <w:vAlign w:val="center"/>
          </w:tcPr>
          <w:p w:rsidR="009C4B7C" w:rsidRPr="007B6049" w:rsidRDefault="009C4B7C">
            <w:pPr>
              <w:pStyle w:val="ListParagraph"/>
              <w:numPr>
                <w:ilvl w:val="0"/>
                <w:numId w:val="41"/>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to Conflict and Conflict Management: </w:t>
            </w:r>
            <w:r w:rsidRPr="007B6049">
              <w:rPr>
                <w:rFonts w:ascii="Times New Roman" w:eastAsia="Sylfaen" w:hAnsi="Times New Roman" w:cs="Times New Roman"/>
                <w:bCs/>
              </w:rPr>
              <w:t>Definition of Conflict; Reactions to intense conflict Situations; Functional/Dysfunctional Aspects of Conflict; Interpersonal Conflict: helpful or harmful?; Likely Behaviours at Different Levels of Conflict Intensity; Factors Influencing Conflict Tolerance Level; Stimulating Conflicts; Containing Conflicts within the effective zone</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1"/>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Sources of Conflict: </w:t>
            </w:r>
            <w:r w:rsidRPr="007B6049">
              <w:rPr>
                <w:rFonts w:ascii="Times New Roman" w:eastAsia="Sylfaen" w:hAnsi="Times New Roman" w:cs="Times New Roman"/>
                <w:bCs/>
              </w:rPr>
              <w:t>Need-Based Conflict; Work Environment and Conflicts; Organizational Factors and Conflict; Goals and Conflict; Individual Factors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1"/>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Tools for Conflict Analysis: </w:t>
            </w:r>
            <w:r w:rsidRPr="007B6049">
              <w:rPr>
                <w:rFonts w:ascii="Times New Roman" w:eastAsia="Sylfaen" w:hAnsi="Times New Roman" w:cs="Times New Roman"/>
                <w:bCs/>
              </w:rPr>
              <w:t>Stages of Conflict; Conflict Mapping; The ABC Triangle; The Onion; The Conflict Tree; Force-field Analysis; Pillars; The Pyramid</w:t>
            </w:r>
            <w:r w:rsidR="0087268A" w:rsidRPr="007B6049">
              <w:rPr>
                <w:rFonts w:ascii="Times New Roman" w:eastAsia="Sylfaen" w:hAnsi="Times New Roman" w:cs="Times New Roman"/>
                <w:bCs/>
              </w:rPr>
              <w: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1"/>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Conflict Resolution: </w:t>
            </w:r>
            <w:r w:rsidRPr="007B6049">
              <w:rPr>
                <w:rFonts w:ascii="Times New Roman" w:eastAsia="Sylfaen" w:hAnsi="Times New Roman" w:cs="Times New Roman"/>
                <w:bCs/>
              </w:rPr>
              <w:t>Conflict Resolution Behaviours; Factors Influencing Choice Resolution; Conflict management: Facilitation Techniques; Conflict management: Personal Skills; Use of Conflict Response Alternatives; Personality Types and Modes of Conflict Resolution; Personality Types and need Dominance in Conflict Situations; Resolution Strategies; Dealing with the Personality Types; Position Analysis Questionnaire (PAQ)</w:t>
            </w:r>
            <w:r w:rsidR="0087268A" w:rsidRPr="007B6049">
              <w:rPr>
                <w:rFonts w:ascii="Times New Roman" w:eastAsia="Sylfaen" w:hAnsi="Times New Roman" w:cs="Times New Roman"/>
                <w:bCs/>
              </w:rPr>
              <w: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4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6341A6">
        <w:tc>
          <w:tcPr>
            <w:tcW w:w="390" w:type="pct"/>
            <w:shd w:val="clear" w:color="auto" w:fill="auto"/>
            <w:vAlign w:val="center"/>
          </w:tcPr>
          <w:p w:rsidR="009C4B7C" w:rsidRPr="007B6049" w:rsidRDefault="009C4B7C">
            <w:pPr>
              <w:pStyle w:val="ListParagraph"/>
              <w:numPr>
                <w:ilvl w:val="0"/>
                <w:numId w:val="40"/>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Employee Grievances at Work: </w:t>
            </w:r>
            <w:r w:rsidRPr="007B6049">
              <w:rPr>
                <w:rFonts w:ascii="Times New Roman" w:eastAsia="Sylfaen" w:hAnsi="Times New Roman" w:cs="Times New Roman"/>
                <w:bCs/>
              </w:rPr>
              <w:t>Grievance vs. Conflict; Forms of Grievances; Causes of Grievances; Effect of Grievances and the Need for grievance Procedure; Advantages of Having a Grievance Handling Procedure; Essential Pre-requisites of a Grievance Procedure; Identification of Grievance; Steps in Grievance Procedure</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0"/>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Negotiation: </w:t>
            </w:r>
            <w:r w:rsidRPr="007B6049">
              <w:rPr>
                <w:rFonts w:ascii="Times New Roman" w:eastAsia="Sylfaen" w:hAnsi="Times New Roman" w:cs="Times New Roman"/>
                <w:bCs/>
              </w:rPr>
              <w:t>Inventing Options for Mutual Gain; Obstacles that Inhibit Inventing Options; Prescriptions for Inventing Options; BATNA, BATNA Process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0"/>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Disciplining People at Work: </w:t>
            </w:r>
            <w:r w:rsidRPr="007B6049">
              <w:rPr>
                <w:rFonts w:ascii="Times New Roman" w:eastAsia="Sylfaen" w:hAnsi="Times New Roman" w:cs="Times New Roman"/>
                <w:bCs/>
              </w:rPr>
              <w:t>Meaning and Definition; Positive and Negative Aspects of Discipline; Manager’s Role; Red-Hop-Stove Rule; Indiscipline; Factors Leading to Indiscipline; Results of Indiscipline; Disciplinary Procedure; Progressive Discipline; Punishment; Guidelines for Disciplinary Actions; Natural Justice; Domestic Enquiry</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7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0"/>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Stress and Counselling: </w:t>
            </w:r>
            <w:r w:rsidRPr="007B6049">
              <w:rPr>
                <w:rFonts w:ascii="Times New Roman" w:eastAsia="Sylfaen" w:hAnsi="Times New Roman" w:cs="Times New Roman"/>
                <w:bCs/>
              </w:rPr>
              <w:t>Definition of Stress; Sources of Stress; The Effects of Job Stress; Coping Strategies; Definition of Counselling; Characteristics of Counselling; Need for Counselling; Objectives of Counselling, Functions of Counselling; Role of Managers in Counselling; Types of Counselling</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8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lastRenderedPageBreak/>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7360EE"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different types of conflict</w:t>
            </w:r>
            <w:r>
              <w:rPr>
                <w:rFonts w:ascii="Times New Roman" w:hAnsi="Times New Roman" w:cs="Times New Roman"/>
              </w:rPr>
              <w:t>s</w:t>
            </w:r>
            <w:r w:rsidR="009C4B7C" w:rsidRPr="007B6049">
              <w:rPr>
                <w:rFonts w:ascii="Times New Roman" w:hAnsi="Times New Roman" w:cs="Times New Roman"/>
              </w:rPr>
              <w:t>, its’ effects and how to effectively introduce and limit conflict in fostering professionally desirable behavior in employees</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1, 4, 6, 9, 11</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Develop a better understanding of the variety of sources that play a role in developing conflict</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1, 4, 14, 17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Analyse any conflict situation and determine the nature of the conflict</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6, 9, 11, 14, 17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Develop and apply different skills and styles for managing organizational conflict</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1, 4, 11, 14, 17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6" w:type="pct"/>
            <w:shd w:val="clear" w:color="auto" w:fill="auto"/>
          </w:tcPr>
          <w:p w:rsidR="009C4B7C" w:rsidRPr="007B6049" w:rsidRDefault="008D4FF5"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D</w:t>
            </w:r>
            <w:r w:rsidR="009C4B7C" w:rsidRPr="007B6049">
              <w:rPr>
                <w:rFonts w:ascii="Times New Roman" w:hAnsi="Times New Roman" w:cs="Times New Roman"/>
              </w:rPr>
              <w:t>evelop and use employee grievance handling procedures</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1, 4, 6, 9, 17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6" w:type="pct"/>
            <w:shd w:val="clear" w:color="auto" w:fill="auto"/>
          </w:tcPr>
          <w:p w:rsidR="009C4B7C" w:rsidRPr="007B6049" w:rsidRDefault="00B96ECD"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Use</w:t>
            </w:r>
            <w:r w:rsidR="009C4B7C" w:rsidRPr="007B6049">
              <w:rPr>
                <w:rFonts w:ascii="Times New Roman" w:hAnsi="Times New Roman" w:cs="Times New Roman"/>
              </w:rPr>
              <w:t xml:space="preserve"> the techniques of effective negotiation and develop negotiation skill</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1, 4, 6</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Realize the importance of having a proper disciplinary procedure in organization and be able to develop appropriate disciplinary procedure</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6, 9, 11</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Gain deep insight into the sources of job stress, realize the importance of counselling and learn different counselling methods</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1, 4,17</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9C4B7C" w:rsidRPr="007B6049" w:rsidTr="006341A6">
        <w:tc>
          <w:tcPr>
            <w:tcW w:w="5000" w:type="pct"/>
            <w:gridSpan w:val="3"/>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interactive Discussion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Problem-based Learning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Assignment</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Assessment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Real-life Problem Solving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Article Summarizing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Scenario Analysis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Presentation and 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Oral Exam and Short Essay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CLO8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Term Paper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38"/>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Harigopal, K. (1995). </w:t>
            </w:r>
            <w:r w:rsidRPr="007B6049">
              <w:rPr>
                <w:rFonts w:ascii="Times New Roman" w:eastAsia="Sylfaen" w:hAnsi="Times New Roman" w:cs="Times New Roman"/>
                <w:i/>
                <w:iCs/>
              </w:rPr>
              <w:t>Conflict Management: Managing Interpersonal Conflict</w:t>
            </w:r>
            <w:r w:rsidRPr="007B6049">
              <w:rPr>
                <w:rFonts w:ascii="Times New Roman" w:eastAsia="Sylfaen" w:hAnsi="Times New Roman" w:cs="Times New Roman"/>
              </w:rPr>
              <w:t xml:space="preserve">. Oxford and IBH. ISBN: 978-8120409835. </w:t>
            </w:r>
          </w:p>
          <w:p w:rsidR="009C4B7C" w:rsidRPr="007B6049" w:rsidRDefault="009C4B7C">
            <w:pPr>
              <w:pStyle w:val="ListParagraph"/>
              <w:numPr>
                <w:ilvl w:val="0"/>
                <w:numId w:val="38"/>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Rao, M.G. (1993). </w:t>
            </w:r>
            <w:r w:rsidRPr="007B6049">
              <w:rPr>
                <w:rFonts w:ascii="Times New Roman" w:eastAsia="Sylfaen" w:hAnsi="Times New Roman" w:cs="Times New Roman"/>
                <w:i/>
                <w:iCs/>
              </w:rPr>
              <w:t>Human Behavior at Work</w:t>
            </w:r>
            <w:r w:rsidRPr="007B6049">
              <w:rPr>
                <w:rFonts w:ascii="Times New Roman" w:eastAsia="Sylfaen" w:hAnsi="Times New Roman" w:cs="Times New Roman"/>
              </w:rPr>
              <w:t>. Discovery Publishing House.</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9C4B7C" w:rsidRPr="007B6049" w:rsidRDefault="009C4B7C">
            <w:pPr>
              <w:pStyle w:val="ListParagraph"/>
              <w:numPr>
                <w:ilvl w:val="0"/>
                <w:numId w:val="39"/>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Roche, W. K., Teague, </w:t>
            </w:r>
            <w:r w:rsidR="009258DB" w:rsidRPr="007B6049">
              <w:rPr>
                <w:rFonts w:ascii="Times New Roman" w:eastAsia="Sylfaen" w:hAnsi="Times New Roman" w:cs="Times New Roman"/>
              </w:rPr>
              <w:t>P., &amp;</w:t>
            </w:r>
            <w:r w:rsidRPr="007B6049">
              <w:rPr>
                <w:rFonts w:ascii="Times New Roman" w:eastAsia="Sylfaen" w:hAnsi="Times New Roman" w:cs="Times New Roman"/>
              </w:rPr>
              <w:t xml:space="preserve"> Colvin, A. J. S. (2014). </w:t>
            </w:r>
            <w:r w:rsidRPr="007B6049">
              <w:rPr>
                <w:rFonts w:ascii="Times New Roman" w:eastAsia="Sylfaen" w:hAnsi="Times New Roman" w:cs="Times New Roman"/>
                <w:i/>
                <w:iCs/>
              </w:rPr>
              <w:t>Oxford Handbook on Conflict Management in Organizations</w:t>
            </w:r>
            <w:r w:rsidRPr="007B6049">
              <w:rPr>
                <w:rFonts w:ascii="Times New Roman" w:eastAsia="Sylfaen" w:hAnsi="Times New Roman" w:cs="Times New Roman"/>
              </w:rPr>
              <w:t xml:space="preserve">. Oxford University Press. ISBN: 978-0198755579. </w:t>
            </w:r>
          </w:p>
          <w:p w:rsidR="009C4B7C" w:rsidRPr="007B6049" w:rsidRDefault="009C4B7C">
            <w:pPr>
              <w:pStyle w:val="ListParagraph"/>
              <w:numPr>
                <w:ilvl w:val="0"/>
                <w:numId w:val="39"/>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Liddle, D. (2017). </w:t>
            </w:r>
            <w:r w:rsidRPr="007B6049">
              <w:rPr>
                <w:rFonts w:ascii="Times New Roman" w:eastAsia="Sylfaen" w:hAnsi="Times New Roman" w:cs="Times New Roman"/>
                <w:i/>
                <w:iCs/>
              </w:rPr>
              <w:t>Managing Conflict: A Practical Guide to Resolution in the Workplace</w:t>
            </w:r>
            <w:r w:rsidRPr="007B6049">
              <w:rPr>
                <w:rFonts w:ascii="Times New Roman" w:eastAsia="Sylfaen" w:hAnsi="Times New Roman" w:cs="Times New Roman"/>
              </w:rPr>
              <w:t xml:space="preserve">(1st Ed.). Kogan Page. ISBN: 978-0749480882. </w:t>
            </w:r>
          </w:p>
          <w:p w:rsidR="009C4B7C" w:rsidRPr="007B6049" w:rsidRDefault="009C4B7C">
            <w:pPr>
              <w:pStyle w:val="ListParagraph"/>
              <w:numPr>
                <w:ilvl w:val="0"/>
                <w:numId w:val="39"/>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Robbins, S. </w:t>
            </w:r>
            <w:r w:rsidR="009258DB" w:rsidRPr="007B6049">
              <w:rPr>
                <w:rFonts w:ascii="Times New Roman" w:eastAsia="Sylfaen" w:hAnsi="Times New Roman" w:cs="Times New Roman"/>
              </w:rPr>
              <w:t>P., &amp;</w:t>
            </w:r>
            <w:r w:rsidRPr="007B6049">
              <w:rPr>
                <w:rFonts w:ascii="Times New Roman" w:eastAsia="Sylfaen" w:hAnsi="Times New Roman" w:cs="Times New Roman"/>
              </w:rPr>
              <w:t xml:space="preserve"> Judge, T. A. (2014). </w:t>
            </w:r>
            <w:r w:rsidRPr="007B6049">
              <w:rPr>
                <w:rFonts w:ascii="Times New Roman" w:eastAsia="Sylfaen" w:hAnsi="Times New Roman" w:cs="Times New Roman"/>
                <w:i/>
                <w:iCs/>
              </w:rPr>
              <w:t>Organizational Behavior</w:t>
            </w:r>
            <w:r w:rsidRPr="007B6049">
              <w:rPr>
                <w:rFonts w:ascii="Times New Roman" w:eastAsia="Sylfaen" w:hAnsi="Times New Roman" w:cs="Times New Roman"/>
              </w:rPr>
              <w:t xml:space="preserve"> (16th Ed.). Pearson. ISBN: 978-0133507645. </w:t>
            </w:r>
          </w:p>
          <w:p w:rsidR="009C4B7C" w:rsidRPr="007B6049" w:rsidRDefault="009C4B7C">
            <w:pPr>
              <w:pStyle w:val="ListParagraph"/>
              <w:numPr>
                <w:ilvl w:val="0"/>
                <w:numId w:val="39"/>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Zartman, I. W. (2009) </w:t>
            </w:r>
            <w:r w:rsidRPr="007B6049">
              <w:rPr>
                <w:rFonts w:ascii="Times New Roman" w:eastAsia="Sylfaen" w:hAnsi="Times New Roman" w:cs="Times New Roman"/>
                <w:i/>
                <w:iCs/>
              </w:rPr>
              <w:t>Negotiation and Conflict: Essays on Theory and Practice</w:t>
            </w:r>
            <w:r w:rsidRPr="007B6049">
              <w:rPr>
                <w:rFonts w:ascii="Times New Roman" w:eastAsia="Sylfaen" w:hAnsi="Times New Roman" w:cs="Times New Roman"/>
              </w:rPr>
              <w:t xml:space="preserve"> (1st Ed.). Routledge.ISBN: 978-0415545297.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6105</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Organizational Change and Innovation Management</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In today’s first changing world, businesses have to deal with many opportunities, and challenges resulting from the shifting environment, increased competition, perceived irrelevance of traditional business practices and changing stakeholder demands. Likewise, people in the organizations also have to look for opportunities and face the challenges for survival. This course in intended to acquaint the students with the theories and practices of organizational change and innovation; specifically, planned change, which is necessary for safeguarding organizational viability.</w:t>
            </w:r>
          </w:p>
        </w:tc>
      </w:tr>
    </w:tbl>
    <w:p w:rsidR="009C4B7C" w:rsidRDefault="009C4B7C" w:rsidP="00CB42B0">
      <w:pPr>
        <w:spacing w:after="0" w:line="240" w:lineRule="auto"/>
        <w:rPr>
          <w:rFonts w:ascii="Times New Roman" w:hAnsi="Times New Roman" w:cs="Times New Roman"/>
        </w:rPr>
      </w:pPr>
    </w:p>
    <w:p w:rsidR="00672F64" w:rsidRDefault="00672F64">
      <w:pPr>
        <w:rPr>
          <w:rFonts w:ascii="Times New Roman" w:hAnsi="Times New Roman" w:cs="Times New Roman"/>
        </w:rPr>
      </w:pPr>
      <w:r>
        <w:rPr>
          <w:rFonts w:ascii="Times New Roman" w:hAnsi="Times New Roman" w:cs="Times New Roman"/>
        </w:rPr>
        <w:br w:type="page"/>
      </w:r>
    </w:p>
    <w:p w:rsidR="000A2054" w:rsidRDefault="000A2054" w:rsidP="00CB42B0">
      <w:pPr>
        <w:spacing w:after="0" w:line="240" w:lineRule="auto"/>
        <w:rPr>
          <w:rFonts w:ascii="Times New Roman" w:hAnsi="Times New Roman" w:cs="Times New Roman"/>
        </w:rPr>
      </w:pPr>
    </w:p>
    <w:p w:rsidR="000A2054" w:rsidRPr="007B6049" w:rsidRDefault="000A2054"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6341A6">
        <w:tc>
          <w:tcPr>
            <w:tcW w:w="390" w:type="pct"/>
            <w:shd w:val="clear" w:color="auto" w:fill="auto"/>
            <w:vAlign w:val="center"/>
          </w:tcPr>
          <w:p w:rsidR="009C4B7C" w:rsidRPr="007B6049" w:rsidRDefault="009C4B7C">
            <w:pPr>
              <w:pStyle w:val="ListParagraph"/>
              <w:numPr>
                <w:ilvl w:val="0"/>
                <w:numId w:val="45"/>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to Organizational Change and Innovation: </w:t>
            </w:r>
            <w:r w:rsidRPr="007B6049">
              <w:rPr>
                <w:rFonts w:ascii="Times New Roman" w:eastAsia="Sylfaen" w:hAnsi="Times New Roman" w:cs="Times New Roman"/>
                <w:bCs/>
              </w:rPr>
              <w:t>Change; Organizational Change; Types of Organizational Change; External Forces of Organizational Change; Internal Forces of Organizational Change; Reasons Employees Resist Change; Steps in Leading Organizational Change; Innovation; Types of Innovation; Steps in Making Innovation Successful</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5"/>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Foundations of Organizational Development (OD): </w:t>
            </w:r>
            <w:r w:rsidRPr="007B6049">
              <w:rPr>
                <w:rFonts w:ascii="Times New Roman" w:eastAsia="Sylfaen" w:hAnsi="Times New Roman" w:cs="Times New Roman"/>
                <w:bCs/>
              </w:rPr>
              <w:t>Definition of OD; Kurt Lewin’s Model of Change Process; 7 Phases Model of Change by Lippitt, Watson and Bruce Westley; Kilmann Model; Burke-Litwin Model of Organizational Change; Porras and Robertson Model; Systems Theory; Participation and Empowerment; Teams and Teamwork; Parallel Learning Structure; A Normative-Reeducative Strategy of Changing</w:t>
            </w:r>
            <w:r w:rsidR="00A8182D">
              <w:rPr>
                <w:rFonts w:ascii="Times New Roman" w:eastAsia="Sylfaen" w:hAnsi="Times New Roman" w:cs="Times New Roman"/>
                <w:bCs/>
              </w:rPr>
              <w: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5"/>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Structural Interventions and Applicability of OD: </w:t>
            </w:r>
            <w:r w:rsidRPr="007B6049">
              <w:rPr>
                <w:rFonts w:ascii="Times New Roman" w:eastAsia="Sylfaen" w:hAnsi="Times New Roman" w:cs="Times New Roman"/>
                <w:bCs/>
              </w:rPr>
              <w:t>Socio technical Systems; Self-managed Teams: Problems in Implementation; Work Redesign; MBO and Appraisal; Quality Circles; Quality of Work-Life Projects; Parallel Learning Structures; Physical Setting and OD; Total Quality Management; Reengineering; The Self-Design Strategy; High-Innovation and High-Performance Work Systems; Large-Scale Systems Change and Organizational Transformation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5"/>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Power, Politics and Organization Development: </w:t>
            </w:r>
            <w:r w:rsidRPr="007B6049">
              <w:rPr>
                <w:rFonts w:ascii="Times New Roman" w:eastAsia="Sylfaen" w:hAnsi="Times New Roman" w:cs="Times New Roman"/>
                <w:bCs/>
              </w:rPr>
              <w:t>Power Defined and Explored; Theories about the Sources of Social Power; Organizational Politics Defined and Explored; Framework for Analysing Power and Politics; The Role of Power and Politics in the Practices of OD; Skills for Acquiring and Using Power; Planned Change, Power and Politics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4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6341A6">
        <w:tc>
          <w:tcPr>
            <w:tcW w:w="390" w:type="pct"/>
            <w:shd w:val="clear" w:color="auto" w:fill="auto"/>
            <w:vAlign w:val="center"/>
          </w:tcPr>
          <w:p w:rsidR="009C4B7C" w:rsidRPr="007B6049" w:rsidRDefault="009C4B7C">
            <w:pPr>
              <w:pStyle w:val="ListParagraph"/>
              <w:numPr>
                <w:ilvl w:val="0"/>
                <w:numId w:val="44"/>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Strategic Innovation: </w:t>
            </w:r>
            <w:r w:rsidRPr="007B6049">
              <w:rPr>
                <w:rFonts w:ascii="Times New Roman" w:eastAsia="Sylfaen" w:hAnsi="Times New Roman" w:cs="Times New Roman"/>
                <w:bCs/>
              </w:rPr>
              <w:t>Basics of Innovation; Issues Surrounding Innovation; General Risk of Innovation; Understanding the Role of Innovation; Relationships between Innovation and Organizational Culture; Innovation and Organizational Performance; Innovation in Competitive Strategy; Exploration vs. Exploration in Innovation; Types of Innovations: Disruptive, Destructive, Incremental and Displacement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4"/>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Frameworks for Creating Innovation: </w:t>
            </w:r>
            <w:r w:rsidRPr="007B6049">
              <w:rPr>
                <w:rFonts w:ascii="Times New Roman" w:eastAsia="Sylfaen" w:hAnsi="Times New Roman" w:cs="Times New Roman"/>
                <w:bCs/>
              </w:rPr>
              <w:t>Sources of Innovation; Strategic Intent and Implications of Transformational, Episodic and Transactional Innovation; Standard PDP Phase Gate Method vs. Spontaneous Methods for Managing Innovation and Product Development; Leading Practices Designed to Foster Creativity; Open Innovation vs. Closed Innovation; Barriers to Innovation and How to Best Address Resistance; Strategic and Financial Impact of Innovation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4"/>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Leading Innovation and Change: </w:t>
            </w:r>
            <w:r w:rsidRPr="007B6049">
              <w:rPr>
                <w:rFonts w:ascii="Times New Roman" w:eastAsia="Sylfaen" w:hAnsi="Times New Roman" w:cs="Times New Roman"/>
                <w:bCs/>
              </w:rPr>
              <w:t>Le</w:t>
            </w:r>
            <w:r w:rsidR="00514FD2" w:rsidRPr="007B6049">
              <w:rPr>
                <w:rFonts w:ascii="Times New Roman" w:eastAsia="Sylfaen" w:hAnsi="Times New Roman" w:cs="Times New Roman"/>
                <w:bCs/>
              </w:rPr>
              <w:t>adership and Management Behavio</w:t>
            </w:r>
            <w:r w:rsidRPr="007B6049">
              <w:rPr>
                <w:rFonts w:ascii="Times New Roman" w:eastAsia="Sylfaen" w:hAnsi="Times New Roman" w:cs="Times New Roman"/>
                <w:bCs/>
              </w:rPr>
              <w:t>rs and the Dynamics and Challenges Related to Leading Innovation, Nation and Society; Models for Innovation and Frameworks for Managing Innovation; Formation of High-Performance Innovation teams; Innovation Team Behavior &amp; Dynamics; Selecting Team Members and Managing Innovation Teams; Managing Innovation Team for High-performance Results; Measuring Team Performance; Deploying Incubators and Accelerators; Organizational, Individual, Legal and Cultural Impediments to Innovation; Environmental Factors and How They Affect Innovation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7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4"/>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9674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Understanding the Social Implication of Innovation: </w:t>
            </w:r>
            <w:r w:rsidRPr="007B6049">
              <w:rPr>
                <w:rFonts w:ascii="Times New Roman" w:eastAsia="Sylfaen" w:hAnsi="Times New Roman" w:cs="Times New Roman"/>
                <w:bCs/>
              </w:rPr>
              <w:t>Innovation and Society Interaction; Ethical Issues of Innovation; Social Entrepreneurship and Innovation; Creating Social Innovation; Disruptive Innovation’s Impact on Society; Sustainability Issues in Innovation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8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Develop a basic understanding of change and innovation</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4, 5, 9</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Analyse and evaluate different theoretical models of planned change</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1, 4, 6, 9</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Get introduced to different change mechanisms aimed at improving organizational effectiveness through task-related, structural, technological and goal process changes</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4, 6,</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090091"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mutual influence of power and OD efforts on each other</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1, 4, 14, 17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Analyse the nature, types and effect of </w:t>
            </w:r>
            <w:r w:rsidRPr="007B6049">
              <w:rPr>
                <w:rFonts w:ascii="Times New Roman" w:hAnsi="Times New Roman" w:cs="Times New Roman"/>
              </w:rPr>
              <w:lastRenderedPageBreak/>
              <w:t>innovation from organizational perspective</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1, 4</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6" w:type="pct"/>
            <w:shd w:val="clear" w:color="auto" w:fill="auto"/>
          </w:tcPr>
          <w:p w:rsidR="009C4B7C" w:rsidRPr="007B6049" w:rsidRDefault="00E426D6"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Compare</w:t>
            </w:r>
            <w:r w:rsidR="009C4B7C" w:rsidRPr="007B6049">
              <w:rPr>
                <w:rFonts w:ascii="Times New Roman" w:hAnsi="Times New Roman" w:cs="Times New Roman"/>
              </w:rPr>
              <w:t xml:space="preserve"> different methods of innovation management, </w:t>
            </w:r>
            <w:r w:rsidR="00F92E86">
              <w:rPr>
                <w:rFonts w:ascii="Times New Roman" w:hAnsi="Times New Roman" w:cs="Times New Roman"/>
              </w:rPr>
              <w:t xml:space="preserve">explain </w:t>
            </w:r>
            <w:r w:rsidR="009C4B7C" w:rsidRPr="007B6049">
              <w:rPr>
                <w:rFonts w:ascii="Times New Roman" w:hAnsi="Times New Roman" w:cs="Times New Roman"/>
              </w:rPr>
              <w:t>the impact of innovation, resistance and ways of overcoming resistance</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6, 9</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166" w:type="pct"/>
            <w:shd w:val="clear" w:color="auto" w:fill="auto"/>
          </w:tcPr>
          <w:p w:rsidR="009C4B7C" w:rsidRPr="007B6049" w:rsidRDefault="00F92E86"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Analyze</w:t>
            </w:r>
            <w:r w:rsidR="009C4B7C" w:rsidRPr="007B6049">
              <w:rPr>
                <w:rFonts w:ascii="Times New Roman" w:hAnsi="Times New Roman" w:cs="Times New Roman"/>
              </w:rPr>
              <w:t xml:space="preserve"> the role of leadership in managing innovation, develop skills of team building for innovation</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1, 4,14, 17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CLO8 </w:t>
            </w:r>
          </w:p>
        </w:tc>
        <w:tc>
          <w:tcPr>
            <w:tcW w:w="2166" w:type="pct"/>
            <w:shd w:val="clear" w:color="auto" w:fill="auto"/>
          </w:tcPr>
          <w:p w:rsidR="009C4B7C" w:rsidRPr="007B6049" w:rsidRDefault="00F92E86"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Describe</w:t>
            </w:r>
            <w:r w:rsidR="009C4B7C" w:rsidRPr="007B6049">
              <w:rPr>
                <w:rFonts w:ascii="Times New Roman" w:hAnsi="Times New Roman" w:cs="Times New Roman"/>
              </w:rPr>
              <w:t xml:space="preserve"> how innovation can have different expected and unwanted impact on society and look for ways to minimize the negative consequences</w:t>
            </w:r>
          </w:p>
        </w:tc>
        <w:tc>
          <w:tcPr>
            <w:tcW w:w="1374"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17</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9C4B7C" w:rsidRPr="007B6049" w:rsidTr="006341A6">
        <w:tc>
          <w:tcPr>
            <w:tcW w:w="5000" w:type="pct"/>
            <w:gridSpan w:val="3"/>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Team Teaching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Problem-based Learning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Lecture and Group Discussion</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Scenario Analysis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Short Essay and 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 and 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Oral Test and 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Real-life Problem Solving and 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CLO8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Article Summarizing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Term Paper and Class Test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42"/>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French, W.,Bell, C., &amp; Vohra, V. (2018). </w:t>
            </w:r>
            <w:r w:rsidRPr="007B6049">
              <w:rPr>
                <w:rFonts w:ascii="Times New Roman" w:eastAsia="Sylfaen" w:hAnsi="Times New Roman" w:cs="Times New Roman"/>
                <w:i/>
                <w:iCs/>
              </w:rPr>
              <w:t xml:space="preserve">Organization Development: Behavioral Science Interventions for Organization </w:t>
            </w:r>
            <w:r w:rsidR="002E3FE3" w:rsidRPr="007B6049">
              <w:rPr>
                <w:rFonts w:ascii="Times New Roman" w:eastAsia="Sylfaen" w:hAnsi="Times New Roman" w:cs="Times New Roman"/>
                <w:i/>
                <w:iCs/>
              </w:rPr>
              <w:t>Improvement</w:t>
            </w:r>
            <w:r w:rsidR="002E3FE3" w:rsidRPr="007B6049">
              <w:rPr>
                <w:rFonts w:ascii="Times New Roman" w:eastAsia="Sylfaen" w:hAnsi="Times New Roman" w:cs="Times New Roman"/>
              </w:rPr>
              <w:t xml:space="preserve"> (</w:t>
            </w:r>
            <w:r w:rsidRPr="007B6049">
              <w:rPr>
                <w:rFonts w:ascii="Times New Roman" w:eastAsia="Sylfaen" w:hAnsi="Times New Roman" w:cs="Times New Roman"/>
              </w:rPr>
              <w:t xml:space="preserve">6th Ed.). Pearson India. ISBN: 978-9332575264. </w:t>
            </w:r>
          </w:p>
          <w:p w:rsidR="009C4B7C" w:rsidRPr="007B6049" w:rsidRDefault="009C4B7C">
            <w:pPr>
              <w:pStyle w:val="ListParagraph"/>
              <w:numPr>
                <w:ilvl w:val="0"/>
                <w:numId w:val="42"/>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Dawson </w:t>
            </w:r>
            <w:r w:rsidR="002E3FE3" w:rsidRPr="007B6049">
              <w:rPr>
                <w:rFonts w:ascii="Times New Roman" w:eastAsia="Sylfaen" w:hAnsi="Times New Roman" w:cs="Times New Roman"/>
              </w:rPr>
              <w:t>P., &amp;</w:t>
            </w:r>
            <w:r w:rsidRPr="007B6049">
              <w:rPr>
                <w:rFonts w:ascii="Times New Roman" w:eastAsia="Sylfaen" w:hAnsi="Times New Roman" w:cs="Times New Roman"/>
              </w:rPr>
              <w:t>Andriopoulos, C. (2021</w:t>
            </w:r>
            <w:r w:rsidR="002E3FE3" w:rsidRPr="007B6049">
              <w:rPr>
                <w:rFonts w:ascii="Times New Roman" w:eastAsia="Sylfaen" w:hAnsi="Times New Roman" w:cs="Times New Roman"/>
              </w:rPr>
              <w:t>).</w:t>
            </w:r>
            <w:r w:rsidR="002E3FE3" w:rsidRPr="007B6049">
              <w:rPr>
                <w:rFonts w:ascii="Times New Roman" w:eastAsia="Sylfaen" w:hAnsi="Times New Roman" w:cs="Times New Roman"/>
                <w:i/>
                <w:iCs/>
              </w:rPr>
              <w:t xml:space="preserve"> Managing</w:t>
            </w:r>
            <w:r w:rsidRPr="007B6049">
              <w:rPr>
                <w:rFonts w:ascii="Times New Roman" w:eastAsia="Sylfaen" w:hAnsi="Times New Roman" w:cs="Times New Roman"/>
                <w:i/>
                <w:iCs/>
              </w:rPr>
              <w:t xml:space="preserve"> Change, </w:t>
            </w:r>
            <w:r w:rsidR="002E3FE3" w:rsidRPr="007B6049">
              <w:rPr>
                <w:rFonts w:ascii="Times New Roman" w:eastAsia="Sylfaen" w:hAnsi="Times New Roman" w:cs="Times New Roman"/>
                <w:i/>
                <w:iCs/>
              </w:rPr>
              <w:t>Creativity,</w:t>
            </w:r>
            <w:r w:rsidRPr="007B6049">
              <w:rPr>
                <w:rFonts w:ascii="Times New Roman" w:eastAsia="Sylfaen" w:hAnsi="Times New Roman" w:cs="Times New Roman"/>
                <w:i/>
                <w:iCs/>
              </w:rPr>
              <w:t xml:space="preserve"> and Innovation</w:t>
            </w:r>
            <w:r w:rsidRPr="007B6049">
              <w:rPr>
                <w:rFonts w:ascii="Times New Roman" w:eastAsia="Sylfaen" w:hAnsi="Times New Roman" w:cs="Times New Roman"/>
              </w:rPr>
              <w:t xml:space="preserve"> (4th Ed.). SAGE Publications.ISBN: 978-1529734959. </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9C4B7C" w:rsidRPr="007B6049" w:rsidRDefault="009C4B7C">
            <w:pPr>
              <w:pStyle w:val="ListParagraph"/>
              <w:numPr>
                <w:ilvl w:val="0"/>
                <w:numId w:val="43"/>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Hayes, J. (2018). </w:t>
            </w:r>
            <w:r w:rsidRPr="007B6049">
              <w:rPr>
                <w:rFonts w:ascii="Times New Roman" w:eastAsia="Sylfaen" w:hAnsi="Times New Roman" w:cs="Times New Roman"/>
                <w:i/>
                <w:iCs/>
              </w:rPr>
              <w:t>The Theory and Practice of Change Management</w:t>
            </w:r>
            <w:r w:rsidRPr="007B6049">
              <w:rPr>
                <w:rFonts w:ascii="Times New Roman" w:eastAsia="Sylfaen" w:hAnsi="Times New Roman" w:cs="Times New Roman"/>
              </w:rPr>
              <w:t xml:space="preserve"> (5th Ed.). Red Globe Press. ISBN: 978-1352001235. </w:t>
            </w:r>
          </w:p>
          <w:p w:rsidR="009C4B7C" w:rsidRPr="007B6049" w:rsidRDefault="009C4B7C">
            <w:pPr>
              <w:pStyle w:val="ListParagraph"/>
              <w:numPr>
                <w:ilvl w:val="0"/>
                <w:numId w:val="43"/>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Burnes, B. (2017). </w:t>
            </w:r>
            <w:r w:rsidRPr="007B6049">
              <w:rPr>
                <w:rFonts w:ascii="Times New Roman" w:eastAsia="Sylfaen" w:hAnsi="Times New Roman" w:cs="Times New Roman"/>
                <w:i/>
                <w:iCs/>
              </w:rPr>
              <w:t>Managing Change</w:t>
            </w:r>
            <w:r w:rsidRPr="007B6049">
              <w:rPr>
                <w:rFonts w:ascii="Times New Roman" w:eastAsia="Sylfaen" w:hAnsi="Times New Roman" w:cs="Times New Roman"/>
              </w:rPr>
              <w:t xml:space="preserve">(7th Ed.). Pearson Education UK. ISBN: 978-1292156040. </w:t>
            </w:r>
          </w:p>
          <w:p w:rsidR="009C4B7C" w:rsidRPr="007B6049" w:rsidRDefault="009C4B7C">
            <w:pPr>
              <w:pStyle w:val="ListParagraph"/>
              <w:numPr>
                <w:ilvl w:val="0"/>
                <w:numId w:val="43"/>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Kotter, J.P. (2012). </w:t>
            </w:r>
            <w:r w:rsidRPr="007B6049">
              <w:rPr>
                <w:rFonts w:ascii="Times New Roman" w:eastAsia="Sylfaen" w:hAnsi="Times New Roman" w:cs="Times New Roman"/>
                <w:i/>
                <w:iCs/>
              </w:rPr>
              <w:t>Leading Change</w:t>
            </w:r>
            <w:r w:rsidRPr="007B6049">
              <w:rPr>
                <w:rFonts w:ascii="Times New Roman" w:eastAsia="Sylfaen" w:hAnsi="Times New Roman" w:cs="Times New Roman"/>
              </w:rPr>
              <w:t xml:space="preserve">(1R Ed.). Harvard Business Review Press.ISBN: 978-1422186435.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 xml:space="preserve"> 041325HRM 6107</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Course Title: Applied</w:t>
            </w:r>
            <w:r w:rsidRPr="007B6049">
              <w:rPr>
                <w:rFonts w:ascii="Times New Roman" w:hAnsi="Times New Roman" w:cs="Times New Roman"/>
                <w:b/>
                <w:bCs/>
                <w:szCs w:val="24"/>
              </w:rPr>
              <w:t>Human Resource Development</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Success of an organization depends on the quality of people working in. Quality people meeting the expectations of the company are not found ready-made and available most of the cases. So, developing human capital is one of the major responsibilities of human resource managers. In order to prepare the learners developing human resources, this course has been designed. Students are expected to become successful HRD professionals after completing this course.</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6341A6">
        <w:tc>
          <w:tcPr>
            <w:tcW w:w="390" w:type="pct"/>
            <w:shd w:val="clear" w:color="auto" w:fill="auto"/>
            <w:vAlign w:val="center"/>
          </w:tcPr>
          <w:p w:rsidR="009C4B7C" w:rsidRPr="007B6049" w:rsidRDefault="009C4B7C">
            <w:pPr>
              <w:pStyle w:val="ListParagraph"/>
              <w:numPr>
                <w:ilvl w:val="0"/>
                <w:numId w:val="4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Introduction: </w:t>
            </w:r>
            <w:r w:rsidRPr="007B6049">
              <w:rPr>
                <w:rFonts w:ascii="Times New Roman" w:eastAsia="Sylfaen" w:hAnsi="Times New Roman" w:cs="Times New Roman"/>
                <w:bCs/>
              </w:rPr>
              <w:t>Human Resource Development, Relationship between HRM and HRD, Evolution of HRD, Metaphors of HRD, Theories of HRD, HRD Functions, Roles and Competencies of HRD Professionals, Challenges to Organization and HRD professionals.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Adult Learning Theories: </w:t>
            </w:r>
            <w:r w:rsidRPr="007B6049">
              <w:rPr>
                <w:rFonts w:ascii="Times New Roman" w:eastAsia="Sylfaen" w:hAnsi="Times New Roman" w:cs="Times New Roman"/>
                <w:bCs/>
              </w:rPr>
              <w:t>Introduction, Cognitive Theories of Learning, Behavi</w:t>
            </w:r>
            <w:r w:rsidR="00514FD2" w:rsidRPr="007B6049">
              <w:rPr>
                <w:rFonts w:ascii="Times New Roman" w:eastAsia="Sylfaen" w:hAnsi="Times New Roman" w:cs="Times New Roman"/>
                <w:bCs/>
              </w:rPr>
              <w:t>o</w:t>
            </w:r>
            <w:r w:rsidRPr="007B6049">
              <w:rPr>
                <w:rFonts w:ascii="Times New Roman" w:eastAsia="Sylfaen" w:hAnsi="Times New Roman" w:cs="Times New Roman"/>
                <w:bCs/>
              </w:rPr>
              <w:t>rists Theories of Learning, Social Learning Theories of Learning, Humanists Theories of Learning, Experiential Learning Theory, Role of Individuals, Role of Educationists, Role of Professional Bodies.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HRD at The Organizational Level: </w:t>
            </w:r>
            <w:r w:rsidRPr="007B6049">
              <w:rPr>
                <w:rFonts w:ascii="Times New Roman" w:eastAsia="Sylfaen" w:hAnsi="Times New Roman" w:cs="Times New Roman"/>
                <w:bCs/>
              </w:rPr>
              <w:t>Training and Development, Knowledge-skills mix, Training Transferability, Degree of Learner Interaction, Lucas of Initiation, Degree of Reflection, Training Investment, Evaluating Training Outcomes, The Importance of Training Evaluation, Kirkpatrick’s Four Levels Taxonomy.</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Dimensions of HRD: </w:t>
            </w:r>
            <w:r w:rsidRPr="007B6049">
              <w:rPr>
                <w:rFonts w:ascii="Times New Roman" w:eastAsia="Sylfaen" w:hAnsi="Times New Roman" w:cs="Times New Roman"/>
                <w:bCs/>
              </w:rPr>
              <w:t>Emp</w:t>
            </w:r>
            <w:r w:rsidR="00514FD2" w:rsidRPr="007B6049">
              <w:rPr>
                <w:rFonts w:ascii="Times New Roman" w:eastAsia="Sylfaen" w:hAnsi="Times New Roman" w:cs="Times New Roman"/>
                <w:bCs/>
              </w:rPr>
              <w:t>loyee Behavior, Desired Behavio</w:t>
            </w:r>
            <w:r w:rsidRPr="007B6049">
              <w:rPr>
                <w:rFonts w:ascii="Times New Roman" w:eastAsia="Sylfaen" w:hAnsi="Times New Roman" w:cs="Times New Roman"/>
                <w:bCs/>
              </w:rPr>
              <w:t xml:space="preserve">rs, Cognitive </w:t>
            </w:r>
            <w:r w:rsidRPr="007B6049">
              <w:rPr>
                <w:rFonts w:ascii="Times New Roman" w:eastAsia="Sylfaen" w:hAnsi="Times New Roman" w:cs="Times New Roman"/>
                <w:bCs/>
              </w:rPr>
              <w:lastRenderedPageBreak/>
              <w:t>Capacities, Cognitive Capabilities, External and Internal Influence, Motivation as Internal Influence, Learning and HRD, Learning Strategies and Styles.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lastRenderedPageBreak/>
              <w:t xml:space="preserve">4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9"/>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Designing and Implementing HRD: </w:t>
            </w:r>
            <w:r w:rsidRPr="007B6049">
              <w:rPr>
                <w:rFonts w:ascii="Times New Roman" w:eastAsia="Sylfaen" w:hAnsi="Times New Roman" w:cs="Times New Roman"/>
                <w:bCs/>
              </w:rPr>
              <w:t>Framework of Human Resource Development, HRD Processes, Assessing HRD Needs, HRD Model, Designing Effective HRD Program, HRD Interventions, Creating HRD Programs, Implementing HRD Programs, Training and Development Methods.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5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6341A6">
        <w:tc>
          <w:tcPr>
            <w:tcW w:w="390" w:type="pct"/>
            <w:shd w:val="clear" w:color="auto" w:fill="auto"/>
            <w:vAlign w:val="center"/>
          </w:tcPr>
          <w:p w:rsidR="009C4B7C" w:rsidRPr="007B6049" w:rsidRDefault="009C4B7C">
            <w:pPr>
              <w:pStyle w:val="ListParagraph"/>
              <w:numPr>
                <w:ilvl w:val="0"/>
                <w:numId w:val="4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Evaluating HRD: </w:t>
            </w:r>
            <w:r w:rsidRPr="007B6049">
              <w:rPr>
                <w:rFonts w:ascii="Times New Roman" w:eastAsia="Sylfaen" w:hAnsi="Times New Roman" w:cs="Times New Roman"/>
                <w:bCs/>
              </w:rPr>
              <w:t>Evaluating HRD programs, Models and Framework of Evaluation, Assessing the Impact of HRD Programs, Human Resource Development Applications, Fundamental Concepts of Socialization, Realistic Job Review, Career Management and Development, Stages of Career Management, Models of Career Development, Career Plateau.</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Management Development: </w:t>
            </w:r>
            <w:r w:rsidRPr="007B6049">
              <w:rPr>
                <w:rFonts w:ascii="Times New Roman" w:eastAsia="Sylfaen" w:hAnsi="Times New Roman" w:cs="Times New Roman"/>
                <w:bCs/>
              </w:rPr>
              <w:t>Management Development, Employee counselling and Wellness Services, Counselling as an HRD Activity, Counselling Programs, Issues in Employee Counselling, Employee Wellness and Health Promotion Programs, Organizational Strategies Based on Human Resources, Management Development Programs of Different Government, Private and MNEs in Bangladesh.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7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Strategic HRD: </w:t>
            </w:r>
            <w:r w:rsidRPr="007B6049">
              <w:rPr>
                <w:rFonts w:ascii="Times New Roman" w:eastAsia="Sylfaen" w:hAnsi="Times New Roman" w:cs="Times New Roman"/>
                <w:bCs/>
              </w:rPr>
              <w:t>SHRD and the Global Environment, Models of Strategic HRD (Garavan, Ulrich, McCracken and Wallace, Harrison, Grieves), Barriers to the Implementation of Strategic Approaches of HRD.</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8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Knowledge Management: </w:t>
            </w:r>
            <w:r w:rsidRPr="007B6049">
              <w:rPr>
                <w:rFonts w:ascii="Times New Roman" w:eastAsia="Sylfaen" w:hAnsi="Times New Roman" w:cs="Times New Roman"/>
                <w:bCs/>
              </w:rPr>
              <w:t>Introduction to Knowledge Management, The Process of Knowledge Creation, Knowledge Sharing, Knowledge Sharing Behavior, Knowledge Sharing Intention, Knowledge Spectrums, Role of HRD in Knowledge Management, Supporting Knowledge Workers in Their Learning, Structures of Knowledge Sharing.</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9 </w:t>
            </w:r>
          </w:p>
        </w:tc>
      </w:tr>
      <w:tr w:rsidR="009C4B7C" w:rsidRPr="007B6049" w:rsidTr="006341A6">
        <w:tc>
          <w:tcPr>
            <w:tcW w:w="390" w:type="pct"/>
            <w:shd w:val="clear" w:color="auto" w:fill="auto"/>
            <w:vAlign w:val="center"/>
          </w:tcPr>
          <w:p w:rsidR="009C4B7C" w:rsidRPr="007B6049" w:rsidRDefault="009C4B7C">
            <w:pPr>
              <w:pStyle w:val="ListParagraph"/>
              <w:numPr>
                <w:ilvl w:val="0"/>
                <w:numId w:val="48"/>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A8182D">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Leadership Development Initiatives: </w:t>
            </w:r>
            <w:r w:rsidRPr="007B6049">
              <w:rPr>
                <w:rFonts w:ascii="Times New Roman" w:eastAsia="Sylfaen" w:hAnsi="Times New Roman" w:cs="Times New Roman"/>
                <w:bCs/>
              </w:rPr>
              <w:t>Leadership, Theories of Leadership, Skills, Capabilities, Awareness, Communication, Empowerment, Reward &amp; Recognition, Sustainability, Networks, Manpower Planning, Career planning, Role analysis, Contextual Analysis.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10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4"/>
        <w:gridCol w:w="1299"/>
        <w:gridCol w:w="4085"/>
        <w:gridCol w:w="2568"/>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811"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4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33" w:type="pct"/>
            <w:shd w:val="clear" w:color="auto" w:fill="auto"/>
          </w:tcPr>
          <w:p w:rsidR="009C4B7C" w:rsidRPr="007B6049" w:rsidRDefault="00C9585A"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basic concepts of HRD like training, development, management development, knowledge skills, ability, and attitudes. Evaluate the importance of HRD programs.</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1, 2, 3</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33"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Compare and contrast pedagogy; critically </w:t>
            </w:r>
            <w:r w:rsidR="0059279A" w:rsidRPr="007B6049">
              <w:rPr>
                <w:rFonts w:ascii="Times New Roman" w:hAnsi="Times New Roman" w:cs="Times New Roman"/>
              </w:rPr>
              <w:t>analyze</w:t>
            </w:r>
            <w:r w:rsidRPr="007B6049">
              <w:rPr>
                <w:rFonts w:ascii="Times New Roman" w:hAnsi="Times New Roman" w:cs="Times New Roman"/>
              </w:rPr>
              <w:t xml:space="preserve"> different theories of learning.</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33"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Explore the significance of HRD, understand the return on training investment, and explain the Kirkpatrick’s Four Levels Taxonomy.</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9, 10, 13</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33"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Conceptualize employee behavior and impact of training on employee behavior. Know about different learning strategies and style along with their applications.</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16, 17</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33" w:type="pct"/>
            <w:shd w:val="clear" w:color="auto" w:fill="auto"/>
          </w:tcPr>
          <w:p w:rsidR="009C4B7C" w:rsidRPr="007B6049" w:rsidRDefault="00595E45"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D</w:t>
            </w:r>
            <w:r w:rsidR="009C4B7C" w:rsidRPr="007B6049">
              <w:rPr>
                <w:rFonts w:ascii="Times New Roman" w:hAnsi="Times New Roman" w:cs="Times New Roman"/>
              </w:rPr>
              <w:t>esign and implement HRD programs, assess HRD needs. Compare different training and development methods.</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3, 4, 13</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33" w:type="pct"/>
            <w:shd w:val="clear" w:color="auto" w:fill="auto"/>
          </w:tcPr>
          <w:p w:rsidR="009C4B7C" w:rsidRPr="007B6049" w:rsidRDefault="005758C3"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the necessity of HRD evaluation, assess the impact of HRD programs using popular methods, designing questionnaire for evaluation survey, and obtain necessary skills on employee career management, and developing techniques.</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133" w:type="pct"/>
            <w:shd w:val="clear" w:color="auto" w:fill="auto"/>
          </w:tcPr>
          <w:p w:rsidR="009C4B7C" w:rsidRPr="007B6049" w:rsidRDefault="009C4B7C" w:rsidP="0059279A">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Acquire necessary understanding of management development programs of public, MNEs, NGOs and private sector organizations. </w:t>
            </w:r>
            <w:r w:rsidR="0059279A" w:rsidRPr="007B6049">
              <w:rPr>
                <w:rFonts w:ascii="Times New Roman" w:hAnsi="Times New Roman" w:cs="Times New Roman"/>
              </w:rPr>
              <w:t>analyze</w:t>
            </w:r>
            <w:r w:rsidRPr="007B6049">
              <w:rPr>
                <w:rFonts w:ascii="Times New Roman" w:hAnsi="Times New Roman" w:cs="Times New Roman"/>
              </w:rPr>
              <w:t xml:space="preserve"> the role of management development programs in creating future leaders.</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3, 4, 18, 19</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CLO8</w:t>
            </w:r>
          </w:p>
        </w:tc>
        <w:tc>
          <w:tcPr>
            <w:tcW w:w="2133"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Get the knowledge of strategic nature of </w:t>
            </w:r>
            <w:r w:rsidRPr="007B6049">
              <w:rPr>
                <w:rFonts w:ascii="Times New Roman" w:hAnsi="Times New Roman" w:cs="Times New Roman"/>
              </w:rPr>
              <w:lastRenderedPageBreak/>
              <w:t>human resource development, comprehend the models of strategic HRD, design strategy for human resource development.</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3, 4, 13,</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CLO9 </w:t>
            </w:r>
          </w:p>
        </w:tc>
        <w:tc>
          <w:tcPr>
            <w:tcW w:w="2133" w:type="pct"/>
            <w:shd w:val="clear" w:color="auto" w:fill="auto"/>
          </w:tcPr>
          <w:p w:rsidR="009C4B7C" w:rsidRPr="007B6049" w:rsidRDefault="005758C3"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Describe</w:t>
            </w:r>
            <w:r w:rsidR="009C4B7C" w:rsidRPr="007B6049">
              <w:rPr>
                <w:rFonts w:ascii="Times New Roman" w:hAnsi="Times New Roman" w:cs="Times New Roman"/>
              </w:rPr>
              <w:t xml:space="preserve"> knowledge management and the process of knowledge management. Create model of knowledge-based organization; identify the role of knowledge management in HRD. Generate literature gap in the field of knowledge management.</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17, 18, 19</w:t>
            </w:r>
          </w:p>
        </w:tc>
      </w:tr>
      <w:tr w:rsidR="009C4B7C" w:rsidRPr="007B6049" w:rsidTr="00A8182D">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78"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CLO10 </w:t>
            </w:r>
          </w:p>
        </w:tc>
        <w:tc>
          <w:tcPr>
            <w:tcW w:w="2133" w:type="pct"/>
            <w:shd w:val="clear" w:color="auto" w:fill="auto"/>
          </w:tcPr>
          <w:p w:rsidR="009C4B7C" w:rsidRPr="007B6049" w:rsidRDefault="0028326F" w:rsidP="00CB42B0">
            <w:pPr>
              <w:spacing w:after="0" w:line="240" w:lineRule="auto"/>
              <w:ind w:left="144" w:right="144"/>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leadership and its theories; critically evaluate different perspectives and theories of leadership.</w:t>
            </w:r>
          </w:p>
        </w:tc>
        <w:tc>
          <w:tcPr>
            <w:tcW w:w="1341" w:type="pct"/>
            <w:shd w:val="clear" w:color="auto" w:fill="auto"/>
            <w:vAlign w:val="center"/>
          </w:tcPr>
          <w:p w:rsidR="009C4B7C" w:rsidRPr="007B6049" w:rsidRDefault="009C4B7C" w:rsidP="00A8182D">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3, 4, 19</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4801"/>
        <w:gridCol w:w="3595"/>
      </w:tblGrid>
      <w:tr w:rsidR="009C4B7C" w:rsidRPr="007B6049" w:rsidTr="006341A6">
        <w:tc>
          <w:tcPr>
            <w:tcW w:w="5000" w:type="pct"/>
            <w:gridSpan w:val="3"/>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Problem-based Learning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and 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Real-life Problem Solving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CLO7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Scenario Analysis and 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Short Essay and Assignment</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CLO8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Group Discussion and Lecture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Quiz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CLO9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Case Study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Case Study </w:t>
            </w:r>
          </w:p>
        </w:tc>
      </w:tr>
      <w:tr w:rsidR="009C4B7C" w:rsidRPr="007B6049" w:rsidTr="006341A6">
        <w:tc>
          <w:tcPr>
            <w:tcW w:w="616"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CLO10 </w:t>
            </w:r>
          </w:p>
        </w:tc>
        <w:tc>
          <w:tcPr>
            <w:tcW w:w="250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Presentation </w:t>
            </w:r>
          </w:p>
        </w:tc>
        <w:tc>
          <w:tcPr>
            <w:tcW w:w="1877"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Term Paper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46"/>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Werner, J. M., &amp;DeSimone, R. L. (2011). </w:t>
            </w:r>
            <w:r w:rsidRPr="007B6049">
              <w:rPr>
                <w:rFonts w:ascii="Times New Roman" w:eastAsia="Sylfaen" w:hAnsi="Times New Roman" w:cs="Times New Roman"/>
                <w:i/>
                <w:iCs/>
              </w:rPr>
              <w:t>Human Resource Development</w:t>
            </w:r>
            <w:r w:rsidRPr="007B6049">
              <w:rPr>
                <w:rFonts w:ascii="Times New Roman" w:eastAsia="Sylfaen" w:hAnsi="Times New Roman" w:cs="Times New Roman"/>
              </w:rPr>
              <w:t xml:space="preserve">(6th Ed.). Cengage Learning. ISBN: 978-0538480994. </w:t>
            </w:r>
          </w:p>
          <w:p w:rsidR="009C4B7C" w:rsidRPr="007B6049" w:rsidRDefault="009C4B7C">
            <w:pPr>
              <w:pStyle w:val="ListParagraph"/>
              <w:numPr>
                <w:ilvl w:val="0"/>
                <w:numId w:val="46"/>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McGuire, D. (2014). </w:t>
            </w:r>
            <w:r w:rsidRPr="007B6049">
              <w:rPr>
                <w:rFonts w:ascii="Times New Roman" w:eastAsia="Sylfaen" w:hAnsi="Times New Roman" w:cs="Times New Roman"/>
                <w:i/>
                <w:iCs/>
              </w:rPr>
              <w:t>Human Resource Development</w:t>
            </w:r>
            <w:r w:rsidRPr="007B6049">
              <w:rPr>
                <w:rFonts w:ascii="Times New Roman" w:eastAsia="Sylfaen" w:hAnsi="Times New Roman" w:cs="Times New Roman"/>
              </w:rPr>
              <w:t xml:space="preserve"> (2nd Ed.).SAGE Publications Ltd. ISBN: 978-1446256626. </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Supplementary Readings</w:t>
            </w:r>
          </w:p>
        </w:tc>
        <w:tc>
          <w:tcPr>
            <w:tcW w:w="3932" w:type="pct"/>
            <w:shd w:val="clear" w:color="auto" w:fill="auto"/>
          </w:tcPr>
          <w:p w:rsidR="009C4B7C" w:rsidRPr="007B6049" w:rsidRDefault="009C4B7C">
            <w:pPr>
              <w:pStyle w:val="ListParagraph"/>
              <w:numPr>
                <w:ilvl w:val="0"/>
                <w:numId w:val="47"/>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Lalitha, S. (2011).</w:t>
            </w:r>
            <w:r w:rsidRPr="007B6049">
              <w:rPr>
                <w:rFonts w:ascii="Times New Roman" w:eastAsia="Sylfaen" w:hAnsi="Times New Roman" w:cs="Times New Roman"/>
                <w:i/>
                <w:iCs/>
              </w:rPr>
              <w:t>Human Resource Development</w:t>
            </w:r>
            <w:r w:rsidRPr="007B6049">
              <w:rPr>
                <w:rFonts w:ascii="Times New Roman" w:eastAsia="Sylfaen" w:hAnsi="Times New Roman" w:cs="Times New Roman"/>
              </w:rPr>
              <w:t>. Himalaya Publishing House. ISBN: 978-9350514535.</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6109</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Course Title: Research Methodology for</w:t>
            </w:r>
            <w:r w:rsidRPr="007B6049">
              <w:rPr>
                <w:rFonts w:ascii="Times New Roman" w:hAnsi="Times New Roman" w:cs="Times New Roman"/>
                <w:b/>
                <w:bCs/>
                <w:szCs w:val="24"/>
              </w:rPr>
              <w:t>Human Resource</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Core</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Pr="007B6049">
              <w:rPr>
                <w:rFonts w:ascii="Times New Roman" w:eastAsia="Sylfaen" w:hAnsi="Times New Roman" w:cs="Times New Roman"/>
                <w:bCs/>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bCs/>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00738A">
            <w:pPr>
              <w:spacing w:after="0" w:line="240" w:lineRule="auto"/>
              <w:ind w:right="144"/>
              <w:jc w:val="both"/>
              <w:rPr>
                <w:rFonts w:ascii="Times New Roman" w:eastAsia="Sylfaen" w:hAnsi="Times New Roman" w:cs="Times New Roman"/>
                <w:szCs w:val="24"/>
              </w:rPr>
            </w:pPr>
            <w:r w:rsidRPr="007B6049">
              <w:rPr>
                <w:rFonts w:ascii="Times New Roman" w:eastAsia="Sylfaen" w:hAnsi="Times New Roman" w:cs="Times New Roman"/>
                <w:szCs w:val="24"/>
              </w:rPr>
              <w:t>The aim of the course is to help students aware about different methods for conducting business research. Along with that this course will help them to carry fruitful research project by themselves.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47"/>
        <w:gridCol w:w="7632"/>
        <w:gridCol w:w="1197"/>
      </w:tblGrid>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Course Contents</w:t>
            </w:r>
          </w:p>
        </w:tc>
        <w:tc>
          <w:tcPr>
            <w:tcW w:w="625" w:type="pct"/>
            <w:vMerge w:val="restar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 xml:space="preserve">CLOs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
                <w:bCs/>
              </w:rPr>
              <w:t>Section A</w:t>
            </w:r>
          </w:p>
        </w:tc>
        <w:tc>
          <w:tcPr>
            <w:tcW w:w="625" w:type="pct"/>
            <w:vMerge/>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Business Research Strategies: </w:t>
            </w:r>
            <w:r w:rsidRPr="007B6049">
              <w:rPr>
                <w:rFonts w:ascii="Times New Roman" w:eastAsia="Sylfaen" w:hAnsi="Times New Roman" w:cs="Times New Roman"/>
                <w:bCs/>
              </w:rPr>
              <w:t>The nature of the relationship between theory and research; epistemological issues; ontological issues; quantitative and qualitative research; the ways in which values and practical issues are also central to business research.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1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Research Design: </w:t>
            </w:r>
            <w:r w:rsidRPr="007B6049">
              <w:rPr>
                <w:rFonts w:ascii="Times New Roman" w:eastAsia="Sylfaen" w:hAnsi="Times New Roman" w:cs="Times New Roman"/>
                <w:bCs/>
              </w:rPr>
              <w:t>Experimental and related designs;cross-sectional design, the most common form of which is social survey research; longitudinal design and its various forms, such as the panel study and the cohort study; case study design;comparative design.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Planning a Research Project and Formulating Research Questions: </w:t>
            </w:r>
            <w:r w:rsidRPr="007B6049">
              <w:rPr>
                <w:rFonts w:ascii="Times New Roman" w:eastAsia="Sylfaen" w:hAnsi="Times New Roman" w:cs="Times New Roman"/>
                <w:bCs/>
              </w:rPr>
              <w:t>Advice on timing; advice on generating research questions; advice on writing to help you produce compelling findings; advice on understanding the requirements of a dissertation project; advice on what makes a good dissertation.</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3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Reviewing the Literature: </w:t>
            </w:r>
            <w:r w:rsidRPr="007B6049">
              <w:rPr>
                <w:rFonts w:ascii="Times New Roman" w:eastAsia="Sylfaen" w:hAnsi="Times New Roman" w:cs="Times New Roman"/>
                <w:bCs/>
              </w:rPr>
              <w:t>Searching the literature and engaging critically with the ideas of other writers; what is expected in a literature review and the criteria used to evaluate it; how to assess the quality of existing research in your subject area; the role of the bibliography and the importance of referencing the work of others; the importance of understanding what constitutes plagiarism and the penalties that are associated with it.</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4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The Nature of Quantitative Research: </w:t>
            </w:r>
            <w:r w:rsidRPr="007B6049">
              <w:rPr>
                <w:rFonts w:ascii="Times New Roman" w:eastAsia="Sylfaen" w:hAnsi="Times New Roman" w:cs="Times New Roman"/>
                <w:bCs/>
              </w:rPr>
              <w:t>The main steps of quantitative research; the importance of concepts in quantitative research and the ways in which measures may be devised for concepts; the procedures for checking the reliability and validity of the measurement process; four features of quantitative research; some criticisms that are frequently levelled at quantitative research.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2, 3, 6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3"/>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Quantitative Research: </w:t>
            </w:r>
            <w:r w:rsidRPr="007B6049">
              <w:rPr>
                <w:rFonts w:ascii="Times New Roman" w:eastAsia="Sylfaen" w:hAnsi="Times New Roman" w:cs="Times New Roman"/>
                <w:bCs/>
              </w:rPr>
              <w:t>The related ideas of generalization (also known as external validity) and of a representative sample; the idea of a probability sample; the main types of probability sample; the main issues involved in deciding on sample size; different types of non-probability sample; potential sources of error in survey research.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2, 3, 6 </w:t>
            </w:r>
          </w:p>
        </w:tc>
      </w:tr>
      <w:tr w:rsidR="009C4B7C" w:rsidRPr="007B6049" w:rsidTr="006341A6">
        <w:tc>
          <w:tcPr>
            <w:tcW w:w="4375" w:type="pct"/>
            <w:gridSpan w:val="2"/>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bCs/>
              </w:rPr>
              <w:t>Section B</w:t>
            </w:r>
          </w:p>
        </w:tc>
        <w:tc>
          <w:tcPr>
            <w:tcW w:w="625" w:type="pct"/>
            <w:shd w:val="clear" w:color="auto" w:fill="D9D9D9"/>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CLOs</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Quantitative Data Analysis: </w:t>
            </w:r>
            <w:r w:rsidRPr="007B6049">
              <w:rPr>
                <w:rFonts w:ascii="Times New Roman" w:eastAsia="Sylfaen" w:hAnsi="Times New Roman" w:cs="Times New Roman"/>
                <w:bCs/>
              </w:rPr>
              <w:t>The distinctions between the different kinds of variable that can be generated in quantitative research; methods for analysing: a single variable at a time (Univariate analysis); analysing relationships between variables (Bivariate analysis); the analysis of relationships between three or more variables (multivariate analysis).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Qualitative Research: </w:t>
            </w:r>
            <w:r w:rsidRPr="007B6049">
              <w:rPr>
                <w:rFonts w:ascii="Times New Roman" w:eastAsia="Sylfaen" w:hAnsi="Times New Roman" w:cs="Times New Roman"/>
                <w:bCs/>
              </w:rPr>
              <w:t>The main steps in qualitative research; the relationship between theory and research; the nature of concepts in qualitative research; reliability and validity as appropriate criteria for qualitative researchers; the main preoccupations of qualitative researchers; criticisms of qualitative research; the main contrasts between qualitative and quantitative research.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2, 6</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Sampling in Qualitative Research: </w:t>
            </w:r>
            <w:r w:rsidRPr="007B6049">
              <w:rPr>
                <w:rFonts w:ascii="Times New Roman" w:eastAsia="Sylfaen" w:hAnsi="Times New Roman" w:cs="Times New Roman"/>
                <w:bCs/>
              </w:rPr>
              <w:t>The significance of a consideration of levels of sampling; the nature of purposive sampling; theoretical sampling; the generic purposive sampling approach; the use of more than one sampling approach in qualitative research.</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2, 5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Qualitative Data Analysis: </w:t>
            </w:r>
            <w:r w:rsidRPr="007B6049">
              <w:rPr>
                <w:rFonts w:ascii="Times New Roman" w:eastAsia="Sylfaen" w:hAnsi="Times New Roman" w:cs="Times New Roman"/>
                <w:bCs/>
              </w:rPr>
              <w:t>Analytic induction as a general strategy of qualitative data analysis;grounded theory;coding as a key process in grounded theory;fragmentation of data by coding; concept of narrative analysis.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2, 3, 6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Mixed Methods Research: </w:t>
            </w:r>
            <w:r w:rsidRPr="007B6049">
              <w:rPr>
                <w:rFonts w:ascii="Times New Roman" w:eastAsia="Sylfaen" w:hAnsi="Times New Roman" w:cs="Times New Roman"/>
                <w:bCs/>
              </w:rPr>
              <w:t>Combining quantitative and qualitative research: Arguments against the combination of quantitative and qualitative research; possibilities of combining quantitative and qualitative research: the different executions of mixed methods research; the need to recognize that mixed methods research is not inherently superior to research that employs a single research strategy.</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2, 3, 6 </w:t>
            </w:r>
          </w:p>
        </w:tc>
      </w:tr>
      <w:tr w:rsidR="009C4B7C" w:rsidRPr="007B6049" w:rsidTr="006341A6">
        <w:tc>
          <w:tcPr>
            <w:tcW w:w="390" w:type="pct"/>
            <w:shd w:val="clear" w:color="auto" w:fill="auto"/>
            <w:vAlign w:val="center"/>
          </w:tcPr>
          <w:p w:rsidR="009C4B7C" w:rsidRPr="007B6049" w:rsidRDefault="009C4B7C">
            <w:pPr>
              <w:pStyle w:val="ListParagraph"/>
              <w:numPr>
                <w:ilvl w:val="0"/>
                <w:numId w:val="52"/>
              </w:numPr>
              <w:spacing w:after="0" w:line="240" w:lineRule="auto"/>
              <w:ind w:right="144"/>
              <w:jc w:val="center"/>
              <w:rPr>
                <w:rFonts w:ascii="Times New Roman" w:eastAsia="Sylfaen" w:hAnsi="Times New Roman" w:cs="Times New Roman"/>
                <w:b/>
                <w:bCs/>
              </w:rPr>
            </w:pPr>
          </w:p>
        </w:tc>
        <w:tc>
          <w:tcPr>
            <w:tcW w:w="3985" w:type="pct"/>
            <w:shd w:val="clear" w:color="auto" w:fill="auto"/>
            <w:vAlign w:val="center"/>
          </w:tcPr>
          <w:p w:rsidR="009C4B7C" w:rsidRPr="007B6049" w:rsidRDefault="009C4B7C" w:rsidP="0000738A">
            <w:pPr>
              <w:spacing w:after="0" w:line="240" w:lineRule="auto"/>
              <w:ind w:right="144"/>
              <w:jc w:val="both"/>
              <w:rPr>
                <w:rFonts w:ascii="Times New Roman" w:hAnsi="Times New Roman" w:cs="Times New Roman"/>
                <w:b/>
              </w:rPr>
            </w:pPr>
            <w:r w:rsidRPr="007B6049">
              <w:rPr>
                <w:rFonts w:ascii="Times New Roman" w:hAnsi="Times New Roman" w:cs="Times New Roman"/>
                <w:b/>
              </w:rPr>
              <w:t xml:space="preserve">Writing-up Business Research: </w:t>
            </w:r>
            <w:r w:rsidRPr="007B6049">
              <w:rPr>
                <w:rFonts w:ascii="Times New Roman" w:eastAsia="Sylfaen" w:hAnsi="Times New Roman" w:cs="Times New Roman"/>
                <w:bCs/>
              </w:rPr>
              <w:t>Why writing, and especially good writing, is important to business research; how to write up your research for a dissertation project; how quantitative and qualitative research are composed, using examples.</w:t>
            </w:r>
          </w:p>
        </w:tc>
        <w:tc>
          <w:tcPr>
            <w:tcW w:w="625"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rPr>
              <w:t xml:space="preserve">2, 3, 6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4D6B27"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Explain</w:t>
            </w:r>
            <w:r w:rsidR="009C4B7C" w:rsidRPr="007B6049">
              <w:rPr>
                <w:rFonts w:ascii="Times New Roman" w:hAnsi="Times New Roman" w:cs="Times New Roman"/>
              </w:rPr>
              <w:t xml:space="preserve"> different issues surrounding research philosophies.</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2, 4, 19</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Setting up relevant research designs that go with the research philosophies.</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2, 17, 19</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Setting up appropriate and fruitful research questions.</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2, 4, 17</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Carry literature review for undertaking fruitful and sound research.</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4, 17, 19</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Selecting appropriate sampling techniques. </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17, 19</w:t>
            </w:r>
          </w:p>
        </w:tc>
      </w:tr>
      <w:tr w:rsidR="009C4B7C" w:rsidRPr="007B6049" w:rsidTr="00641A5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Carry both qualitative and quantitative research along with conducting data analysis.</w:t>
            </w:r>
          </w:p>
        </w:tc>
        <w:tc>
          <w:tcPr>
            <w:tcW w:w="1374" w:type="pct"/>
            <w:shd w:val="clear" w:color="auto" w:fill="auto"/>
            <w:vAlign w:val="center"/>
          </w:tcPr>
          <w:p w:rsidR="009C4B7C" w:rsidRPr="007B6049" w:rsidRDefault="009C4B7C" w:rsidP="00641A5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2, 19</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5"/>
        <w:gridCol w:w="4798"/>
        <w:gridCol w:w="3593"/>
      </w:tblGrid>
      <w:tr w:rsidR="009C4B7C" w:rsidRPr="007B6049" w:rsidTr="006341A6">
        <w:tc>
          <w:tcPr>
            <w:tcW w:w="5000" w:type="pct"/>
            <w:gridSpan w:val="3"/>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CLOs with the Teaching-Learning and 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rPr>
            </w:pPr>
            <w:r w:rsidRPr="007B6049">
              <w:rPr>
                <w:rFonts w:ascii="Times New Roman" w:eastAsia="Sylfaen" w:hAnsi="Times New Roman" w:cs="Times New Roman"/>
                <w:b/>
              </w:rPr>
              <w:t>CLOs</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Teaching-Learning Strategy</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b/>
              </w:rPr>
            </w:pPr>
            <w:r w:rsidRPr="007B6049">
              <w:rPr>
                <w:rFonts w:ascii="Times New Roman" w:eastAsia="Sylfaen" w:hAnsi="Times New Roman" w:cs="Times New Roman"/>
                <w:b/>
              </w:rPr>
              <w:t>Assessment Strategy</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CLO1</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Scenario Analysis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and Quiz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CLO2</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Problem-based Learning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Articles Summarizing</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Assignment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and Group Discussion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Class Test and Quiz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Scenario Analysis and Case Study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Short Essay and Quiz </w:t>
            </w:r>
          </w:p>
        </w:tc>
      </w:tr>
      <w:tr w:rsidR="009C4B7C" w:rsidRPr="007B6049" w:rsidTr="006341A6">
        <w:tc>
          <w:tcPr>
            <w:tcW w:w="619"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50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Lecture, Case Study and Presentation </w:t>
            </w:r>
          </w:p>
        </w:tc>
        <w:tc>
          <w:tcPr>
            <w:tcW w:w="1875" w:type="pct"/>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 xml:space="preserve">Presentation and Class Test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45"/>
        <w:gridCol w:w="7531"/>
      </w:tblGrid>
      <w:tr w:rsidR="009C4B7C" w:rsidRPr="007B6049" w:rsidTr="006341A6">
        <w:trPr>
          <w:trHeight w:val="283"/>
        </w:trPr>
        <w:tc>
          <w:tcPr>
            <w:tcW w:w="5000" w:type="pct"/>
            <w:gridSpan w:val="2"/>
            <w:shd w:val="clear" w:color="auto" w:fill="auto"/>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Learning Materials</w:t>
            </w:r>
          </w:p>
        </w:tc>
      </w:tr>
      <w:tr w:rsidR="009C4B7C" w:rsidRPr="007B6049" w:rsidTr="006341A6">
        <w:trPr>
          <w:trHeight w:val="495"/>
        </w:trPr>
        <w:tc>
          <w:tcPr>
            <w:tcW w:w="1068" w:type="pct"/>
            <w:shd w:val="clear" w:color="auto" w:fill="F2F2F2"/>
            <w:vAlign w:val="center"/>
          </w:tcPr>
          <w:p w:rsidR="009C4B7C" w:rsidRPr="007B6049" w:rsidRDefault="009C4B7C" w:rsidP="00CB42B0">
            <w:pPr>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t>Recommended Readings</w:t>
            </w:r>
          </w:p>
        </w:tc>
        <w:tc>
          <w:tcPr>
            <w:tcW w:w="3932" w:type="pct"/>
            <w:shd w:val="clear" w:color="auto" w:fill="auto"/>
          </w:tcPr>
          <w:p w:rsidR="009C4B7C" w:rsidRPr="007B6049" w:rsidRDefault="009C4B7C">
            <w:pPr>
              <w:pStyle w:val="ListParagraph"/>
              <w:numPr>
                <w:ilvl w:val="0"/>
                <w:numId w:val="50"/>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Malhotra, M. K. (2021). </w:t>
            </w:r>
            <w:r w:rsidRPr="007B6049">
              <w:rPr>
                <w:rFonts w:ascii="Times New Roman" w:eastAsia="Sylfaen" w:hAnsi="Times New Roman" w:cs="Times New Roman"/>
                <w:i/>
                <w:iCs/>
              </w:rPr>
              <w:t>Marketing Research: An Applied Orientation</w:t>
            </w:r>
            <w:r w:rsidRPr="007B6049">
              <w:rPr>
                <w:rFonts w:ascii="Times New Roman" w:eastAsia="Sylfaen" w:hAnsi="Times New Roman" w:cs="Times New Roman"/>
              </w:rPr>
              <w:t xml:space="preserve"> (7th Ed.). Pearson. ISBN: 978-0137504879. </w:t>
            </w:r>
          </w:p>
          <w:p w:rsidR="009C4B7C" w:rsidRPr="007B6049" w:rsidRDefault="009C4B7C">
            <w:pPr>
              <w:pStyle w:val="ListParagraph"/>
              <w:numPr>
                <w:ilvl w:val="0"/>
                <w:numId w:val="50"/>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Bryman, </w:t>
            </w:r>
            <w:r w:rsidR="0053631A" w:rsidRPr="007B6049">
              <w:rPr>
                <w:rFonts w:ascii="Times New Roman" w:eastAsia="Sylfaen" w:hAnsi="Times New Roman" w:cs="Times New Roman"/>
              </w:rPr>
              <w:t>A., &amp;</w:t>
            </w:r>
            <w:r w:rsidRPr="007B6049">
              <w:rPr>
                <w:rFonts w:ascii="Times New Roman" w:eastAsia="Sylfaen" w:hAnsi="Times New Roman" w:cs="Times New Roman"/>
              </w:rPr>
              <w:t xml:space="preserve"> Bell, E. (2015). </w:t>
            </w:r>
            <w:r w:rsidRPr="007B6049">
              <w:rPr>
                <w:rFonts w:ascii="Times New Roman" w:eastAsia="Sylfaen" w:hAnsi="Times New Roman" w:cs="Times New Roman"/>
                <w:i/>
                <w:iCs/>
              </w:rPr>
              <w:t>Business Research Methods</w:t>
            </w:r>
            <w:r w:rsidRPr="007B6049">
              <w:rPr>
                <w:rFonts w:ascii="Times New Roman" w:eastAsia="Sylfaen" w:hAnsi="Times New Roman" w:cs="Times New Roman"/>
              </w:rPr>
              <w:t xml:space="preserve"> (4th Ed.). </w:t>
            </w:r>
            <w:r w:rsidRPr="007B6049">
              <w:rPr>
                <w:rFonts w:ascii="Times New Roman" w:eastAsia="Sylfaen" w:hAnsi="Times New Roman" w:cs="Times New Roman"/>
              </w:rPr>
              <w:lastRenderedPageBreak/>
              <w:t xml:space="preserve">Oxford University Press. ISBN: 978-0199668649. </w:t>
            </w:r>
          </w:p>
          <w:p w:rsidR="009C4B7C" w:rsidRPr="007B6049" w:rsidRDefault="009C4B7C">
            <w:pPr>
              <w:pStyle w:val="ListParagraph"/>
              <w:numPr>
                <w:ilvl w:val="0"/>
                <w:numId w:val="50"/>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Easterby-Smith, M., Thorpe, </w:t>
            </w:r>
            <w:r w:rsidR="0053631A" w:rsidRPr="007B6049">
              <w:rPr>
                <w:rFonts w:ascii="Times New Roman" w:eastAsia="Sylfaen" w:hAnsi="Times New Roman" w:cs="Times New Roman"/>
              </w:rPr>
              <w:t>R., &amp;</w:t>
            </w:r>
            <w:r w:rsidRPr="007B6049">
              <w:rPr>
                <w:rFonts w:ascii="Times New Roman" w:eastAsia="Sylfaen" w:hAnsi="Times New Roman" w:cs="Times New Roman"/>
              </w:rPr>
              <w:t xml:space="preserve">Jackson, P.R., (2015). </w:t>
            </w:r>
            <w:r w:rsidRPr="007B6049">
              <w:rPr>
                <w:rFonts w:ascii="Times New Roman" w:eastAsia="Sylfaen" w:hAnsi="Times New Roman" w:cs="Times New Roman"/>
                <w:i/>
                <w:iCs/>
              </w:rPr>
              <w:t>Management and Business Research</w:t>
            </w:r>
            <w:r w:rsidRPr="007B6049">
              <w:rPr>
                <w:rFonts w:ascii="Times New Roman" w:eastAsia="Sylfaen" w:hAnsi="Times New Roman" w:cs="Times New Roman"/>
              </w:rPr>
              <w:t xml:space="preserve"> (5th Ed.). SAGE Publications Ltd.ISBN: 978-1446296585. </w:t>
            </w:r>
          </w:p>
        </w:tc>
      </w:tr>
      <w:tr w:rsidR="009C4B7C" w:rsidRPr="007B6049" w:rsidTr="006341A6">
        <w:trPr>
          <w:trHeight w:val="283"/>
        </w:trPr>
        <w:tc>
          <w:tcPr>
            <w:tcW w:w="1068" w:type="pct"/>
            <w:shd w:val="clear" w:color="auto" w:fill="F2F2F2"/>
            <w:vAlign w:val="center"/>
          </w:tcPr>
          <w:p w:rsidR="009C4B7C" w:rsidRPr="007B6049" w:rsidRDefault="009C4B7C" w:rsidP="00CB42B0">
            <w:pPr>
              <w:tabs>
                <w:tab w:val="left" w:pos="1634"/>
              </w:tabs>
              <w:spacing w:after="0" w:line="240" w:lineRule="auto"/>
              <w:ind w:left="144" w:right="-90"/>
              <w:rPr>
                <w:rFonts w:ascii="Times New Roman" w:eastAsia="Sylfaen" w:hAnsi="Times New Roman" w:cs="Times New Roman"/>
              </w:rPr>
            </w:pPr>
            <w:r w:rsidRPr="007B6049">
              <w:rPr>
                <w:rFonts w:ascii="Times New Roman" w:eastAsia="Sylfaen" w:hAnsi="Times New Roman" w:cs="Times New Roman"/>
                <w:b/>
                <w:bCs/>
              </w:rPr>
              <w:lastRenderedPageBreak/>
              <w:t>Supplementary Readings</w:t>
            </w:r>
          </w:p>
        </w:tc>
        <w:tc>
          <w:tcPr>
            <w:tcW w:w="3932" w:type="pct"/>
            <w:shd w:val="clear" w:color="auto" w:fill="auto"/>
          </w:tcPr>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Bell, E., Harley, B., &amp;Bryman, A. (2022). </w:t>
            </w:r>
            <w:r w:rsidRPr="007B6049">
              <w:rPr>
                <w:rFonts w:ascii="Times New Roman" w:eastAsia="Sylfaen" w:hAnsi="Times New Roman" w:cs="Times New Roman"/>
                <w:i/>
                <w:iCs/>
              </w:rPr>
              <w:t>Business Research Methods</w:t>
            </w:r>
            <w:r w:rsidRPr="007B6049">
              <w:rPr>
                <w:rFonts w:ascii="Times New Roman" w:eastAsia="Sylfaen" w:hAnsi="Times New Roman" w:cs="Times New Roman"/>
              </w:rPr>
              <w:t xml:space="preserve"> (6th Ed.). OUP Oxford. ISBN: 978-0198869443.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Zikmund, W. G., Babin, B. J., Carr, J. C., &amp; Griffin, M. (2013). </w:t>
            </w:r>
            <w:r w:rsidRPr="007B6049">
              <w:rPr>
                <w:rFonts w:ascii="Times New Roman" w:eastAsia="Sylfaen" w:hAnsi="Times New Roman" w:cs="Times New Roman"/>
                <w:i/>
                <w:iCs/>
              </w:rPr>
              <w:t>Business Research Methods</w:t>
            </w:r>
            <w:r w:rsidRPr="007B6049">
              <w:rPr>
                <w:rFonts w:ascii="Times New Roman" w:eastAsia="Sylfaen" w:hAnsi="Times New Roman" w:cs="Times New Roman"/>
              </w:rPr>
              <w:t xml:space="preserve"> (9th Ed.). Cengage Learning. ISBN: 978-1111826925.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Saunders, M.N.K., Lewis, </w:t>
            </w:r>
            <w:r w:rsidR="0053631A" w:rsidRPr="007B6049">
              <w:rPr>
                <w:rFonts w:ascii="Times New Roman" w:eastAsia="Sylfaen" w:hAnsi="Times New Roman" w:cs="Times New Roman"/>
              </w:rPr>
              <w:t>P., &amp;</w:t>
            </w:r>
            <w:r w:rsidRPr="007B6049">
              <w:rPr>
                <w:rFonts w:ascii="Times New Roman" w:eastAsia="Sylfaen" w:hAnsi="Times New Roman" w:cs="Times New Roman"/>
              </w:rPr>
              <w:t xml:space="preserve">Thornhill, A. (2020). </w:t>
            </w:r>
            <w:r w:rsidRPr="007B6049">
              <w:rPr>
                <w:rFonts w:ascii="Times New Roman" w:eastAsia="Sylfaen" w:hAnsi="Times New Roman" w:cs="Times New Roman"/>
                <w:i/>
                <w:iCs/>
              </w:rPr>
              <w:t>Research Methods for Business Students</w:t>
            </w:r>
            <w:r w:rsidRPr="007B6049">
              <w:rPr>
                <w:rFonts w:ascii="Times New Roman" w:eastAsia="Sylfaen" w:hAnsi="Times New Roman" w:cs="Times New Roman"/>
              </w:rPr>
              <w:t xml:space="preserve"> (8th Ed.). Pearson.ISBN: 978-1292208787.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Creswell, J. W., &amp;Poth, C. N. (2017). </w:t>
            </w:r>
            <w:r w:rsidRPr="007B6049">
              <w:rPr>
                <w:rFonts w:ascii="Times New Roman" w:eastAsia="Sylfaen" w:hAnsi="Times New Roman" w:cs="Times New Roman"/>
                <w:i/>
                <w:iCs/>
              </w:rPr>
              <w:t>Qualitative Inquiry and Research Design: Choosing Among Five Approaches</w:t>
            </w:r>
            <w:r w:rsidRPr="007B6049">
              <w:rPr>
                <w:rFonts w:ascii="Times New Roman" w:eastAsia="Sylfaen" w:hAnsi="Times New Roman" w:cs="Times New Roman"/>
              </w:rPr>
              <w:t xml:space="preserve">(4th Ed.). SAGE Publications Ltd. ISBN: 978-1506330204.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Ravitch, S. M., &amp; Carl, N. M. (2020). </w:t>
            </w:r>
            <w:r w:rsidRPr="007B6049">
              <w:rPr>
                <w:rFonts w:ascii="Times New Roman" w:eastAsia="Sylfaen" w:hAnsi="Times New Roman" w:cs="Times New Roman"/>
                <w:i/>
                <w:iCs/>
              </w:rPr>
              <w:t>Qualitative Research: Bridging the Conceptual, Theoretical, and Methodological</w:t>
            </w:r>
            <w:r w:rsidRPr="007B6049">
              <w:rPr>
                <w:rFonts w:ascii="Times New Roman" w:eastAsia="Sylfaen" w:hAnsi="Times New Roman" w:cs="Times New Roman"/>
              </w:rPr>
              <w:t xml:space="preserve">(2nd Ed.). SAGE Publications Ltd. ISBN: 978-1544333816.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Bryman, A. (2012</w:t>
            </w:r>
            <w:r w:rsidR="0053631A" w:rsidRPr="007B6049">
              <w:rPr>
                <w:rFonts w:ascii="Times New Roman" w:eastAsia="Sylfaen" w:hAnsi="Times New Roman" w:cs="Times New Roman"/>
              </w:rPr>
              <w:t>)</w:t>
            </w:r>
            <w:r w:rsidR="0053631A">
              <w:rPr>
                <w:rFonts w:ascii="Times New Roman" w:eastAsia="Sylfaen" w:hAnsi="Times New Roman" w:cs="Times New Roman"/>
              </w:rPr>
              <w:t>. Social</w:t>
            </w:r>
            <w:r w:rsidRPr="007B6049">
              <w:rPr>
                <w:rFonts w:ascii="Times New Roman" w:eastAsia="Sylfaen" w:hAnsi="Times New Roman" w:cs="Times New Roman"/>
                <w:i/>
                <w:iCs/>
              </w:rPr>
              <w:t xml:space="preserve"> Research </w:t>
            </w:r>
            <w:r w:rsidR="0053631A" w:rsidRPr="007B6049">
              <w:rPr>
                <w:rFonts w:ascii="Times New Roman" w:eastAsia="Sylfaen" w:hAnsi="Times New Roman" w:cs="Times New Roman"/>
                <w:i/>
                <w:iCs/>
              </w:rPr>
              <w:t>Methods</w:t>
            </w:r>
            <w:r w:rsidR="0053631A" w:rsidRPr="007B6049">
              <w:rPr>
                <w:rFonts w:ascii="Times New Roman" w:eastAsia="Sylfaen" w:hAnsi="Times New Roman" w:cs="Times New Roman"/>
              </w:rPr>
              <w:t xml:space="preserve"> (</w:t>
            </w:r>
            <w:r w:rsidRPr="007B6049">
              <w:rPr>
                <w:rFonts w:ascii="Times New Roman" w:eastAsia="Sylfaen" w:hAnsi="Times New Roman" w:cs="Times New Roman"/>
              </w:rPr>
              <w:t xml:space="preserve">5th Ed.). Oxford University Press. ISBN: 978-0199689453. </w:t>
            </w:r>
          </w:p>
          <w:p w:rsidR="009C4B7C" w:rsidRPr="007B6049" w:rsidRDefault="009C4B7C">
            <w:pPr>
              <w:pStyle w:val="ListParagraph"/>
              <w:numPr>
                <w:ilvl w:val="0"/>
                <w:numId w:val="51"/>
              </w:numPr>
              <w:spacing w:after="0" w:line="240" w:lineRule="auto"/>
              <w:ind w:right="144"/>
              <w:jc w:val="both"/>
              <w:rPr>
                <w:rFonts w:ascii="Times New Roman" w:eastAsia="Sylfaen" w:hAnsi="Times New Roman" w:cs="Times New Roman"/>
              </w:rPr>
            </w:pPr>
            <w:r w:rsidRPr="007B6049">
              <w:rPr>
                <w:rFonts w:ascii="Times New Roman" w:eastAsia="Sylfaen" w:hAnsi="Times New Roman" w:cs="Times New Roman"/>
              </w:rPr>
              <w:t xml:space="preserve">Burrell, </w:t>
            </w:r>
            <w:r w:rsidR="0053631A" w:rsidRPr="007B6049">
              <w:rPr>
                <w:rFonts w:ascii="Times New Roman" w:eastAsia="Sylfaen" w:hAnsi="Times New Roman" w:cs="Times New Roman"/>
              </w:rPr>
              <w:t>G., &amp;</w:t>
            </w:r>
            <w:r w:rsidRPr="007B6049">
              <w:rPr>
                <w:rFonts w:ascii="Times New Roman" w:eastAsia="Sylfaen" w:hAnsi="Times New Roman" w:cs="Times New Roman"/>
              </w:rPr>
              <w:t xml:space="preserve"> Morgan, G. (1985).</w:t>
            </w:r>
            <w:r w:rsidRPr="007B6049">
              <w:rPr>
                <w:rFonts w:ascii="Times New Roman" w:eastAsia="Sylfaen" w:hAnsi="Times New Roman" w:cs="Times New Roman"/>
                <w:i/>
                <w:iCs/>
              </w:rPr>
              <w:t>Sociological Paradigms and Organisational Analysis: Elements of the Sociology of Corporate Life</w:t>
            </w:r>
            <w:r w:rsidRPr="007B6049">
              <w:rPr>
                <w:rFonts w:ascii="Times New Roman" w:eastAsia="Sylfaen" w:hAnsi="Times New Roman" w:cs="Times New Roman"/>
              </w:rPr>
              <w:t xml:space="preserve">.Routledge. ISBN: 978-1857421149. </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 xml:space="preserve">041325HRM 6112 </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Dissertation-I</w:t>
            </w:r>
            <w:r w:rsidR="005B30EA">
              <w:rPr>
                <w:rFonts w:ascii="Times New Roman" w:hAnsi="Times New Roman" w:cs="Times New Roman"/>
                <w:b/>
                <w:bCs/>
                <w:szCs w:val="24"/>
              </w:rPr>
              <w:t>-M</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 xml:space="preserve">Dissertation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Credit:</w:t>
            </w:r>
            <w:r w:rsidR="00AA007F" w:rsidRPr="007B6049">
              <w:rPr>
                <w:rFonts w:ascii="Times New Roman" w:eastAsia="Sylfaen" w:hAnsi="Times New Roman" w:cs="Times New Roman"/>
                <w:bCs/>
                <w:szCs w:val="24"/>
              </w:rPr>
              <w:t>5</w:t>
            </w:r>
            <w:r w:rsidRPr="007B6049">
              <w:rPr>
                <w:rFonts w:ascii="Times New Roman" w:eastAsia="Sylfaen" w:hAnsi="Times New Roman" w:cs="Times New Roman"/>
                <w:bCs/>
                <w:szCs w:val="24"/>
              </w:rPr>
              <w:t>.0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szCs w:val="24"/>
              </w:rPr>
            </w:pPr>
            <w:r w:rsidRPr="007B6049">
              <w:rPr>
                <w:rFonts w:ascii="Times New Roman" w:eastAsia="Sylfaen" w:hAnsi="Times New Roman" w:cs="Times New Roman"/>
                <w:szCs w:val="24"/>
              </w:rPr>
              <w:t>The aim of this course is to develop student’s research conducting capabilities by engaging them in developing research proposal with completing literature review; gap identification and developing appropriate research methods.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Conduct thorough literature review in their respective field of research.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5, 9, 13, 14</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Identify fruitful theoretical and practical research gaps for making scientific contribution.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w:t>
            </w:r>
            <w:r w:rsidR="004A6F6B">
              <w:rPr>
                <w:rFonts w:ascii="Times New Roman" w:hAnsi="Times New Roman" w:cs="Times New Roman"/>
              </w:rPr>
              <w:t>e</w:t>
            </w:r>
            <w:r w:rsidRPr="007B6049">
              <w:rPr>
                <w:rFonts w:ascii="Times New Roman" w:hAnsi="Times New Roman" w:cs="Times New Roman"/>
              </w:rPr>
              <w:t xml:space="preserve"> introduction and background of research proposal.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14, 17, 18, 19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Develop as well setting appropriate research methods that are consistent research philosophical positions.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13, 14, 17, 18, 19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CLO5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w:t>
            </w:r>
            <w:r w:rsidR="004A6F6B">
              <w:rPr>
                <w:rFonts w:ascii="Times New Roman" w:hAnsi="Times New Roman" w:cs="Times New Roman"/>
              </w:rPr>
              <w:t>e</w:t>
            </w:r>
            <w:r w:rsidRPr="007B6049">
              <w:rPr>
                <w:rFonts w:ascii="Times New Roman" w:hAnsi="Times New Roman" w:cs="Times New Roman"/>
              </w:rPr>
              <w:t xml:space="preserve"> a comprehensive research proposal with a feasible timeline.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w:t>
            </w:r>
            <w:r w:rsidR="00641A5A">
              <w:rPr>
                <w:rFonts w:ascii="Times New Roman" w:hAnsi="Times New Roman" w:cs="Times New Roman"/>
              </w:rPr>
              <w:t xml:space="preserve">, </w:t>
            </w:r>
            <w:r w:rsidRPr="007B6049">
              <w:rPr>
                <w:rFonts w:ascii="Times New Roman" w:hAnsi="Times New Roman" w:cs="Times New Roman"/>
              </w:rPr>
              <w:t>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 xml:space="preserve">CLO6 </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Present and defen</w:t>
            </w:r>
            <w:r w:rsidR="004A6F6B">
              <w:rPr>
                <w:rFonts w:ascii="Times New Roman" w:hAnsi="Times New Roman" w:cs="Times New Roman"/>
              </w:rPr>
              <w:t>d</w:t>
            </w:r>
            <w:r w:rsidRPr="007B6049">
              <w:rPr>
                <w:rFonts w:ascii="Times New Roman" w:hAnsi="Times New Roman" w:cs="Times New Roman"/>
              </w:rPr>
              <w:t xml:space="preserve"> research proposal and making corrections in research projects following the expert’s opinions.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5, 9, 13, 18, 19</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6114</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Comprehensive Viva</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 xml:space="preserve">Core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Credit: </w:t>
            </w:r>
            <w:r w:rsidRPr="007B6049">
              <w:rPr>
                <w:rFonts w:ascii="Times New Roman" w:eastAsia="Sylfaen" w:hAnsi="Times New Roman" w:cs="Times New Roman"/>
                <w:szCs w:val="24"/>
              </w:rPr>
              <w:t xml:space="preserve">1.0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The rationale of this comprehensive Viva Voce is to make the students get the test and real-life examples of Viva Voce that they will be facing while entering the professional arena. In addition, it will also help testing their academic insights about different theoretical academic knowledge which they experienced during their MBA in HRM.</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Experience the real-life Viva Voce example.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1, 9, 11, 17</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Face the atmosphere in corporate or </w:t>
            </w:r>
            <w:r w:rsidRPr="007B6049">
              <w:rPr>
                <w:rFonts w:ascii="Times New Roman" w:hAnsi="Times New Roman" w:cs="Times New Roman"/>
              </w:rPr>
              <w:lastRenderedPageBreak/>
              <w:t xml:space="preserve">other professional Viva Voce.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lastRenderedPageBreak/>
              <w:t>1, 9, 11, 17</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Communicate appropriately during the Viva Voce sessions.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1, 9, 11, 17</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Rewind their academic knowledge and experience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1, 9, 11, 17</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6116</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First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Project</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 xml:space="preserve">Project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Credit: </w:t>
            </w:r>
            <w:r w:rsidRPr="007B6049">
              <w:rPr>
                <w:rFonts w:ascii="Times New Roman" w:eastAsia="Sylfaen" w:hAnsi="Times New Roman" w:cs="Times New Roman"/>
                <w:szCs w:val="24"/>
              </w:rPr>
              <w:t>4.0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eastAsia="Sylfaen" w:hAnsi="Times New Roman" w:cs="Times New Roman"/>
                <w:szCs w:val="24"/>
              </w:rPr>
              <w:t>None</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The aim of this course is to give the students real life experiences of conducting projects that are relevant with human resource management not only in business organizations but also in diversified types of institutions.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Conduct projects independently (research/practical)</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Comprehend different issues of conducting projects i.e., timeline, costs, constraints, marketing, and financial issues etc.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Work in projects following deadline and time schedule</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Gain insights about project conduction that will help them in professional career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13, 14, 17</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5000" w:type="pct"/>
            <w:gridSpan w:val="4"/>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Second Year Second Term </w:t>
            </w:r>
          </w:p>
        </w:tc>
      </w:tr>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6202</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Dissertation-II</w:t>
            </w:r>
            <w:r w:rsidR="00863A32">
              <w:rPr>
                <w:rFonts w:ascii="Times New Roman" w:hAnsi="Times New Roman" w:cs="Times New Roman"/>
                <w:b/>
                <w:bCs/>
                <w:szCs w:val="24"/>
              </w:rPr>
              <w:t>-M</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 xml:space="preserve">Dissertation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Credit: </w:t>
            </w:r>
            <w:r w:rsidR="00AA007F" w:rsidRPr="007B6049">
              <w:rPr>
                <w:rFonts w:ascii="Times New Roman" w:eastAsia="Sylfaen" w:hAnsi="Times New Roman" w:cs="Times New Roman"/>
                <w:szCs w:val="24"/>
              </w:rPr>
              <w:t>10</w:t>
            </w:r>
            <w:r w:rsidRPr="007B6049">
              <w:rPr>
                <w:rFonts w:ascii="Times New Roman" w:eastAsia="Sylfaen" w:hAnsi="Times New Roman" w:cs="Times New Roman"/>
                <w:szCs w:val="24"/>
              </w:rPr>
              <w:t xml:space="preserve">.0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AA007F">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The objective of this is to make the students capable of conducting as well as writing research. This course will help them to have numerous important learning about research conduction such as data collection, data analysis, report writing and also making theoretical and practical contribution by doing academic research works.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Collect data through field work ad also from archival and other secondary resources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48709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Analyze</w:t>
            </w:r>
            <w:r w:rsidR="009C4B7C" w:rsidRPr="007B6049">
              <w:rPr>
                <w:rFonts w:ascii="Times New Roman" w:hAnsi="Times New Roman" w:cs="Times New Roman"/>
              </w:rPr>
              <w:t xml:space="preserve"> data using appropriate methods and software</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5, 9, 13, 18, 19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315784">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Writ</w:t>
            </w:r>
            <w:r w:rsidR="001D01B0">
              <w:rPr>
                <w:rFonts w:ascii="Times New Roman" w:hAnsi="Times New Roman" w:cs="Times New Roman"/>
              </w:rPr>
              <w:t>e</w:t>
            </w:r>
            <w:r w:rsidRPr="007B6049">
              <w:rPr>
                <w:rFonts w:ascii="Times New Roman" w:hAnsi="Times New Roman" w:cs="Times New Roman"/>
              </w:rPr>
              <w:t xml:space="preserve"> data analysis and reporting the result in academic way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17, 18, 19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1D01B0"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P</w:t>
            </w:r>
            <w:r w:rsidR="009C4B7C" w:rsidRPr="007B6049">
              <w:rPr>
                <w:rFonts w:ascii="Times New Roman" w:hAnsi="Times New Roman" w:cs="Times New Roman"/>
              </w:rPr>
              <w:t>roduc</w:t>
            </w:r>
            <w:r>
              <w:rPr>
                <w:rFonts w:ascii="Times New Roman" w:hAnsi="Times New Roman" w:cs="Times New Roman"/>
              </w:rPr>
              <w:t>e</w:t>
            </w:r>
            <w:r w:rsidR="009C4B7C" w:rsidRPr="007B6049">
              <w:rPr>
                <w:rFonts w:ascii="Times New Roman" w:hAnsi="Times New Roman" w:cs="Times New Roman"/>
              </w:rPr>
              <w:t xml:space="preserve"> academic publication </w:t>
            </w:r>
            <w:r>
              <w:rPr>
                <w:rFonts w:ascii="Times New Roman" w:hAnsi="Times New Roman" w:cs="Times New Roman"/>
              </w:rPr>
              <w:t xml:space="preserve">in </w:t>
            </w:r>
            <w:r w:rsidR="009C4B7C" w:rsidRPr="007B6049">
              <w:rPr>
                <w:rFonts w:ascii="Times New Roman" w:hAnsi="Times New Roman" w:cs="Times New Roman"/>
              </w:rPr>
              <w:t xml:space="preserve">appropriate publication outlets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54"/>
        <w:gridCol w:w="2706"/>
        <w:gridCol w:w="2607"/>
        <w:gridCol w:w="2609"/>
      </w:tblGrid>
      <w:tr w:rsidR="009C4B7C" w:rsidRPr="007B6049" w:rsidTr="006341A6">
        <w:trPr>
          <w:trHeight w:val="368"/>
        </w:trPr>
        <w:tc>
          <w:tcPr>
            <w:tcW w:w="2277" w:type="pct"/>
            <w:gridSpan w:val="2"/>
            <w:shd w:val="clear" w:color="auto" w:fill="FFFFFF" w:themeFill="background1"/>
            <w:vAlign w:val="center"/>
          </w:tcPr>
          <w:p w:rsidR="009C4B7C" w:rsidRPr="007B6049" w:rsidRDefault="009C4B7C" w:rsidP="00CB42B0">
            <w:pPr>
              <w:spacing w:after="0" w:line="240" w:lineRule="auto"/>
              <w:rPr>
                <w:rFonts w:ascii="Times New Roman" w:hAnsi="Times New Roman" w:cs="Times New Roman"/>
                <w:szCs w:val="24"/>
              </w:rPr>
            </w:pPr>
            <w:r w:rsidRPr="007B6049">
              <w:rPr>
                <w:rFonts w:ascii="Times New Roman" w:eastAsia="Sylfaen" w:hAnsi="Times New Roman" w:cs="Times New Roman"/>
                <w:b/>
                <w:bCs/>
                <w:szCs w:val="24"/>
              </w:rPr>
              <w:t>Course Code:</w:t>
            </w:r>
            <w:r w:rsidRPr="007B6049">
              <w:rPr>
                <w:rFonts w:ascii="Times New Roman" w:hAnsi="Times New Roman" w:cs="Times New Roman"/>
                <w:b/>
                <w:bCs/>
                <w:szCs w:val="24"/>
              </w:rPr>
              <w:t>041325HRM 6204</w:t>
            </w:r>
          </w:p>
        </w:tc>
        <w:tc>
          <w:tcPr>
            <w:tcW w:w="1361"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Year: </w:t>
            </w:r>
            <w:r w:rsidRPr="007B6049">
              <w:rPr>
                <w:rFonts w:ascii="Times New Roman" w:eastAsia="Sylfaen" w:hAnsi="Times New Roman" w:cs="Times New Roman"/>
                <w:szCs w:val="24"/>
              </w:rPr>
              <w:t xml:space="preserve">Second </w:t>
            </w:r>
          </w:p>
        </w:tc>
        <w:tc>
          <w:tcPr>
            <w:tcW w:w="1362" w:type="pct"/>
            <w:shd w:val="clear" w:color="auto" w:fill="FFFFFF" w:themeFill="background1"/>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Term: </w:t>
            </w:r>
            <w:r w:rsidRPr="007B6049">
              <w:rPr>
                <w:rFonts w:ascii="Times New Roman" w:eastAsia="Sylfaen" w:hAnsi="Times New Roman" w:cs="Times New Roman"/>
                <w:szCs w:val="24"/>
              </w:rPr>
              <w:t xml:space="preserve">Second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Title: </w:t>
            </w:r>
            <w:r w:rsidRPr="007B6049">
              <w:rPr>
                <w:rFonts w:ascii="Times New Roman" w:hAnsi="Times New Roman" w:cs="Times New Roman"/>
                <w:b/>
                <w:bCs/>
                <w:szCs w:val="24"/>
              </w:rPr>
              <w:t>Internship</w:t>
            </w:r>
          </w:p>
        </w:tc>
      </w:tr>
      <w:tr w:rsidR="009C4B7C" w:rsidRPr="007B6049" w:rsidTr="006341A6">
        <w:trPr>
          <w:trHeight w:val="259"/>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Course Status: </w:t>
            </w:r>
            <w:r w:rsidRPr="007B6049">
              <w:rPr>
                <w:rFonts w:ascii="Times New Roman" w:eastAsia="Sylfaen" w:hAnsi="Times New Roman" w:cs="Times New Roman"/>
                <w:bCs/>
                <w:szCs w:val="24"/>
              </w:rPr>
              <w:t xml:space="preserve">Internship </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Credit: </w:t>
            </w:r>
            <w:r w:rsidRPr="007B6049">
              <w:rPr>
                <w:rFonts w:ascii="Times New Roman" w:eastAsia="Sylfaen" w:hAnsi="Times New Roman" w:cs="Times New Roman"/>
                <w:szCs w:val="24"/>
              </w:rPr>
              <w:t>3.0</w:t>
            </w:r>
          </w:p>
        </w:tc>
      </w:tr>
      <w:tr w:rsidR="009C4B7C" w:rsidRPr="007B6049" w:rsidTr="006341A6">
        <w:trPr>
          <w:trHeight w:val="278"/>
        </w:trPr>
        <w:tc>
          <w:tcPr>
            <w:tcW w:w="5000" w:type="pct"/>
            <w:gridSpan w:val="4"/>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b/>
                <w:bCs/>
                <w:szCs w:val="24"/>
              </w:rPr>
            </w:pPr>
            <w:r w:rsidRPr="007B6049">
              <w:rPr>
                <w:rFonts w:ascii="Times New Roman" w:eastAsia="Sylfaen" w:hAnsi="Times New Roman" w:cs="Times New Roman"/>
                <w:b/>
                <w:bCs/>
                <w:szCs w:val="24"/>
              </w:rPr>
              <w:t xml:space="preserve">Prerequisite(s): </w:t>
            </w:r>
            <w:r w:rsidRPr="007B6049">
              <w:rPr>
                <w:rFonts w:ascii="Times New Roman" w:hAnsi="Times New Roman" w:cs="Times New Roman"/>
                <w:szCs w:val="24"/>
              </w:rPr>
              <w:t xml:space="preserve">None </w:t>
            </w:r>
          </w:p>
        </w:tc>
      </w:tr>
      <w:tr w:rsidR="009C4B7C" w:rsidRPr="007B6049" w:rsidTr="006341A6">
        <w:trPr>
          <w:trHeight w:val="467"/>
        </w:trPr>
        <w:tc>
          <w:tcPr>
            <w:tcW w:w="864" w:type="pct"/>
            <w:shd w:val="clear" w:color="auto" w:fill="FFFFFF" w:themeFill="background1"/>
            <w:vAlign w:val="center"/>
          </w:tcPr>
          <w:p w:rsidR="009C4B7C" w:rsidRPr="007B6049" w:rsidRDefault="009C4B7C" w:rsidP="00CB42B0">
            <w:pPr>
              <w:spacing w:after="0" w:line="240" w:lineRule="auto"/>
              <w:ind w:right="144"/>
              <w:rPr>
                <w:rFonts w:ascii="Times New Roman" w:eastAsia="Sylfaen" w:hAnsi="Times New Roman" w:cs="Times New Roman"/>
                <w:szCs w:val="24"/>
              </w:rPr>
            </w:pPr>
            <w:r w:rsidRPr="007B6049">
              <w:rPr>
                <w:rFonts w:ascii="Times New Roman" w:eastAsia="Sylfaen" w:hAnsi="Times New Roman" w:cs="Times New Roman"/>
                <w:b/>
                <w:bCs/>
                <w:szCs w:val="24"/>
              </w:rPr>
              <w:t>Rationale</w:t>
            </w:r>
          </w:p>
        </w:tc>
        <w:tc>
          <w:tcPr>
            <w:tcW w:w="4136" w:type="pct"/>
            <w:gridSpan w:val="3"/>
            <w:shd w:val="clear" w:color="auto" w:fill="auto"/>
            <w:vAlign w:val="center"/>
          </w:tcPr>
          <w:p w:rsidR="009C4B7C" w:rsidRPr="007B6049" w:rsidRDefault="009C4B7C" w:rsidP="00CB42B0">
            <w:pPr>
              <w:spacing w:after="0" w:line="240" w:lineRule="auto"/>
              <w:ind w:left="144" w:right="144"/>
              <w:jc w:val="both"/>
              <w:rPr>
                <w:rFonts w:ascii="Times New Roman" w:eastAsia="Sylfaen" w:hAnsi="Times New Roman" w:cs="Times New Roman"/>
                <w:szCs w:val="24"/>
              </w:rPr>
            </w:pPr>
            <w:r w:rsidRPr="007B6049">
              <w:rPr>
                <w:rFonts w:ascii="Times New Roman" w:eastAsia="Sylfaen" w:hAnsi="Times New Roman" w:cs="Times New Roman"/>
                <w:szCs w:val="24"/>
              </w:rPr>
              <w:t>The aim of this course is to give the students on the job experience prior to join the organizational set-up. It will also enhance their communication abilities and will also serve as important on the job training activities.</w:t>
            </w:r>
          </w:p>
        </w:tc>
      </w:tr>
    </w:tbl>
    <w:p w:rsidR="009C4B7C" w:rsidRPr="007B6049" w:rsidRDefault="009C4B7C" w:rsidP="00CB42B0">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25"/>
        <w:gridCol w:w="1170"/>
        <w:gridCol w:w="4150"/>
        <w:gridCol w:w="2631"/>
      </w:tblGrid>
      <w:tr w:rsidR="009C4B7C" w:rsidRPr="007B6049" w:rsidTr="006341A6">
        <w:tc>
          <w:tcPr>
            <w:tcW w:w="848" w:type="pct"/>
            <w:vMerge w:val="restart"/>
            <w:shd w:val="clear" w:color="auto" w:fill="FFFFFF" w:themeFill="background1"/>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
                <w:bCs/>
              </w:rPr>
              <w:t xml:space="preserve">Course Learning </w:t>
            </w:r>
            <w:r w:rsidRPr="007B6049">
              <w:rPr>
                <w:rFonts w:ascii="Times New Roman" w:eastAsia="Sylfaen" w:hAnsi="Times New Roman" w:cs="Times New Roman"/>
                <w:b/>
                <w:bCs/>
              </w:rPr>
              <w:lastRenderedPageBreak/>
              <w:t xml:space="preserve">Outcomes (CLOs) </w:t>
            </w:r>
          </w:p>
        </w:tc>
        <w:tc>
          <w:tcPr>
            <w:tcW w:w="2778" w:type="pct"/>
            <w:gridSpan w:val="2"/>
            <w:shd w:val="clear" w:color="auto" w:fill="auto"/>
            <w:vAlign w:val="center"/>
          </w:tcPr>
          <w:p w:rsidR="009C4B7C" w:rsidRPr="007B6049" w:rsidRDefault="009C4B7C" w:rsidP="00CB42B0">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rPr>
              <w:lastRenderedPageBreak/>
              <w:t>Upon completion of this course the students will be able to:</w:t>
            </w:r>
          </w:p>
        </w:tc>
        <w:tc>
          <w:tcPr>
            <w:tcW w:w="1374" w:type="pct"/>
            <w:shd w:val="clear" w:color="auto" w:fill="auto"/>
            <w:vAlign w:val="center"/>
          </w:tcPr>
          <w:p w:rsidR="009C4B7C" w:rsidRPr="007B6049" w:rsidRDefault="009C4B7C" w:rsidP="00CB42B0">
            <w:pPr>
              <w:spacing w:after="0" w:line="240" w:lineRule="auto"/>
              <w:ind w:left="144" w:right="144"/>
              <w:jc w:val="center"/>
              <w:rPr>
                <w:rFonts w:ascii="Times New Roman" w:eastAsia="Sylfaen" w:hAnsi="Times New Roman" w:cs="Times New Roman"/>
                <w:b/>
                <w:bCs/>
              </w:rPr>
            </w:pPr>
            <w:r w:rsidRPr="007B6049">
              <w:rPr>
                <w:rFonts w:ascii="Times New Roman" w:eastAsia="Sylfaen" w:hAnsi="Times New Roman" w:cs="Times New Roman"/>
                <w:b/>
                <w:bCs/>
              </w:rPr>
              <w:t>Mapping with PLOs</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tabs>
                <w:tab w:val="left" w:pos="864"/>
              </w:tabs>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CLO1</w:t>
            </w:r>
          </w:p>
        </w:tc>
        <w:tc>
          <w:tcPr>
            <w:tcW w:w="2166" w:type="pct"/>
            <w:shd w:val="clear" w:color="auto" w:fill="auto"/>
          </w:tcPr>
          <w:p w:rsidR="009C4B7C" w:rsidRPr="007B6049" w:rsidRDefault="00C20F1F" w:rsidP="00CB42B0">
            <w:pPr>
              <w:spacing w:after="0" w:line="240" w:lineRule="auto"/>
              <w:ind w:left="144" w:right="144"/>
              <w:jc w:val="both"/>
              <w:rPr>
                <w:rFonts w:ascii="Times New Roman" w:eastAsia="Sylfaen" w:hAnsi="Times New Roman" w:cs="Times New Roman"/>
              </w:rPr>
            </w:pPr>
            <w:r>
              <w:rPr>
                <w:rFonts w:ascii="Times New Roman" w:hAnsi="Times New Roman" w:cs="Times New Roman"/>
              </w:rPr>
              <w:t>Analyze</w:t>
            </w:r>
            <w:r w:rsidR="009C4B7C" w:rsidRPr="007B6049">
              <w:rPr>
                <w:rFonts w:ascii="Times New Roman" w:hAnsi="Times New Roman" w:cs="Times New Roman"/>
              </w:rPr>
              <w:t xml:space="preserve"> organizational atmosphere</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5, 9, 13</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CB42B0">
            <w:pPr>
              <w:spacing w:after="0" w:line="240" w:lineRule="auto"/>
              <w:ind w:left="144" w:right="-109"/>
              <w:rPr>
                <w:rFonts w:ascii="Times New Roman" w:eastAsia="Sylfaen" w:hAnsi="Times New Roman" w:cs="Times New Roman"/>
                <w:bCs/>
              </w:rPr>
            </w:pPr>
            <w:r w:rsidRPr="007B6049">
              <w:rPr>
                <w:rFonts w:ascii="Times New Roman" w:eastAsia="Sylfaen" w:hAnsi="Times New Roman" w:cs="Times New Roman"/>
                <w:bCs/>
              </w:rPr>
              <w:t>CLO2</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Communicate professionally about working in organizational hierarchy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5, 9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536B62">
            <w:pPr>
              <w:spacing w:after="0" w:line="240" w:lineRule="auto"/>
              <w:ind w:left="144" w:right="144"/>
              <w:rPr>
                <w:rFonts w:ascii="Times New Roman" w:eastAsia="Sylfaen" w:hAnsi="Times New Roman" w:cs="Times New Roman"/>
              </w:rPr>
            </w:pPr>
            <w:r w:rsidRPr="007B6049">
              <w:rPr>
                <w:rFonts w:ascii="Times New Roman" w:eastAsia="Sylfaen" w:hAnsi="Times New Roman" w:cs="Times New Roman"/>
                <w:bCs/>
              </w:rPr>
              <w:t>CLO</w:t>
            </w:r>
            <w:r w:rsidRPr="007B6049">
              <w:rPr>
                <w:rFonts w:ascii="Times New Roman" w:eastAsia="Sylfaen" w:hAnsi="Times New Roman" w:cs="Times New Roman"/>
              </w:rPr>
              <w:t>3</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Gain knowledge and experience about professional life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17, 18, 19</w:t>
            </w:r>
          </w:p>
        </w:tc>
      </w:tr>
      <w:tr w:rsidR="009C4B7C" w:rsidRPr="007B6049" w:rsidTr="0097261A">
        <w:tc>
          <w:tcPr>
            <w:tcW w:w="848" w:type="pct"/>
            <w:vMerge/>
            <w:shd w:val="clear" w:color="auto" w:fill="FFFFFF" w:themeFill="background1"/>
            <w:vAlign w:val="center"/>
          </w:tcPr>
          <w:p w:rsidR="009C4B7C" w:rsidRPr="007B6049" w:rsidRDefault="009C4B7C" w:rsidP="00CB42B0">
            <w:pPr>
              <w:spacing w:after="0" w:line="240" w:lineRule="auto"/>
              <w:ind w:left="144" w:right="144"/>
              <w:rPr>
                <w:rFonts w:ascii="Times New Roman" w:hAnsi="Times New Roman" w:cs="Times New Roman"/>
              </w:rPr>
            </w:pPr>
          </w:p>
        </w:tc>
        <w:tc>
          <w:tcPr>
            <w:tcW w:w="611" w:type="pct"/>
            <w:shd w:val="clear" w:color="auto" w:fill="auto"/>
            <w:vAlign w:val="center"/>
          </w:tcPr>
          <w:p w:rsidR="009C4B7C" w:rsidRPr="007B6049" w:rsidRDefault="009C4B7C" w:rsidP="00536B62">
            <w:pPr>
              <w:spacing w:after="0" w:line="240" w:lineRule="auto"/>
              <w:ind w:left="144" w:right="144"/>
              <w:rPr>
                <w:rFonts w:ascii="Times New Roman" w:eastAsia="Sylfaen" w:hAnsi="Times New Roman" w:cs="Times New Roman"/>
                <w:bCs/>
              </w:rPr>
            </w:pPr>
            <w:r w:rsidRPr="007B6049">
              <w:rPr>
                <w:rFonts w:ascii="Times New Roman" w:eastAsia="Sylfaen" w:hAnsi="Times New Roman" w:cs="Times New Roman"/>
                <w:bCs/>
              </w:rPr>
              <w:t>CLO4</w:t>
            </w:r>
          </w:p>
        </w:tc>
        <w:tc>
          <w:tcPr>
            <w:tcW w:w="2166" w:type="pct"/>
            <w:shd w:val="clear" w:color="auto" w:fill="auto"/>
          </w:tcPr>
          <w:p w:rsidR="009C4B7C" w:rsidRPr="007B6049" w:rsidRDefault="009C4B7C" w:rsidP="00CB42B0">
            <w:pPr>
              <w:spacing w:after="0" w:line="240" w:lineRule="auto"/>
              <w:ind w:left="144" w:right="144"/>
              <w:jc w:val="both"/>
              <w:rPr>
                <w:rFonts w:ascii="Times New Roman" w:eastAsia="Sylfaen" w:hAnsi="Times New Roman" w:cs="Times New Roman"/>
              </w:rPr>
            </w:pPr>
            <w:r w:rsidRPr="007B6049">
              <w:rPr>
                <w:rFonts w:ascii="Times New Roman" w:hAnsi="Times New Roman" w:cs="Times New Roman"/>
              </w:rPr>
              <w:t xml:space="preserve">Build networking with corporate and other organizational professionals that might help them in future career </w:t>
            </w:r>
          </w:p>
        </w:tc>
        <w:tc>
          <w:tcPr>
            <w:tcW w:w="1374" w:type="pct"/>
            <w:shd w:val="clear" w:color="auto" w:fill="auto"/>
            <w:vAlign w:val="center"/>
          </w:tcPr>
          <w:p w:rsidR="009C4B7C" w:rsidRPr="007B6049" w:rsidRDefault="009C4B7C" w:rsidP="0097261A">
            <w:pPr>
              <w:spacing w:after="0" w:line="240" w:lineRule="auto"/>
              <w:ind w:left="144" w:right="144"/>
              <w:jc w:val="center"/>
              <w:rPr>
                <w:rFonts w:ascii="Times New Roman" w:eastAsia="Sylfaen" w:hAnsi="Times New Roman" w:cs="Times New Roman"/>
              </w:rPr>
            </w:pPr>
            <w:r w:rsidRPr="007B6049">
              <w:rPr>
                <w:rFonts w:ascii="Times New Roman" w:hAnsi="Times New Roman" w:cs="Times New Roman"/>
              </w:rPr>
              <w:t>5</w:t>
            </w:r>
            <w:r w:rsidR="0053631A">
              <w:rPr>
                <w:rFonts w:ascii="Times New Roman" w:hAnsi="Times New Roman" w:cs="Times New Roman"/>
              </w:rPr>
              <w:t>,</w:t>
            </w:r>
            <w:r w:rsidRPr="007B6049">
              <w:rPr>
                <w:rFonts w:ascii="Times New Roman" w:hAnsi="Times New Roman" w:cs="Times New Roman"/>
              </w:rPr>
              <w:t xml:space="preserve"> 18, 19</w:t>
            </w:r>
          </w:p>
        </w:tc>
      </w:tr>
    </w:tbl>
    <w:p w:rsidR="00D50696" w:rsidRPr="007B6049" w:rsidRDefault="00D50696" w:rsidP="00CB42B0">
      <w:pPr>
        <w:spacing w:after="0" w:line="240" w:lineRule="auto"/>
        <w:rPr>
          <w:rFonts w:ascii="Times New Roman" w:hAnsi="Times New Roman" w:cs="Times New Roman"/>
          <w:szCs w:val="24"/>
        </w:rPr>
      </w:pPr>
    </w:p>
    <w:p w:rsidR="00B86793" w:rsidRPr="00F4070A" w:rsidRDefault="00B86793" w:rsidP="00F4070A">
      <w:pPr>
        <w:pStyle w:val="Heading1"/>
        <w:rPr>
          <w:rFonts w:ascii="Times New Roman" w:hAnsi="Times New Roman" w:cs="Times New Roman"/>
          <w:color w:val="000000" w:themeColor="text1"/>
          <w:sz w:val="32"/>
          <w:szCs w:val="32"/>
        </w:rPr>
      </w:pPr>
      <w:bookmarkStart w:id="21" w:name="_Toc121666607"/>
      <w:r w:rsidRPr="00F4070A">
        <w:rPr>
          <w:rFonts w:ascii="Times New Roman" w:hAnsi="Times New Roman" w:cs="Times New Roman"/>
          <w:color w:val="000000" w:themeColor="text1"/>
          <w:sz w:val="32"/>
          <w:szCs w:val="32"/>
        </w:rPr>
        <w:t>20. Grading and Evaluation</w:t>
      </w:r>
      <w:bookmarkEnd w:id="21"/>
    </w:p>
    <w:p w:rsidR="00B86793" w:rsidRPr="007B6049" w:rsidRDefault="00B86793" w:rsidP="00CB42B0">
      <w:pPr>
        <w:spacing w:line="240" w:lineRule="auto"/>
        <w:rPr>
          <w:rFonts w:ascii="Times New Roman" w:eastAsia="Sylfaen" w:hAnsi="Times New Roman" w:cs="Times New Roman"/>
          <w:b/>
          <w:bCs/>
          <w:sz w:val="28"/>
          <w:szCs w:val="28"/>
          <w:lang w:val="en-GB"/>
        </w:rPr>
      </w:pPr>
      <w:r w:rsidRPr="007B6049">
        <w:rPr>
          <w:rFonts w:ascii="Times New Roman" w:eastAsia="Sylfaen" w:hAnsi="Times New Roman" w:cs="Times New Roman"/>
          <w:b/>
          <w:bCs/>
          <w:sz w:val="28"/>
          <w:szCs w:val="28"/>
          <w:lang w:val="en-GB"/>
        </w:rPr>
        <w:t>20.1.1Grading Scale</w:t>
      </w:r>
    </w:p>
    <w:p w:rsidR="00B86793" w:rsidRPr="007B6049" w:rsidRDefault="00B86793" w:rsidP="00CB42B0">
      <w:pPr>
        <w:spacing w:line="240" w:lineRule="auto"/>
        <w:jc w:val="both"/>
        <w:rPr>
          <w:rFonts w:ascii="Times New Roman" w:hAnsi="Times New Roman" w:cs="Times New Roman"/>
          <w:szCs w:val="24"/>
        </w:rPr>
      </w:pPr>
      <w:r w:rsidRPr="007B6049">
        <w:rPr>
          <w:rFonts w:ascii="Times New Roman" w:hAnsi="Times New Roman" w:cs="Times New Roman"/>
          <w:szCs w:val="24"/>
        </w:rPr>
        <w:t xml:space="preserve">Letter Grades and corresponding Grade Points will be awarded following provisions shown below: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2105"/>
        <w:gridCol w:w="2105"/>
      </w:tblGrid>
      <w:tr w:rsidR="00B86793" w:rsidRPr="007B6049" w:rsidTr="006341A6">
        <w:trPr>
          <w:tblHeader/>
          <w:jc w:val="center"/>
        </w:trPr>
        <w:tc>
          <w:tcPr>
            <w:tcW w:w="2802" w:type="pct"/>
          </w:tcPr>
          <w:p w:rsidR="00B86793" w:rsidRPr="007B6049" w:rsidRDefault="00B86793" w:rsidP="00CB42B0">
            <w:pPr>
              <w:spacing w:before="0"/>
              <w:jc w:val="center"/>
              <w:rPr>
                <w:rFonts w:ascii="Times New Roman" w:hAnsi="Times New Roman" w:cs="Times New Roman"/>
                <w:b/>
                <w:sz w:val="24"/>
                <w:szCs w:val="24"/>
              </w:rPr>
            </w:pPr>
            <w:r w:rsidRPr="007B6049">
              <w:rPr>
                <w:rFonts w:ascii="Times New Roman" w:hAnsi="Times New Roman" w:cs="Times New Roman"/>
                <w:b/>
                <w:sz w:val="24"/>
                <w:szCs w:val="24"/>
              </w:rPr>
              <w:t xml:space="preserve"> Numerical Grade</w:t>
            </w:r>
          </w:p>
        </w:tc>
        <w:tc>
          <w:tcPr>
            <w:tcW w:w="1099" w:type="pct"/>
          </w:tcPr>
          <w:p w:rsidR="00B86793" w:rsidRPr="007B6049" w:rsidRDefault="00B86793" w:rsidP="00CB42B0">
            <w:pPr>
              <w:spacing w:before="0"/>
              <w:jc w:val="center"/>
              <w:rPr>
                <w:rFonts w:ascii="Times New Roman" w:hAnsi="Times New Roman" w:cs="Times New Roman"/>
                <w:b/>
                <w:sz w:val="24"/>
                <w:szCs w:val="24"/>
              </w:rPr>
            </w:pPr>
            <w:r w:rsidRPr="007B6049">
              <w:rPr>
                <w:rFonts w:ascii="Times New Roman" w:hAnsi="Times New Roman" w:cs="Times New Roman"/>
                <w:b/>
                <w:sz w:val="24"/>
                <w:szCs w:val="24"/>
              </w:rPr>
              <w:t>Letter Grade</w:t>
            </w:r>
          </w:p>
        </w:tc>
        <w:tc>
          <w:tcPr>
            <w:tcW w:w="1099" w:type="pct"/>
          </w:tcPr>
          <w:p w:rsidR="00B86793" w:rsidRPr="007B6049" w:rsidRDefault="00B86793" w:rsidP="00CB42B0">
            <w:pPr>
              <w:spacing w:before="0"/>
              <w:jc w:val="center"/>
              <w:rPr>
                <w:rFonts w:ascii="Times New Roman" w:hAnsi="Times New Roman" w:cs="Times New Roman"/>
                <w:b/>
                <w:sz w:val="24"/>
                <w:szCs w:val="24"/>
              </w:rPr>
            </w:pPr>
            <w:r w:rsidRPr="007B6049">
              <w:rPr>
                <w:rFonts w:ascii="Times New Roman" w:hAnsi="Times New Roman" w:cs="Times New Roman"/>
                <w:b/>
                <w:sz w:val="24"/>
                <w:szCs w:val="24"/>
              </w:rPr>
              <w:t>Grade Point</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 xml:space="preserve">80% or above </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A+ (A plus)</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4.00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75 to less than 80%</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A (A regular)</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3.75</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70 to less than 75%</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A- (A minus)</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3.50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65 to less than 70%</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B+ (B plus)</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3.25</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60 to less than 65%</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B (B regular)</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3.00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55 to less than 60%</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B- (B minus)</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2.75</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50 to less than 55%</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C+ (C plus)</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2.50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45 to less than 50%</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C (regular)</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2.25</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40 to less than 45%</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D</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2.00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Less than 40%</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F</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00</w:t>
            </w: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 xml:space="preserve">Incomplete </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I</w:t>
            </w:r>
          </w:p>
        </w:tc>
        <w:tc>
          <w:tcPr>
            <w:tcW w:w="1099" w:type="pct"/>
          </w:tcPr>
          <w:p w:rsidR="00B86793" w:rsidRPr="007B6049" w:rsidRDefault="00B86793" w:rsidP="006D34D8">
            <w:pPr>
              <w:spacing w:before="0"/>
              <w:jc w:val="center"/>
              <w:rPr>
                <w:rFonts w:ascii="Times New Roman" w:hAnsi="Times New Roman" w:cs="Times New Roman"/>
                <w:sz w:val="24"/>
                <w:szCs w:val="24"/>
              </w:rPr>
            </w:pP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 xml:space="preserve">Withdrawn </w:t>
            </w:r>
          </w:p>
        </w:tc>
        <w:tc>
          <w:tcPr>
            <w:tcW w:w="1099" w:type="pct"/>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W</w:t>
            </w:r>
          </w:p>
        </w:tc>
        <w:tc>
          <w:tcPr>
            <w:tcW w:w="1099" w:type="pct"/>
          </w:tcPr>
          <w:p w:rsidR="00B86793" w:rsidRPr="007B6049" w:rsidRDefault="00B86793" w:rsidP="006D34D8">
            <w:pPr>
              <w:spacing w:before="0"/>
              <w:jc w:val="center"/>
              <w:rPr>
                <w:rFonts w:ascii="Times New Roman" w:hAnsi="Times New Roman" w:cs="Times New Roman"/>
                <w:sz w:val="24"/>
                <w:szCs w:val="24"/>
              </w:rPr>
            </w:pPr>
          </w:p>
        </w:tc>
      </w:tr>
      <w:tr w:rsidR="00B86793" w:rsidRPr="007B6049" w:rsidTr="006341A6">
        <w:trPr>
          <w:jc w:val="center"/>
        </w:trPr>
        <w:tc>
          <w:tcPr>
            <w:tcW w:w="2802" w:type="pct"/>
          </w:tcPr>
          <w:p w:rsidR="00B86793" w:rsidRPr="007B6049" w:rsidRDefault="00B86793" w:rsidP="00CB42B0">
            <w:pPr>
              <w:spacing w:before="0"/>
              <w:jc w:val="both"/>
              <w:rPr>
                <w:rFonts w:ascii="Times New Roman" w:hAnsi="Times New Roman" w:cs="Times New Roman"/>
                <w:sz w:val="24"/>
                <w:szCs w:val="24"/>
              </w:rPr>
            </w:pPr>
            <w:r w:rsidRPr="007B6049">
              <w:rPr>
                <w:rFonts w:ascii="Times New Roman" w:hAnsi="Times New Roman" w:cs="Times New Roman"/>
                <w:sz w:val="24"/>
                <w:szCs w:val="24"/>
              </w:rPr>
              <w:t>Continuation (for project, thesis design, etc. course)</w:t>
            </w:r>
          </w:p>
        </w:tc>
        <w:tc>
          <w:tcPr>
            <w:tcW w:w="1099" w:type="pct"/>
            <w:vAlign w:val="center"/>
          </w:tcPr>
          <w:p w:rsidR="00B86793" w:rsidRPr="007B6049" w:rsidRDefault="00B86793" w:rsidP="006D34D8">
            <w:pPr>
              <w:spacing w:before="0"/>
              <w:jc w:val="center"/>
              <w:rPr>
                <w:rFonts w:ascii="Times New Roman" w:hAnsi="Times New Roman" w:cs="Times New Roman"/>
                <w:sz w:val="24"/>
                <w:szCs w:val="24"/>
              </w:rPr>
            </w:pPr>
            <w:r w:rsidRPr="007B6049">
              <w:rPr>
                <w:rFonts w:ascii="Times New Roman" w:hAnsi="Times New Roman" w:cs="Times New Roman"/>
                <w:sz w:val="24"/>
                <w:szCs w:val="24"/>
              </w:rPr>
              <w:t>X</w:t>
            </w:r>
          </w:p>
        </w:tc>
        <w:tc>
          <w:tcPr>
            <w:tcW w:w="1099" w:type="pct"/>
          </w:tcPr>
          <w:p w:rsidR="00B86793" w:rsidRPr="007B6049" w:rsidRDefault="00B86793" w:rsidP="006D34D8">
            <w:pPr>
              <w:spacing w:before="0"/>
              <w:jc w:val="center"/>
              <w:rPr>
                <w:rFonts w:ascii="Times New Roman" w:hAnsi="Times New Roman" w:cs="Times New Roman"/>
                <w:sz w:val="24"/>
                <w:szCs w:val="24"/>
              </w:rPr>
            </w:pPr>
          </w:p>
        </w:tc>
      </w:tr>
      <w:tr w:rsidR="006D34D8" w:rsidRPr="007B6049" w:rsidTr="006341A6">
        <w:trPr>
          <w:jc w:val="center"/>
        </w:trPr>
        <w:tc>
          <w:tcPr>
            <w:tcW w:w="2802" w:type="pct"/>
          </w:tcPr>
          <w:p w:rsidR="006D34D8" w:rsidRPr="007B6049" w:rsidRDefault="006D34D8" w:rsidP="00CB42B0">
            <w:pPr>
              <w:jc w:val="both"/>
              <w:rPr>
                <w:rFonts w:ascii="Times New Roman" w:hAnsi="Times New Roman" w:cs="Times New Roman"/>
                <w:sz w:val="24"/>
                <w:szCs w:val="24"/>
              </w:rPr>
            </w:pPr>
            <w:r w:rsidRPr="007B6049">
              <w:rPr>
                <w:rFonts w:ascii="Times New Roman" w:hAnsi="Times New Roman" w:cs="Times New Roman"/>
                <w:sz w:val="24"/>
                <w:szCs w:val="24"/>
              </w:rPr>
              <w:t xml:space="preserve">Exemption </w:t>
            </w:r>
          </w:p>
        </w:tc>
        <w:tc>
          <w:tcPr>
            <w:tcW w:w="1099" w:type="pct"/>
            <w:vAlign w:val="center"/>
          </w:tcPr>
          <w:p w:rsidR="006D34D8" w:rsidRPr="007B6049" w:rsidRDefault="006D34D8" w:rsidP="006D34D8">
            <w:pPr>
              <w:jc w:val="center"/>
              <w:rPr>
                <w:rFonts w:ascii="Times New Roman" w:hAnsi="Times New Roman" w:cs="Times New Roman"/>
                <w:sz w:val="24"/>
                <w:szCs w:val="24"/>
              </w:rPr>
            </w:pPr>
            <w:r w:rsidRPr="007B6049">
              <w:rPr>
                <w:rFonts w:ascii="Times New Roman" w:hAnsi="Times New Roman" w:cs="Times New Roman"/>
                <w:sz w:val="24"/>
                <w:szCs w:val="24"/>
              </w:rPr>
              <w:t>Ex</w:t>
            </w:r>
          </w:p>
        </w:tc>
        <w:tc>
          <w:tcPr>
            <w:tcW w:w="1099" w:type="pct"/>
          </w:tcPr>
          <w:p w:rsidR="006D34D8" w:rsidRPr="007B6049" w:rsidRDefault="006D34D8" w:rsidP="006D34D8">
            <w:pPr>
              <w:jc w:val="center"/>
              <w:rPr>
                <w:rFonts w:ascii="Times New Roman" w:hAnsi="Times New Roman" w:cs="Times New Roman"/>
                <w:sz w:val="24"/>
                <w:szCs w:val="24"/>
              </w:rPr>
            </w:pPr>
          </w:p>
        </w:tc>
      </w:tr>
    </w:tbl>
    <w:p w:rsidR="00B86793" w:rsidRPr="007B6049" w:rsidRDefault="00B86793" w:rsidP="00CB42B0">
      <w:pPr>
        <w:spacing w:line="240" w:lineRule="auto"/>
        <w:rPr>
          <w:rFonts w:ascii="Times New Roman" w:hAnsi="Times New Roman" w:cs="Times New Roman"/>
          <w:szCs w:val="24"/>
        </w:rPr>
      </w:pPr>
    </w:p>
    <w:p w:rsidR="00B86793" w:rsidRPr="007B6049" w:rsidRDefault="006D34D8" w:rsidP="00CB42B0">
      <w:pPr>
        <w:spacing w:line="240" w:lineRule="auto"/>
        <w:rPr>
          <w:rFonts w:ascii="Times New Roman" w:eastAsia="Sylfaen" w:hAnsi="Times New Roman" w:cs="Times New Roman"/>
          <w:b/>
          <w:bCs/>
          <w:color w:val="000000"/>
          <w:sz w:val="28"/>
          <w:szCs w:val="28"/>
          <w:lang w:val="en-GB"/>
        </w:rPr>
      </w:pPr>
      <w:r w:rsidRPr="007B6049">
        <w:rPr>
          <w:rFonts w:ascii="Times New Roman" w:eastAsia="Sylfaen" w:hAnsi="Times New Roman" w:cs="Times New Roman"/>
          <w:b/>
          <w:bCs/>
          <w:color w:val="000000"/>
          <w:sz w:val="28"/>
          <w:szCs w:val="28"/>
          <w:lang w:val="en-GB"/>
        </w:rPr>
        <w:t>20.1.2</w:t>
      </w:r>
      <w:r w:rsidR="00B86793" w:rsidRPr="007B6049">
        <w:rPr>
          <w:rFonts w:ascii="Times New Roman" w:eastAsia="Sylfaen" w:hAnsi="Times New Roman" w:cs="Times New Roman"/>
          <w:b/>
          <w:bCs/>
          <w:color w:val="000000"/>
          <w:sz w:val="28"/>
          <w:szCs w:val="28"/>
          <w:lang w:val="en-GB"/>
        </w:rPr>
        <w:t>Evaluationof Theory Courses</w:t>
      </w:r>
    </w:p>
    <w:p w:rsidR="00B86793" w:rsidRPr="007B6049" w:rsidRDefault="00B86793" w:rsidP="00CB42B0">
      <w:pPr>
        <w:spacing w:line="240" w:lineRule="auto"/>
        <w:jc w:val="both"/>
        <w:rPr>
          <w:rFonts w:ascii="Times New Roman" w:hAnsi="Times New Roman" w:cs="Times New Roman"/>
          <w:szCs w:val="24"/>
        </w:rPr>
      </w:pPr>
      <w:r w:rsidRPr="007B6049">
        <w:rPr>
          <w:rFonts w:ascii="Times New Roman" w:hAnsi="Times New Roman" w:cs="Times New Roman"/>
          <w:szCs w:val="24"/>
        </w:rPr>
        <w:t>All theory courses will be evaluated out of 100 marks. The marks will be distributed as follows: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752"/>
      </w:tblGrid>
      <w:tr w:rsidR="00B86793" w:rsidRPr="007B6049" w:rsidTr="001345C0">
        <w:trPr>
          <w:jc w:val="center"/>
        </w:trPr>
        <w:tc>
          <w:tcPr>
            <w:tcW w:w="2519" w:type="pct"/>
          </w:tcPr>
          <w:p w:rsidR="00B86793" w:rsidRPr="007B6049" w:rsidRDefault="00B86793" w:rsidP="00CB42B0">
            <w:pPr>
              <w:spacing w:before="0"/>
              <w:rPr>
                <w:rFonts w:ascii="Times New Roman" w:hAnsi="Times New Roman" w:cs="Times New Roman"/>
                <w:b/>
                <w:bCs/>
                <w:sz w:val="24"/>
                <w:szCs w:val="24"/>
              </w:rPr>
            </w:pPr>
            <w:r w:rsidRPr="007B6049">
              <w:rPr>
                <w:rFonts w:ascii="Times New Roman" w:hAnsi="Times New Roman" w:cs="Times New Roman"/>
                <w:sz w:val="24"/>
                <w:szCs w:val="24"/>
              </w:rPr>
              <w:t>Attendance:</w:t>
            </w:r>
          </w:p>
        </w:tc>
        <w:tc>
          <w:tcPr>
            <w:tcW w:w="2481" w:type="pct"/>
          </w:tcPr>
          <w:p w:rsidR="00B86793" w:rsidRPr="007B6049" w:rsidRDefault="00B86793" w:rsidP="00CB42B0">
            <w:pPr>
              <w:spacing w:before="0"/>
              <w:rPr>
                <w:rFonts w:ascii="Times New Roman" w:hAnsi="Times New Roman" w:cs="Times New Roman"/>
                <w:b/>
                <w:bCs/>
                <w:sz w:val="24"/>
                <w:szCs w:val="24"/>
              </w:rPr>
            </w:pPr>
            <w:r w:rsidRPr="007B6049">
              <w:rPr>
                <w:rFonts w:ascii="Times New Roman" w:hAnsi="Times New Roman" w:cs="Times New Roman"/>
                <w:sz w:val="24"/>
                <w:szCs w:val="24"/>
              </w:rPr>
              <w:t>10 Marks</w:t>
            </w:r>
          </w:p>
        </w:tc>
      </w:tr>
      <w:tr w:rsidR="00B86793" w:rsidRPr="007B6049" w:rsidTr="001345C0">
        <w:trPr>
          <w:jc w:val="center"/>
        </w:trPr>
        <w:tc>
          <w:tcPr>
            <w:tcW w:w="2519" w:type="pct"/>
          </w:tcPr>
          <w:p w:rsidR="00B86793" w:rsidRPr="007B6049" w:rsidRDefault="00B86793" w:rsidP="00CB42B0">
            <w:pPr>
              <w:spacing w:before="0"/>
              <w:rPr>
                <w:rFonts w:ascii="Times New Roman" w:hAnsi="Times New Roman" w:cs="Times New Roman"/>
                <w:b/>
                <w:bCs/>
                <w:sz w:val="24"/>
                <w:szCs w:val="24"/>
              </w:rPr>
            </w:pPr>
            <w:r w:rsidRPr="007B6049">
              <w:rPr>
                <w:rFonts w:ascii="Times New Roman" w:hAnsi="Times New Roman" w:cs="Times New Roman"/>
                <w:sz w:val="24"/>
                <w:szCs w:val="24"/>
              </w:rPr>
              <w:t>Continuous Assessments:</w:t>
            </w:r>
          </w:p>
        </w:tc>
        <w:tc>
          <w:tcPr>
            <w:tcW w:w="2481" w:type="pct"/>
          </w:tcPr>
          <w:p w:rsidR="00B86793" w:rsidRPr="007B6049" w:rsidRDefault="00B86793" w:rsidP="006D34D8">
            <w:pPr>
              <w:spacing w:before="0"/>
              <w:rPr>
                <w:rFonts w:ascii="Times New Roman" w:hAnsi="Times New Roman" w:cs="Times New Roman"/>
                <w:b/>
                <w:bCs/>
                <w:sz w:val="24"/>
                <w:szCs w:val="24"/>
              </w:rPr>
            </w:pPr>
            <w:r w:rsidRPr="007B6049">
              <w:rPr>
                <w:rFonts w:ascii="Times New Roman" w:hAnsi="Times New Roman" w:cs="Times New Roman"/>
                <w:sz w:val="24"/>
                <w:szCs w:val="24"/>
              </w:rPr>
              <w:t>30Marks</w:t>
            </w:r>
          </w:p>
        </w:tc>
      </w:tr>
      <w:tr w:rsidR="00B86793" w:rsidRPr="007B6049" w:rsidTr="001345C0">
        <w:trPr>
          <w:jc w:val="center"/>
        </w:trPr>
        <w:tc>
          <w:tcPr>
            <w:tcW w:w="2519" w:type="pct"/>
          </w:tcPr>
          <w:p w:rsidR="00B86793" w:rsidRPr="007B6049" w:rsidRDefault="00B86793" w:rsidP="00CB42B0">
            <w:pPr>
              <w:spacing w:before="0"/>
              <w:rPr>
                <w:rFonts w:ascii="Times New Roman" w:hAnsi="Times New Roman" w:cs="Times New Roman"/>
                <w:b/>
                <w:bCs/>
                <w:sz w:val="24"/>
                <w:szCs w:val="24"/>
              </w:rPr>
            </w:pPr>
            <w:r w:rsidRPr="007B6049">
              <w:rPr>
                <w:rFonts w:ascii="Times New Roman" w:hAnsi="Times New Roman" w:cs="Times New Roman"/>
                <w:sz w:val="24"/>
                <w:szCs w:val="24"/>
              </w:rPr>
              <w:t>Term Final:</w:t>
            </w:r>
          </w:p>
        </w:tc>
        <w:tc>
          <w:tcPr>
            <w:tcW w:w="2481" w:type="pct"/>
          </w:tcPr>
          <w:p w:rsidR="00B86793" w:rsidRPr="007B6049" w:rsidRDefault="00B86793" w:rsidP="00CB42B0">
            <w:pPr>
              <w:spacing w:before="0"/>
              <w:rPr>
                <w:rFonts w:ascii="Times New Roman" w:hAnsi="Times New Roman" w:cs="Times New Roman"/>
                <w:b/>
                <w:bCs/>
                <w:sz w:val="24"/>
                <w:szCs w:val="24"/>
              </w:rPr>
            </w:pPr>
            <w:r w:rsidRPr="007B6049">
              <w:rPr>
                <w:rFonts w:ascii="Times New Roman" w:hAnsi="Times New Roman" w:cs="Times New Roman"/>
                <w:sz w:val="24"/>
                <w:szCs w:val="24"/>
              </w:rPr>
              <w:t>60 Marks</w:t>
            </w:r>
            <w:r w:rsidR="006D34D8" w:rsidRPr="007B6049">
              <w:rPr>
                <w:rFonts w:ascii="Times New Roman" w:hAnsi="Times New Roman" w:cs="Times New Roman"/>
                <w:sz w:val="24"/>
                <w:szCs w:val="24"/>
              </w:rPr>
              <w:t xml:space="preserve"> (Section A and B)</w:t>
            </w:r>
          </w:p>
        </w:tc>
      </w:tr>
      <w:tr w:rsidR="00B86793" w:rsidRPr="007B6049" w:rsidTr="001345C0">
        <w:trPr>
          <w:jc w:val="center"/>
        </w:trPr>
        <w:tc>
          <w:tcPr>
            <w:tcW w:w="2519" w:type="pct"/>
          </w:tcPr>
          <w:p w:rsidR="00B86793" w:rsidRPr="007B6049" w:rsidRDefault="00B86793" w:rsidP="00CB42B0">
            <w:pPr>
              <w:spacing w:before="0"/>
              <w:rPr>
                <w:rFonts w:ascii="Times New Roman" w:hAnsi="Times New Roman" w:cs="Times New Roman"/>
                <w:b/>
                <w:bCs/>
                <w:sz w:val="24"/>
                <w:szCs w:val="24"/>
                <w:u w:val="single"/>
              </w:rPr>
            </w:pPr>
            <w:r w:rsidRPr="007B6049">
              <w:rPr>
                <w:rFonts w:ascii="Times New Roman" w:hAnsi="Times New Roman" w:cs="Times New Roman"/>
                <w:b/>
                <w:sz w:val="24"/>
                <w:szCs w:val="24"/>
              </w:rPr>
              <w:t>Total:</w:t>
            </w:r>
          </w:p>
        </w:tc>
        <w:tc>
          <w:tcPr>
            <w:tcW w:w="2481" w:type="pct"/>
          </w:tcPr>
          <w:p w:rsidR="00B86793" w:rsidRPr="007B6049" w:rsidRDefault="00B86793" w:rsidP="00CB42B0">
            <w:pPr>
              <w:spacing w:before="0"/>
              <w:rPr>
                <w:rFonts w:ascii="Times New Roman" w:hAnsi="Times New Roman" w:cs="Times New Roman"/>
                <w:b/>
                <w:bCs/>
                <w:sz w:val="24"/>
                <w:szCs w:val="24"/>
                <w:u w:val="single"/>
              </w:rPr>
            </w:pPr>
            <w:r w:rsidRPr="007B6049">
              <w:rPr>
                <w:rFonts w:ascii="Times New Roman" w:hAnsi="Times New Roman" w:cs="Times New Roman"/>
                <w:b/>
                <w:sz w:val="24"/>
                <w:szCs w:val="24"/>
              </w:rPr>
              <w:t>100 Marks</w:t>
            </w:r>
          </w:p>
        </w:tc>
      </w:tr>
    </w:tbl>
    <w:p w:rsidR="00BE0EE0" w:rsidRPr="007B6049" w:rsidRDefault="00BE0EE0" w:rsidP="00CB42B0">
      <w:pPr>
        <w:spacing w:line="240" w:lineRule="auto"/>
        <w:rPr>
          <w:rFonts w:ascii="Times New Roman" w:eastAsia="Sylfaen" w:hAnsi="Times New Roman" w:cs="Times New Roman"/>
          <w:b/>
          <w:bCs/>
          <w:color w:val="000000"/>
          <w:sz w:val="28"/>
          <w:szCs w:val="28"/>
          <w:lang w:val="en-GB"/>
        </w:rPr>
      </w:pPr>
    </w:p>
    <w:p w:rsidR="005D5ECD" w:rsidRPr="007B6049" w:rsidRDefault="006D34D8" w:rsidP="00CB42B0">
      <w:pPr>
        <w:spacing w:before="120" w:after="120" w:line="240" w:lineRule="auto"/>
        <w:jc w:val="both"/>
        <w:rPr>
          <w:rFonts w:ascii="Times New Roman" w:hAnsi="Times New Roman" w:cs="Times New Roman"/>
          <w:b/>
          <w:sz w:val="28"/>
          <w:szCs w:val="28"/>
        </w:rPr>
      </w:pPr>
      <w:r w:rsidRPr="007B6049">
        <w:rPr>
          <w:rFonts w:ascii="Times New Roman" w:eastAsia="Sylfaen" w:hAnsi="Times New Roman" w:cs="Times New Roman"/>
          <w:b/>
          <w:bCs/>
          <w:color w:val="000000"/>
          <w:sz w:val="28"/>
          <w:szCs w:val="28"/>
          <w:lang w:val="en-GB"/>
        </w:rPr>
        <w:t>20.1.3</w:t>
      </w:r>
      <w:r w:rsidR="005D5ECD" w:rsidRPr="007B6049">
        <w:rPr>
          <w:rFonts w:ascii="Times New Roman" w:hAnsi="Times New Roman" w:cs="Times New Roman"/>
          <w:b/>
          <w:sz w:val="28"/>
          <w:szCs w:val="28"/>
        </w:rPr>
        <w:t xml:space="preserve">Term Final Examinations </w:t>
      </w:r>
    </w:p>
    <w:p w:rsidR="005D5ECD" w:rsidRPr="007B6049" w:rsidRDefault="006D34D8" w:rsidP="006D34D8">
      <w:pPr>
        <w:spacing w:after="0" w:line="240" w:lineRule="auto"/>
        <w:jc w:val="both"/>
        <w:rPr>
          <w:rFonts w:ascii="Times New Roman" w:hAnsi="Times New Roman" w:cs="Times New Roman"/>
          <w:sz w:val="24"/>
          <w:szCs w:val="24"/>
        </w:rPr>
      </w:pPr>
      <w:r w:rsidRPr="007B6049">
        <w:rPr>
          <w:rFonts w:ascii="Times New Roman" w:hAnsi="Times New Roman" w:cs="Times New Roman"/>
          <w:sz w:val="24"/>
          <w:szCs w:val="24"/>
        </w:rPr>
        <w:t>Sixty (</w:t>
      </w:r>
      <w:r w:rsidR="005D5ECD" w:rsidRPr="007B6049">
        <w:rPr>
          <w:rFonts w:ascii="Times New Roman" w:hAnsi="Times New Roman" w:cs="Times New Roman"/>
          <w:sz w:val="24"/>
          <w:szCs w:val="24"/>
        </w:rPr>
        <w:t>60</w:t>
      </w:r>
      <w:r w:rsidRPr="007B6049">
        <w:rPr>
          <w:rFonts w:ascii="Times New Roman" w:hAnsi="Times New Roman" w:cs="Times New Roman"/>
          <w:sz w:val="24"/>
          <w:szCs w:val="24"/>
        </w:rPr>
        <w:t>)</w:t>
      </w:r>
      <w:r w:rsidR="005D5ECD" w:rsidRPr="007B6049">
        <w:rPr>
          <w:rFonts w:ascii="Times New Roman" w:hAnsi="Times New Roman" w:cs="Times New Roman"/>
          <w:sz w:val="24"/>
          <w:szCs w:val="24"/>
        </w:rPr>
        <w:t xml:space="preserve"> marks will be allocated for term final examination. </w:t>
      </w:r>
      <w:r w:rsidRPr="007B6049">
        <w:rPr>
          <w:rFonts w:ascii="Times New Roman" w:hAnsi="Times New Roman" w:cs="Times New Roman"/>
          <w:sz w:val="24"/>
          <w:szCs w:val="24"/>
        </w:rPr>
        <w:t>There will be an Examination Committee for each Term. The committee will be formed asfollows:The Chairman of the Examination Committee will generally be the Discipline Head. Threeteachers ofthe Discipline not below the rank ofAssociate Professor in order ofseniorityby rotation will be the members of the Examination Committee. If a Discipline does nothave the required number of teachers with designations described above, AssistantProfessor/Lecturer may also be included in the Examination Committee. The fifth member (external) of the Examination Committee will be from other Disciplines/Universities. TheExamination Committee of the final term will also work for the special term.</w:t>
      </w:r>
    </w:p>
    <w:p w:rsidR="006D34D8" w:rsidRPr="007B6049" w:rsidRDefault="005D5ECD" w:rsidP="006D34D8">
      <w:pPr>
        <w:spacing w:before="120" w:line="240" w:lineRule="auto"/>
        <w:jc w:val="both"/>
        <w:rPr>
          <w:rFonts w:ascii="Times New Roman" w:hAnsi="Times New Roman" w:cs="Times New Roman"/>
          <w:b/>
          <w:sz w:val="28"/>
          <w:szCs w:val="28"/>
        </w:rPr>
      </w:pPr>
      <w:r w:rsidRPr="007B6049">
        <w:rPr>
          <w:rFonts w:ascii="Times New Roman" w:eastAsia="Sylfaen" w:hAnsi="Times New Roman" w:cs="Times New Roman"/>
          <w:b/>
          <w:bCs/>
          <w:color w:val="000000"/>
          <w:sz w:val="28"/>
          <w:szCs w:val="28"/>
          <w:lang w:val="en-GB"/>
        </w:rPr>
        <w:t>20.1.</w:t>
      </w:r>
      <w:r w:rsidR="006D34D8" w:rsidRPr="007B6049">
        <w:rPr>
          <w:rFonts w:ascii="Times New Roman" w:eastAsia="Sylfaen" w:hAnsi="Times New Roman" w:cs="Times New Roman"/>
          <w:b/>
          <w:bCs/>
          <w:color w:val="000000"/>
          <w:sz w:val="28"/>
          <w:szCs w:val="28"/>
          <w:lang w:val="en-GB"/>
        </w:rPr>
        <w:t>4</w:t>
      </w:r>
      <w:r w:rsidRPr="007B6049">
        <w:rPr>
          <w:rFonts w:ascii="Times New Roman" w:hAnsi="Times New Roman" w:cs="Times New Roman"/>
          <w:b/>
          <w:sz w:val="28"/>
          <w:szCs w:val="28"/>
        </w:rPr>
        <w:t>Comprehensive VIVA</w:t>
      </w:r>
    </w:p>
    <w:p w:rsidR="005D5ECD" w:rsidRPr="007B6049" w:rsidRDefault="005D5ECD" w:rsidP="006D34D8">
      <w:pPr>
        <w:spacing w:line="240" w:lineRule="auto"/>
        <w:jc w:val="both"/>
        <w:rPr>
          <w:rFonts w:ascii="Times New Roman" w:hAnsi="Times New Roman" w:cs="Times New Roman"/>
          <w:b/>
          <w:sz w:val="28"/>
          <w:szCs w:val="28"/>
        </w:rPr>
      </w:pPr>
      <w:r w:rsidRPr="007B6049">
        <w:rPr>
          <w:rFonts w:ascii="Times New Roman" w:hAnsi="Times New Roman" w:cs="Times New Roman"/>
          <w:sz w:val="24"/>
          <w:szCs w:val="24"/>
        </w:rPr>
        <w:t>All the students will have to face a VIVA (board) of 1 credit. Students will face the VIVA (100 marks) in their last semester. Students can register the VIVA again if they obtained grade C+ or less. The VIVA board will be formed by the Head of Discipline</w:t>
      </w:r>
      <w:r w:rsidR="002D01AD">
        <w:rPr>
          <w:rFonts w:ascii="Times New Roman" w:hAnsi="Times New Roman" w:cs="Times New Roman"/>
          <w:sz w:val="24"/>
          <w:szCs w:val="24"/>
        </w:rPr>
        <w:t xml:space="preserve"> for every batch</w:t>
      </w:r>
      <w:r w:rsidRPr="007B6049">
        <w:rPr>
          <w:rFonts w:ascii="Times New Roman" w:hAnsi="Times New Roman" w:cs="Times New Roman"/>
          <w:sz w:val="24"/>
          <w:szCs w:val="24"/>
        </w:rPr>
        <w:t xml:space="preserve">. The board will have four members comprising the Head of the Discipline and two Professors by rotation in order of seniority and in the absence of professors-two associate professors and in the absence of associate professors-two assistant professors of the Discipline except the Head by rotation in order of seniority. The fourth member (in the relevant field) will be nominated by the Head of </w:t>
      </w:r>
      <w:r w:rsidRPr="007B6049">
        <w:rPr>
          <w:rFonts w:ascii="Times New Roman" w:hAnsi="Times New Roman" w:cs="Times New Roman"/>
          <w:sz w:val="24"/>
          <w:szCs w:val="24"/>
        </w:rPr>
        <w:lastRenderedPageBreak/>
        <w:t>the Discipline and should be from either outside of the discipline or outside of the Khulna University. The Head of the Discipline will act as the Chairman of the board.</w:t>
      </w:r>
    </w:p>
    <w:p w:rsidR="005D5ECD" w:rsidRPr="007B6049" w:rsidRDefault="006D34D8" w:rsidP="00CB42B0">
      <w:pPr>
        <w:spacing w:before="120" w:after="0" w:line="240" w:lineRule="auto"/>
        <w:jc w:val="both"/>
        <w:rPr>
          <w:rFonts w:ascii="Times New Roman" w:eastAsia="Sylfaen" w:hAnsi="Times New Roman" w:cs="Times New Roman"/>
          <w:b/>
          <w:bCs/>
          <w:color w:val="000000"/>
          <w:sz w:val="28"/>
          <w:szCs w:val="28"/>
          <w:lang w:val="en-GB"/>
        </w:rPr>
      </w:pPr>
      <w:r w:rsidRPr="007B6049">
        <w:rPr>
          <w:rFonts w:ascii="Times New Roman" w:eastAsia="Sylfaen" w:hAnsi="Times New Roman" w:cs="Times New Roman"/>
          <w:b/>
          <w:bCs/>
          <w:color w:val="000000"/>
          <w:sz w:val="28"/>
          <w:szCs w:val="28"/>
          <w:lang w:val="en-GB"/>
        </w:rPr>
        <w:t>20.1.</w:t>
      </w:r>
      <w:r w:rsidR="00F4070A">
        <w:rPr>
          <w:rFonts w:ascii="Times New Roman" w:eastAsia="Sylfaen" w:hAnsi="Times New Roman" w:cs="Times New Roman"/>
          <w:b/>
          <w:bCs/>
          <w:color w:val="000000"/>
          <w:sz w:val="28"/>
          <w:szCs w:val="28"/>
          <w:lang w:val="en-GB"/>
        </w:rPr>
        <w:t>5</w:t>
      </w:r>
      <w:r w:rsidRPr="007B6049">
        <w:rPr>
          <w:rFonts w:ascii="Times New Roman" w:eastAsia="Sylfaen" w:hAnsi="Times New Roman" w:cs="Times New Roman"/>
          <w:bCs/>
          <w:color w:val="000000"/>
          <w:sz w:val="24"/>
          <w:szCs w:val="24"/>
          <w:lang w:val="en-GB"/>
        </w:rPr>
        <w:t xml:space="preserve">All other </w:t>
      </w:r>
      <w:r w:rsidR="00D95EF5">
        <w:rPr>
          <w:rFonts w:ascii="Times New Roman" w:eastAsia="Sylfaen" w:hAnsi="Times New Roman" w:cs="Times New Roman"/>
          <w:bCs/>
          <w:color w:val="000000"/>
          <w:sz w:val="24"/>
          <w:szCs w:val="24"/>
          <w:lang w:val="en-GB"/>
        </w:rPr>
        <w:t>issues</w:t>
      </w:r>
      <w:r w:rsidRPr="007B6049">
        <w:rPr>
          <w:rFonts w:ascii="Times New Roman" w:eastAsia="Sylfaen" w:hAnsi="Times New Roman" w:cs="Times New Roman"/>
          <w:bCs/>
          <w:color w:val="000000"/>
          <w:sz w:val="24"/>
          <w:szCs w:val="24"/>
          <w:lang w:val="en-GB"/>
        </w:rPr>
        <w:t xml:space="preserve"> will be </w:t>
      </w:r>
      <w:r w:rsidR="00D95EF5">
        <w:rPr>
          <w:rFonts w:ascii="Times New Roman" w:eastAsia="Sylfaen" w:hAnsi="Times New Roman" w:cs="Times New Roman"/>
          <w:bCs/>
          <w:color w:val="000000"/>
          <w:sz w:val="24"/>
          <w:szCs w:val="24"/>
          <w:lang w:val="en-GB"/>
        </w:rPr>
        <w:t xml:space="preserve">addressed </w:t>
      </w:r>
      <w:r w:rsidRPr="007B6049">
        <w:rPr>
          <w:rFonts w:ascii="Times New Roman" w:eastAsia="Sylfaen" w:hAnsi="Times New Roman" w:cs="Times New Roman"/>
          <w:bCs/>
          <w:color w:val="000000"/>
          <w:sz w:val="24"/>
          <w:szCs w:val="24"/>
          <w:lang w:val="en-GB"/>
        </w:rPr>
        <w:t xml:space="preserve">as per the </w:t>
      </w:r>
      <w:r w:rsidRPr="007B6049">
        <w:rPr>
          <w:rFonts w:ascii="Times New Roman" w:hAnsi="Times New Roman" w:cs="Times New Roman"/>
          <w:sz w:val="24"/>
          <w:szCs w:val="24"/>
        </w:rPr>
        <w:t>KHULNA UNIVERSITY ORDINANCE FOR MASTER'S PROGRAMS-2022.</w:t>
      </w:r>
    </w:p>
    <w:p w:rsidR="005D5ECD" w:rsidRDefault="005D5ECD" w:rsidP="006D34D8">
      <w:pPr>
        <w:spacing w:before="120" w:after="0" w:line="240" w:lineRule="auto"/>
        <w:jc w:val="both"/>
        <w:rPr>
          <w:rFonts w:ascii="Times New Roman" w:hAnsi="Times New Roman" w:cs="Times New Roman"/>
          <w:b/>
          <w:sz w:val="24"/>
          <w:szCs w:val="24"/>
        </w:rPr>
      </w:pPr>
    </w:p>
    <w:tbl>
      <w:tblPr>
        <w:tblStyle w:val="TableGrid"/>
        <w:tblW w:w="4958"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6A0" w:firstRow="1" w:lastRow="0" w:firstColumn="1" w:lastColumn="0" w:noHBand="1" w:noVBand="1"/>
      </w:tblPr>
      <w:tblGrid>
        <w:gridCol w:w="1300"/>
        <w:gridCol w:w="3474"/>
        <w:gridCol w:w="3546"/>
        <w:gridCol w:w="1176"/>
      </w:tblGrid>
      <w:tr w:rsidR="003D761E" w:rsidRPr="0041258D" w:rsidTr="00EA1B4C">
        <w:tc>
          <w:tcPr>
            <w:tcW w:w="5000" w:type="pct"/>
            <w:gridSpan w:val="4"/>
            <w:shd w:val="clear" w:color="auto" w:fill="D9D9D9" w:themeFill="background1" w:themeFillShade="D9"/>
            <w:vAlign w:val="center"/>
          </w:tcPr>
          <w:p w:rsidR="003D761E" w:rsidRPr="004E00E1" w:rsidRDefault="003D761E" w:rsidP="00EA1B4C">
            <w:pPr>
              <w:spacing w:before="0" w:line="360" w:lineRule="auto"/>
              <w:jc w:val="center"/>
              <w:rPr>
                <w:rFonts w:ascii="Times New Roman" w:hAnsi="Times New Roman" w:cs="Times New Roman"/>
                <w:sz w:val="24"/>
                <w:szCs w:val="24"/>
              </w:rPr>
            </w:pPr>
            <w:r w:rsidRPr="004E00E1">
              <w:rPr>
                <w:rFonts w:ascii="Times New Roman" w:hAnsi="Times New Roman" w:cs="Times New Roman"/>
                <w:b/>
                <w:sz w:val="24"/>
                <w:szCs w:val="24"/>
              </w:rPr>
              <w:t xml:space="preserve">Concerned Committee of the Discipline/POE </w:t>
            </w:r>
            <w:r w:rsidRPr="004E00E1">
              <w:rPr>
                <w:rFonts w:ascii="Times New Roman" w:hAnsi="Times New Roman" w:cs="Times New Roman"/>
                <w:sz w:val="24"/>
                <w:szCs w:val="24"/>
              </w:rPr>
              <w:t>(if applicable)</w:t>
            </w:r>
          </w:p>
        </w:tc>
      </w:tr>
      <w:tr w:rsidR="003D761E" w:rsidRPr="0097211A" w:rsidTr="00EA1B4C">
        <w:tc>
          <w:tcPr>
            <w:tcW w:w="685" w:type="pct"/>
            <w:tcBorders>
              <w:right w:val="single" w:sz="4" w:space="0" w:color="auto"/>
            </w:tcBorders>
            <w:shd w:val="clear" w:color="auto" w:fill="auto"/>
            <w:vAlign w:val="center"/>
          </w:tcPr>
          <w:p w:rsidR="003D761E" w:rsidRPr="0097211A" w:rsidRDefault="003D761E" w:rsidP="00EA1B4C">
            <w:pPr>
              <w:spacing w:before="0" w:line="360" w:lineRule="auto"/>
              <w:rPr>
                <w:rFonts w:ascii="Times New Roman" w:hAnsi="Times New Roman" w:cs="Times New Roman"/>
                <w:b/>
                <w:sz w:val="24"/>
                <w:szCs w:val="24"/>
              </w:rPr>
            </w:pPr>
            <w:r w:rsidRPr="0097211A">
              <w:rPr>
                <w:rFonts w:ascii="Times New Roman" w:hAnsi="Times New Roman" w:cs="Times New Roman"/>
                <w:b/>
                <w:sz w:val="24"/>
                <w:szCs w:val="24"/>
              </w:rPr>
              <w:t>Serial No.</w:t>
            </w:r>
          </w:p>
        </w:tc>
        <w:tc>
          <w:tcPr>
            <w:tcW w:w="1829" w:type="pct"/>
            <w:tcBorders>
              <w:right w:val="single" w:sz="4" w:space="0" w:color="auto"/>
            </w:tcBorders>
            <w:vAlign w:val="center"/>
          </w:tcPr>
          <w:p w:rsidR="003D761E" w:rsidRPr="0097211A" w:rsidRDefault="003D761E" w:rsidP="00EA1B4C">
            <w:pPr>
              <w:spacing w:before="0" w:line="360" w:lineRule="auto"/>
              <w:rPr>
                <w:rFonts w:ascii="Times New Roman" w:hAnsi="Times New Roman" w:cs="Times New Roman"/>
                <w:b/>
                <w:sz w:val="24"/>
                <w:szCs w:val="24"/>
              </w:rPr>
            </w:pPr>
            <w:r w:rsidRPr="0097211A">
              <w:rPr>
                <w:rFonts w:ascii="Times New Roman" w:hAnsi="Times New Roman" w:cs="Times New Roman"/>
                <w:b/>
                <w:sz w:val="24"/>
                <w:szCs w:val="24"/>
              </w:rPr>
              <w:t>Name and Address</w:t>
            </w:r>
          </w:p>
        </w:tc>
        <w:tc>
          <w:tcPr>
            <w:tcW w:w="1867" w:type="pct"/>
            <w:tcBorders>
              <w:left w:val="single" w:sz="4" w:space="0" w:color="auto"/>
            </w:tcBorders>
            <w:shd w:val="clear" w:color="auto" w:fill="auto"/>
            <w:vAlign w:val="center"/>
          </w:tcPr>
          <w:p w:rsidR="003D761E" w:rsidRPr="0097211A" w:rsidRDefault="003D761E" w:rsidP="00EA1B4C">
            <w:pPr>
              <w:spacing w:before="0" w:line="360" w:lineRule="auto"/>
              <w:jc w:val="center"/>
              <w:rPr>
                <w:rFonts w:ascii="Times New Roman" w:hAnsi="Times New Roman" w:cs="Times New Roman"/>
                <w:b/>
                <w:sz w:val="24"/>
                <w:szCs w:val="24"/>
              </w:rPr>
            </w:pPr>
            <w:r w:rsidRPr="0097211A">
              <w:rPr>
                <w:rFonts w:ascii="Times New Roman" w:hAnsi="Times New Roman" w:cs="Times New Roman"/>
                <w:b/>
                <w:sz w:val="24"/>
                <w:szCs w:val="24"/>
              </w:rPr>
              <w:t>Designation in Committee</w:t>
            </w:r>
          </w:p>
        </w:tc>
        <w:tc>
          <w:tcPr>
            <w:tcW w:w="619" w:type="pct"/>
            <w:tcBorders>
              <w:left w:val="single" w:sz="4" w:space="0" w:color="auto"/>
            </w:tcBorders>
            <w:vAlign w:val="center"/>
          </w:tcPr>
          <w:p w:rsidR="003D761E" w:rsidRPr="0097211A" w:rsidRDefault="003D761E" w:rsidP="00EA1B4C">
            <w:pPr>
              <w:spacing w:before="0" w:line="360" w:lineRule="auto"/>
              <w:rPr>
                <w:rFonts w:ascii="Times New Roman" w:hAnsi="Times New Roman" w:cs="Times New Roman"/>
                <w:b/>
                <w:sz w:val="24"/>
                <w:szCs w:val="24"/>
              </w:rPr>
            </w:pPr>
            <w:r w:rsidRPr="0097211A">
              <w:rPr>
                <w:rFonts w:ascii="Times New Roman" w:hAnsi="Times New Roman" w:cs="Times New Roman"/>
                <w:b/>
                <w:sz w:val="24"/>
                <w:szCs w:val="24"/>
              </w:rPr>
              <w:t>Remarks</w:t>
            </w:r>
          </w:p>
        </w:tc>
      </w:tr>
      <w:tr w:rsidR="003D761E" w:rsidRPr="0041258D" w:rsidTr="00EA1B4C">
        <w:trPr>
          <w:trHeight w:val="404"/>
        </w:trPr>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1.</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Professor Dr. Md. Nur Alam</w:t>
            </w:r>
          </w:p>
        </w:tc>
        <w:tc>
          <w:tcPr>
            <w:tcW w:w="1867" w:type="pct"/>
            <w:tcBorders>
              <w:left w:val="single" w:sz="4" w:space="0" w:color="auto"/>
            </w:tcBorders>
            <w:shd w:val="clear" w:color="auto" w:fill="auto"/>
            <w:vAlign w:val="center"/>
          </w:tcPr>
          <w:p w:rsidR="003D761E" w:rsidRPr="004E00E1" w:rsidRDefault="003D761E" w:rsidP="00EA1B4C">
            <w:pPr>
              <w:spacing w:before="0" w:line="360" w:lineRule="auto"/>
              <w:jc w:val="center"/>
              <w:rPr>
                <w:rFonts w:ascii="Times New Roman" w:hAnsi="Times New Roman" w:cs="Times New Roman"/>
                <w:sz w:val="24"/>
                <w:szCs w:val="24"/>
              </w:rPr>
            </w:pPr>
            <w:r w:rsidRPr="004E00E1">
              <w:rPr>
                <w:rFonts w:ascii="Times New Roman" w:hAnsi="Times New Roman" w:cs="Times New Roman"/>
                <w:sz w:val="24"/>
                <w:szCs w:val="24"/>
              </w:rPr>
              <w:t>Convener and Head (In charge)</w:t>
            </w:r>
          </w:p>
        </w:tc>
        <w:tc>
          <w:tcPr>
            <w:tcW w:w="619" w:type="pct"/>
            <w:tcBorders>
              <w:left w:val="single" w:sz="4" w:space="0" w:color="auto"/>
            </w:tcBorders>
            <w:vAlign w:val="center"/>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2.</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Professor Dr. TarunKanti Bose</w:t>
            </w:r>
          </w:p>
        </w:tc>
        <w:tc>
          <w:tcPr>
            <w:tcW w:w="1867" w:type="pct"/>
            <w:tcBorders>
              <w:left w:val="single" w:sz="4" w:space="0" w:color="auto"/>
            </w:tcBorders>
            <w:shd w:val="clear" w:color="auto" w:fill="auto"/>
            <w:vAlign w:val="center"/>
          </w:tcPr>
          <w:p w:rsidR="003D761E" w:rsidRPr="004E00E1" w:rsidRDefault="003D761E" w:rsidP="00EA1B4C">
            <w:pPr>
              <w:spacing w:before="0" w:line="360" w:lineRule="auto"/>
              <w:jc w:val="center"/>
              <w:rPr>
                <w:rFonts w:ascii="Times New Roman" w:hAnsi="Times New Roman" w:cs="Times New Roman"/>
                <w:sz w:val="24"/>
                <w:szCs w:val="24"/>
              </w:rPr>
            </w:pPr>
            <w:r w:rsidRPr="004E00E1">
              <w:rPr>
                <w:rFonts w:ascii="Times New Roman" w:hAnsi="Times New Roman" w:cs="Times New Roman"/>
                <w:sz w:val="24"/>
                <w:szCs w:val="24"/>
              </w:rPr>
              <w:t>Convener and Head(Former Head in charge)</w:t>
            </w:r>
          </w:p>
        </w:tc>
        <w:tc>
          <w:tcPr>
            <w:tcW w:w="619" w:type="pct"/>
            <w:tcBorders>
              <w:lef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p>
        </w:tc>
      </w:tr>
      <w:tr w:rsidR="003D761E" w:rsidRPr="0041258D" w:rsidTr="00EA1B4C">
        <w:trPr>
          <w:trHeight w:val="386"/>
        </w:trPr>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3.</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Pr>
                <w:rFonts w:ascii="Times New Roman" w:hAnsi="Times New Roman" w:cs="Times New Roman"/>
                <w:sz w:val="24"/>
                <w:szCs w:val="24"/>
              </w:rPr>
              <w:t>ProsenjitTarafda</w:t>
            </w:r>
            <w:r w:rsidRPr="004E00E1">
              <w:rPr>
                <w:rFonts w:ascii="Times New Roman" w:hAnsi="Times New Roman" w:cs="Times New Roman"/>
                <w:sz w:val="24"/>
                <w:szCs w:val="24"/>
              </w:rPr>
              <w:t>r</w:t>
            </w:r>
          </w:p>
        </w:tc>
        <w:tc>
          <w:tcPr>
            <w:tcW w:w="1867" w:type="pct"/>
            <w:tcBorders>
              <w:left w:val="single" w:sz="4" w:space="0" w:color="auto"/>
            </w:tcBorders>
            <w:shd w:val="clear" w:color="auto" w:fill="auto"/>
            <w:vAlign w:val="center"/>
          </w:tcPr>
          <w:p w:rsidR="003D761E" w:rsidRPr="004E00E1" w:rsidRDefault="003D761E" w:rsidP="00EA1B4C">
            <w:pPr>
              <w:spacing w:before="0" w:line="360" w:lineRule="auto"/>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p>
        </w:tc>
      </w:tr>
      <w:tr w:rsidR="003D761E" w:rsidRPr="0041258D" w:rsidTr="00EA1B4C">
        <w:trPr>
          <w:trHeight w:val="404"/>
        </w:trPr>
        <w:tc>
          <w:tcPr>
            <w:tcW w:w="685" w:type="pct"/>
            <w:tcBorders>
              <w:right w:val="single" w:sz="4" w:space="0" w:color="auto"/>
            </w:tcBorders>
            <w:shd w:val="clear" w:color="auto" w:fill="auto"/>
            <w:vAlign w:val="center"/>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4.</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Md. Mehedi Hasan</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rPr>
          <w:trHeight w:val="332"/>
        </w:trPr>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5.</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Mahfuja Khatun</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rPr>
          <w:trHeight w:val="341"/>
        </w:trPr>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6.</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Kajol Karmoker</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7.</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TasniaZannat</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8.</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Fariya Tabassum</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9.</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Ripon Kumar Paul</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10.</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Imtiaz Masroor</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sidRPr="004E00E1">
              <w:rPr>
                <w:rFonts w:ascii="Times New Roman" w:hAnsi="Times New Roman" w:cs="Times New Roman"/>
                <w:sz w:val="24"/>
                <w:szCs w:val="24"/>
              </w:rPr>
              <w:t>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11.</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Pr>
                <w:rFonts w:ascii="Times New Roman" w:hAnsi="Times New Roman" w:cs="Times New Roman"/>
                <w:sz w:val="24"/>
                <w:szCs w:val="24"/>
              </w:rPr>
              <w:t xml:space="preserve">Professor </w:t>
            </w:r>
            <w:r w:rsidRPr="004E00E1">
              <w:rPr>
                <w:rFonts w:ascii="Times New Roman" w:hAnsi="Times New Roman" w:cs="Times New Roman"/>
                <w:sz w:val="24"/>
                <w:szCs w:val="24"/>
              </w:rPr>
              <w:t>Mohammed Ziaul Haider</w:t>
            </w:r>
            <w:r>
              <w:rPr>
                <w:rFonts w:ascii="Times New Roman" w:hAnsi="Times New Roman" w:cs="Times New Roman"/>
                <w:sz w:val="24"/>
                <w:szCs w:val="24"/>
              </w:rPr>
              <w:t>, Ph.D</w:t>
            </w:r>
          </w:p>
        </w:tc>
        <w:tc>
          <w:tcPr>
            <w:tcW w:w="1867" w:type="pct"/>
            <w:tcBorders>
              <w:left w:val="single" w:sz="4" w:space="0" w:color="auto"/>
            </w:tcBorders>
            <w:shd w:val="clear" w:color="auto" w:fill="auto"/>
          </w:tcPr>
          <w:p w:rsidR="003D761E" w:rsidRPr="004E00E1" w:rsidRDefault="003D761E" w:rsidP="00EA1B4C">
            <w:pPr>
              <w:spacing w:before="0"/>
              <w:jc w:val="center"/>
              <w:rPr>
                <w:rFonts w:ascii="Times New Roman" w:hAnsi="Times New Roman" w:cs="Times New Roman"/>
                <w:sz w:val="24"/>
                <w:szCs w:val="24"/>
              </w:rPr>
            </w:pPr>
            <w:r w:rsidRPr="004E00E1">
              <w:rPr>
                <w:rFonts w:ascii="Times New Roman" w:hAnsi="Times New Roman" w:cs="Times New Roman"/>
                <w:sz w:val="24"/>
                <w:szCs w:val="24"/>
              </w:rPr>
              <w:t>Director, IQAC</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12.</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Professor Dr. Md. Matiul Islam</w:t>
            </w:r>
          </w:p>
        </w:tc>
        <w:tc>
          <w:tcPr>
            <w:tcW w:w="1867" w:type="pct"/>
            <w:tcBorders>
              <w:left w:val="single" w:sz="4" w:space="0" w:color="auto"/>
            </w:tcBorders>
            <w:shd w:val="clear" w:color="auto" w:fill="auto"/>
          </w:tcPr>
          <w:p w:rsidR="003D761E" w:rsidRPr="004E00E1" w:rsidRDefault="003D761E" w:rsidP="00EA1B4C">
            <w:pPr>
              <w:spacing w:before="0"/>
              <w:jc w:val="center"/>
              <w:rPr>
                <w:rFonts w:ascii="Times New Roman" w:hAnsi="Times New Roman" w:cs="Times New Roman"/>
                <w:sz w:val="24"/>
                <w:szCs w:val="24"/>
              </w:rPr>
            </w:pPr>
            <w:r w:rsidRPr="004E00E1">
              <w:rPr>
                <w:rFonts w:ascii="Times New Roman" w:hAnsi="Times New Roman" w:cs="Times New Roman"/>
                <w:sz w:val="24"/>
                <w:szCs w:val="24"/>
              </w:rPr>
              <w:t>Additional Director, IQAC</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sidRPr="004E00E1">
              <w:rPr>
                <w:rFonts w:ascii="Times New Roman" w:hAnsi="Times New Roman" w:cs="Times New Roman"/>
                <w:sz w:val="24"/>
                <w:szCs w:val="24"/>
              </w:rPr>
              <w:t>13.</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Pr>
                <w:rFonts w:ascii="Times New Roman" w:hAnsi="Times New Roman" w:cs="Times New Roman"/>
                <w:sz w:val="24"/>
                <w:szCs w:val="24"/>
              </w:rPr>
              <w:t xml:space="preserve">Professor Dr. </w:t>
            </w:r>
            <w:r w:rsidRPr="004E00E1">
              <w:rPr>
                <w:rFonts w:ascii="Times New Roman" w:hAnsi="Times New Roman" w:cs="Times New Roman"/>
                <w:sz w:val="24"/>
                <w:szCs w:val="24"/>
              </w:rPr>
              <w:t>Jagadish Chandra Joardar</w:t>
            </w:r>
          </w:p>
        </w:tc>
        <w:tc>
          <w:tcPr>
            <w:tcW w:w="1867" w:type="pct"/>
            <w:tcBorders>
              <w:left w:val="single" w:sz="4" w:space="0" w:color="auto"/>
            </w:tcBorders>
            <w:shd w:val="clear" w:color="auto" w:fill="auto"/>
          </w:tcPr>
          <w:p w:rsidR="003D761E" w:rsidRPr="004E00E1" w:rsidRDefault="003D761E" w:rsidP="00EA1B4C">
            <w:pPr>
              <w:spacing w:before="0"/>
              <w:jc w:val="center"/>
              <w:rPr>
                <w:rFonts w:ascii="Times New Roman" w:hAnsi="Times New Roman" w:cs="Times New Roman"/>
                <w:sz w:val="24"/>
                <w:szCs w:val="24"/>
              </w:rPr>
            </w:pPr>
            <w:r w:rsidRPr="004E00E1">
              <w:rPr>
                <w:rFonts w:ascii="Times New Roman" w:hAnsi="Times New Roman" w:cs="Times New Roman"/>
                <w:sz w:val="24"/>
                <w:szCs w:val="24"/>
              </w:rPr>
              <w:t>Additional Director, IQAC</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829" w:type="pct"/>
            <w:tcBorders>
              <w:right w:val="single" w:sz="4" w:space="0" w:color="auto"/>
            </w:tcBorders>
          </w:tcPr>
          <w:p w:rsidR="003D761E" w:rsidRPr="004E00E1" w:rsidRDefault="003D761E" w:rsidP="00EA1B4C">
            <w:pPr>
              <w:spacing w:before="0" w:line="360" w:lineRule="auto"/>
              <w:rPr>
                <w:rFonts w:ascii="Times New Roman" w:hAnsi="Times New Roman" w:cs="Times New Roman"/>
                <w:sz w:val="24"/>
                <w:szCs w:val="24"/>
              </w:rPr>
            </w:pPr>
            <w:r w:rsidRPr="004E00E1">
              <w:rPr>
                <w:rFonts w:ascii="Times New Roman" w:hAnsi="Times New Roman" w:cs="Times New Roman"/>
                <w:sz w:val="24"/>
                <w:szCs w:val="24"/>
              </w:rPr>
              <w:t>Professor Dr. Md. Noor Un Nabi</w:t>
            </w:r>
          </w:p>
        </w:tc>
        <w:tc>
          <w:tcPr>
            <w:tcW w:w="1867" w:type="pct"/>
            <w:tcBorders>
              <w:left w:val="single" w:sz="4" w:space="0" w:color="auto"/>
            </w:tcBorders>
            <w:shd w:val="clear" w:color="auto" w:fill="auto"/>
          </w:tcPr>
          <w:p w:rsidR="003D761E" w:rsidRPr="004E00E1" w:rsidRDefault="003D761E" w:rsidP="00EA1B4C">
            <w:pPr>
              <w:spacing w:before="0"/>
              <w:jc w:val="center"/>
              <w:rPr>
                <w:rFonts w:ascii="Times New Roman" w:hAnsi="Times New Roman" w:cs="Times New Roman"/>
                <w:sz w:val="24"/>
                <w:szCs w:val="24"/>
              </w:rPr>
            </w:pPr>
            <w:r w:rsidRPr="004E00E1">
              <w:rPr>
                <w:rFonts w:ascii="Times New Roman" w:hAnsi="Times New Roman" w:cs="Times New Roman"/>
                <w:sz w:val="24"/>
                <w:szCs w:val="24"/>
              </w:rPr>
              <w:t>Dean, Management and Business Administration School</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r w:rsidR="003D761E" w:rsidRPr="0041258D" w:rsidTr="00EA1B4C">
        <w:tc>
          <w:tcPr>
            <w:tcW w:w="685" w:type="pct"/>
            <w:tcBorders>
              <w:right w:val="single" w:sz="4" w:space="0" w:color="auto"/>
            </w:tcBorders>
            <w:shd w:val="clear" w:color="auto" w:fill="auto"/>
            <w:vAlign w:val="center"/>
          </w:tcPr>
          <w:p w:rsidR="003D761E" w:rsidRDefault="003D761E" w:rsidP="00EA1B4C">
            <w:pPr>
              <w:spacing w:line="360" w:lineRule="auto"/>
              <w:rPr>
                <w:rFonts w:ascii="Times New Roman" w:hAnsi="Times New Roman" w:cs="Times New Roman"/>
                <w:szCs w:val="24"/>
              </w:rPr>
            </w:pPr>
            <w:r>
              <w:rPr>
                <w:rFonts w:ascii="Times New Roman" w:hAnsi="Times New Roman" w:cs="Times New Roman"/>
                <w:szCs w:val="24"/>
              </w:rPr>
              <w:t>15.</w:t>
            </w:r>
          </w:p>
        </w:tc>
        <w:tc>
          <w:tcPr>
            <w:tcW w:w="1829" w:type="pct"/>
            <w:tcBorders>
              <w:right w:val="single" w:sz="4" w:space="0" w:color="auto"/>
            </w:tcBorders>
          </w:tcPr>
          <w:p w:rsidR="003D761E" w:rsidRPr="00815CED" w:rsidRDefault="003D761E" w:rsidP="00EA1B4C">
            <w:pPr>
              <w:spacing w:line="360" w:lineRule="auto"/>
              <w:rPr>
                <w:rFonts w:ascii="Times New Roman" w:hAnsi="Times New Roman" w:cs="Times New Roman"/>
                <w:sz w:val="24"/>
                <w:szCs w:val="24"/>
              </w:rPr>
            </w:pPr>
            <w:r w:rsidRPr="00815CED">
              <w:rPr>
                <w:rFonts w:ascii="Times New Roman" w:hAnsi="Times New Roman" w:cs="Times New Roman"/>
                <w:sz w:val="24"/>
                <w:szCs w:val="24"/>
              </w:rPr>
              <w:t>Professor Dr. Mohammad Thoufiqul Islam</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Cs w:val="24"/>
              </w:rPr>
            </w:pPr>
            <w:r>
              <w:rPr>
                <w:rFonts w:ascii="Times New Roman" w:hAnsi="Times New Roman" w:cs="Times New Roman"/>
                <w:sz w:val="24"/>
                <w:szCs w:val="24"/>
              </w:rPr>
              <w:t>Expert 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Cs w:val="24"/>
              </w:rPr>
            </w:pPr>
          </w:p>
        </w:tc>
      </w:tr>
      <w:tr w:rsidR="003D761E" w:rsidRPr="0041258D" w:rsidTr="00EA1B4C">
        <w:tc>
          <w:tcPr>
            <w:tcW w:w="685" w:type="pct"/>
            <w:tcBorders>
              <w:right w:val="single" w:sz="4" w:space="0" w:color="auto"/>
            </w:tcBorders>
            <w:shd w:val="clear" w:color="auto" w:fill="auto"/>
            <w:vAlign w:val="center"/>
          </w:tcPr>
          <w:p w:rsidR="003D761E" w:rsidRPr="004E00E1" w:rsidRDefault="003D761E" w:rsidP="00EA1B4C">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829" w:type="pct"/>
            <w:tcBorders>
              <w:right w:val="single" w:sz="4" w:space="0" w:color="auto"/>
            </w:tcBorders>
          </w:tcPr>
          <w:p w:rsidR="003D761E" w:rsidRPr="00815CED" w:rsidRDefault="003D761E" w:rsidP="00EA1B4C">
            <w:pPr>
              <w:spacing w:before="0" w:line="360" w:lineRule="auto"/>
              <w:rPr>
                <w:rFonts w:ascii="Times New Roman" w:hAnsi="Times New Roman" w:cs="Times New Roman"/>
                <w:sz w:val="24"/>
                <w:szCs w:val="24"/>
              </w:rPr>
            </w:pPr>
            <w:r w:rsidRPr="00815CED">
              <w:rPr>
                <w:rFonts w:ascii="Times New Roman" w:hAnsi="Times New Roman" w:cs="Times New Roman"/>
                <w:sz w:val="24"/>
                <w:szCs w:val="24"/>
              </w:rPr>
              <w:t>Professor Dr. Sumon Das</w:t>
            </w:r>
          </w:p>
        </w:tc>
        <w:tc>
          <w:tcPr>
            <w:tcW w:w="1867" w:type="pct"/>
            <w:tcBorders>
              <w:left w:val="single" w:sz="4" w:space="0" w:color="auto"/>
            </w:tcBorders>
            <w:shd w:val="clear" w:color="auto" w:fill="auto"/>
          </w:tcPr>
          <w:p w:rsidR="003D761E" w:rsidRPr="004E00E1" w:rsidRDefault="003D761E" w:rsidP="00EA1B4C">
            <w:pPr>
              <w:jc w:val="center"/>
              <w:rPr>
                <w:rFonts w:ascii="Times New Roman" w:hAnsi="Times New Roman" w:cs="Times New Roman"/>
                <w:sz w:val="24"/>
                <w:szCs w:val="24"/>
              </w:rPr>
            </w:pPr>
            <w:r>
              <w:rPr>
                <w:rFonts w:ascii="Times New Roman" w:hAnsi="Times New Roman" w:cs="Times New Roman"/>
                <w:sz w:val="24"/>
                <w:szCs w:val="24"/>
              </w:rPr>
              <w:t>Expert Member</w:t>
            </w:r>
          </w:p>
        </w:tc>
        <w:tc>
          <w:tcPr>
            <w:tcW w:w="619" w:type="pct"/>
            <w:tcBorders>
              <w:left w:val="single" w:sz="4" w:space="0" w:color="auto"/>
            </w:tcBorders>
          </w:tcPr>
          <w:p w:rsidR="003D761E" w:rsidRPr="004E00E1" w:rsidRDefault="003D761E" w:rsidP="00EA1B4C">
            <w:pPr>
              <w:spacing w:line="360" w:lineRule="auto"/>
              <w:rPr>
                <w:rFonts w:ascii="Times New Roman" w:hAnsi="Times New Roman" w:cs="Times New Roman"/>
                <w:sz w:val="24"/>
                <w:szCs w:val="24"/>
              </w:rPr>
            </w:pPr>
          </w:p>
        </w:tc>
      </w:tr>
    </w:tbl>
    <w:p w:rsidR="000A1029" w:rsidRDefault="000A1029" w:rsidP="007352F7">
      <w:pPr>
        <w:spacing w:before="120" w:after="120" w:line="240" w:lineRule="auto"/>
        <w:jc w:val="both"/>
        <w:rPr>
          <w:rFonts w:ascii="Times New Roman" w:hAnsi="Times New Roman" w:cs="Times New Roman"/>
          <w:sz w:val="24"/>
          <w:szCs w:val="24"/>
        </w:rPr>
      </w:pPr>
    </w:p>
    <w:p w:rsidR="000A1029" w:rsidRDefault="000A1029">
      <w:pPr>
        <w:rPr>
          <w:rFonts w:ascii="Times New Roman" w:hAnsi="Times New Roman" w:cs="Times New Roman"/>
          <w:sz w:val="24"/>
          <w:szCs w:val="24"/>
        </w:rPr>
      </w:pPr>
      <w:r>
        <w:rPr>
          <w:rFonts w:ascii="Times New Roman" w:hAnsi="Times New Roman" w:cs="Times New Roman"/>
          <w:sz w:val="24"/>
          <w:szCs w:val="24"/>
        </w:rPr>
        <w:br w:type="page"/>
      </w:r>
    </w:p>
    <w:p w:rsidR="005D5ECD" w:rsidRDefault="005D5ECD" w:rsidP="007352F7">
      <w:pPr>
        <w:spacing w:before="120" w:after="120" w:line="240" w:lineRule="auto"/>
        <w:jc w:val="both"/>
        <w:rPr>
          <w:rFonts w:ascii="Times New Roman" w:hAnsi="Times New Roman" w:cs="Times New Roman"/>
          <w:sz w:val="24"/>
          <w:szCs w:val="24"/>
        </w:rPr>
      </w:pPr>
    </w:p>
    <w:p w:rsidR="007352F7" w:rsidRDefault="007352F7" w:rsidP="007352F7">
      <w:pPr>
        <w:pStyle w:val="Header"/>
        <w:jc w:val="center"/>
        <w:rPr>
          <w:rFonts w:ascii="Times New Roman" w:hAnsi="Times New Roman" w:cs="Times New Roman"/>
          <w:b/>
          <w:sz w:val="24"/>
          <w:szCs w:val="24"/>
        </w:rPr>
      </w:pPr>
      <w:r w:rsidRPr="001F775C">
        <w:rPr>
          <w:rFonts w:ascii="Times New Roman" w:hAnsi="Times New Roman" w:cs="Times New Roman"/>
          <w:b/>
          <w:sz w:val="24"/>
          <w:szCs w:val="24"/>
        </w:rPr>
        <w:t xml:space="preserve">Summary of Major Changes in the OBE Format Curriculum </w:t>
      </w:r>
    </w:p>
    <w:p w:rsidR="007352F7" w:rsidRPr="00F94003" w:rsidRDefault="007352F7" w:rsidP="00F94003">
      <w:pPr>
        <w:pStyle w:val="Header"/>
        <w:jc w:val="center"/>
        <w:rPr>
          <w:rFonts w:ascii="Times New Roman" w:hAnsi="Times New Roman" w:cs="Times New Roman"/>
          <w:sz w:val="24"/>
          <w:szCs w:val="24"/>
        </w:rPr>
      </w:pPr>
      <w:r w:rsidRPr="002230D6">
        <w:rPr>
          <w:rFonts w:ascii="Times New Roman" w:hAnsi="Times New Roman" w:cs="Times New Roman"/>
          <w:sz w:val="24"/>
          <w:szCs w:val="24"/>
        </w:rPr>
        <w:t xml:space="preserve">(Based on Observations </w:t>
      </w:r>
      <w:r>
        <w:rPr>
          <w:rFonts w:ascii="Times New Roman" w:hAnsi="Times New Roman" w:cs="Times New Roman"/>
          <w:sz w:val="24"/>
          <w:szCs w:val="24"/>
        </w:rPr>
        <w:t>provided</w:t>
      </w:r>
      <w:r w:rsidRPr="002230D6">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638"/>
        <w:gridCol w:w="2441"/>
        <w:gridCol w:w="4396"/>
        <w:gridCol w:w="917"/>
        <w:gridCol w:w="1184"/>
      </w:tblGrid>
      <w:tr w:rsidR="007352F7" w:rsidRPr="008C7D27" w:rsidTr="00EA1B4C">
        <w:trPr>
          <w:trHeight w:val="341"/>
        </w:trPr>
        <w:tc>
          <w:tcPr>
            <w:tcW w:w="1639" w:type="pct"/>
            <w:gridSpan w:val="2"/>
            <w:vAlign w:val="center"/>
          </w:tcPr>
          <w:p w:rsidR="007352F7" w:rsidRPr="008C7D27" w:rsidRDefault="007352F7" w:rsidP="000A1029">
            <w:pPr>
              <w:spacing w:beforeLines="20" w:before="48" w:afterLines="20" w:after="48"/>
              <w:rPr>
                <w:rFonts w:ascii="Times New Roman" w:hAnsi="Times New Roman" w:cs="Times New Roman"/>
                <w:sz w:val="24"/>
                <w:szCs w:val="24"/>
              </w:rPr>
            </w:pPr>
            <w:r w:rsidRPr="008C7D27">
              <w:rPr>
                <w:rFonts w:ascii="Times New Roman" w:hAnsi="Times New Roman" w:cs="Times New Roman"/>
                <w:sz w:val="24"/>
                <w:szCs w:val="24"/>
              </w:rPr>
              <w:t xml:space="preserve">Discipline </w:t>
            </w:r>
          </w:p>
        </w:tc>
        <w:tc>
          <w:tcPr>
            <w:tcW w:w="3361" w:type="pct"/>
            <w:gridSpan w:val="3"/>
            <w:vAlign w:val="center"/>
          </w:tcPr>
          <w:p w:rsidR="007352F7" w:rsidRPr="008C7D27" w:rsidRDefault="007352F7" w:rsidP="000A1029">
            <w:pPr>
              <w:spacing w:beforeLines="20" w:before="48" w:afterLines="20" w:after="48"/>
              <w:jc w:val="both"/>
              <w:rPr>
                <w:rFonts w:ascii="Times New Roman" w:hAnsi="Times New Roman" w:cs="Times New Roman"/>
                <w:b/>
                <w:sz w:val="24"/>
                <w:szCs w:val="24"/>
              </w:rPr>
            </w:pPr>
            <w:r w:rsidRPr="008C7D27">
              <w:rPr>
                <w:rFonts w:ascii="Times New Roman" w:hAnsi="Times New Roman" w:cs="Times New Roman"/>
                <w:b/>
                <w:sz w:val="24"/>
                <w:szCs w:val="24"/>
              </w:rPr>
              <w:t xml:space="preserve">: Human Resource Management  </w:t>
            </w:r>
          </w:p>
        </w:tc>
      </w:tr>
      <w:tr w:rsidR="007352F7" w:rsidRPr="008C7D27" w:rsidTr="00EA1B4C">
        <w:tc>
          <w:tcPr>
            <w:tcW w:w="1639" w:type="pct"/>
            <w:gridSpan w:val="2"/>
            <w:vAlign w:val="center"/>
          </w:tcPr>
          <w:p w:rsidR="007352F7" w:rsidRPr="008C7D27" w:rsidRDefault="007352F7" w:rsidP="000A1029">
            <w:pPr>
              <w:spacing w:beforeLines="20" w:before="48" w:afterLines="20" w:after="48"/>
              <w:rPr>
                <w:rFonts w:ascii="Times New Roman" w:hAnsi="Times New Roman" w:cs="Times New Roman"/>
                <w:sz w:val="24"/>
                <w:szCs w:val="24"/>
              </w:rPr>
            </w:pPr>
            <w:r w:rsidRPr="008C7D27">
              <w:rPr>
                <w:rFonts w:ascii="Times New Roman" w:hAnsi="Times New Roman" w:cs="Times New Roman"/>
                <w:sz w:val="24"/>
                <w:szCs w:val="24"/>
              </w:rPr>
              <w:t>Program Name</w:t>
            </w:r>
          </w:p>
        </w:tc>
        <w:tc>
          <w:tcPr>
            <w:tcW w:w="3361" w:type="pct"/>
            <w:gridSpan w:val="3"/>
            <w:vAlign w:val="center"/>
          </w:tcPr>
          <w:p w:rsidR="007352F7" w:rsidRPr="008C7D27" w:rsidRDefault="007352F7" w:rsidP="000A1029">
            <w:pPr>
              <w:spacing w:beforeLines="20" w:before="48" w:afterLines="20" w:after="48"/>
              <w:rPr>
                <w:rFonts w:ascii="Times New Roman" w:hAnsi="Times New Roman" w:cs="Times New Roman"/>
                <w:b/>
                <w:sz w:val="24"/>
                <w:szCs w:val="24"/>
              </w:rPr>
            </w:pPr>
            <w:r w:rsidRPr="008C7D27">
              <w:rPr>
                <w:rFonts w:ascii="Times New Roman" w:hAnsi="Times New Roman" w:cs="Times New Roman"/>
                <w:b/>
                <w:sz w:val="24"/>
                <w:szCs w:val="24"/>
              </w:rPr>
              <w:t>: MBA in HRM</w:t>
            </w:r>
          </w:p>
        </w:tc>
      </w:tr>
      <w:tr w:rsidR="007352F7" w:rsidRPr="008C7D27" w:rsidTr="00EA1B4C">
        <w:tc>
          <w:tcPr>
            <w:tcW w:w="1639" w:type="pct"/>
            <w:gridSpan w:val="2"/>
            <w:vAlign w:val="center"/>
          </w:tcPr>
          <w:p w:rsidR="007352F7" w:rsidRPr="008C7D27" w:rsidRDefault="007352F7" w:rsidP="000A1029">
            <w:pPr>
              <w:spacing w:beforeLines="20" w:before="48" w:afterLines="20" w:after="48"/>
              <w:rPr>
                <w:rFonts w:ascii="Times New Roman" w:hAnsi="Times New Roman" w:cs="Times New Roman"/>
                <w:sz w:val="24"/>
                <w:szCs w:val="24"/>
              </w:rPr>
            </w:pPr>
            <w:r w:rsidRPr="008C7D27">
              <w:rPr>
                <w:rFonts w:ascii="Times New Roman" w:hAnsi="Times New Roman" w:cs="Times New Roman"/>
                <w:sz w:val="24"/>
                <w:szCs w:val="24"/>
              </w:rPr>
              <w:t>Pages</w:t>
            </w:r>
          </w:p>
        </w:tc>
        <w:tc>
          <w:tcPr>
            <w:tcW w:w="3361" w:type="pct"/>
            <w:gridSpan w:val="3"/>
            <w:vAlign w:val="center"/>
          </w:tcPr>
          <w:p w:rsidR="007352F7" w:rsidRPr="008C7D27" w:rsidRDefault="007352F7" w:rsidP="000A1029">
            <w:pPr>
              <w:spacing w:beforeLines="20" w:before="48" w:afterLines="20" w:after="48"/>
              <w:jc w:val="both"/>
              <w:rPr>
                <w:rFonts w:ascii="Times New Roman" w:hAnsi="Times New Roman" w:cs="Times New Roman"/>
                <w:sz w:val="24"/>
                <w:szCs w:val="24"/>
              </w:rPr>
            </w:pPr>
            <w:r w:rsidRPr="008C7D27">
              <w:rPr>
                <w:rFonts w:ascii="Times New Roman" w:hAnsi="Times New Roman" w:cs="Times New Roman"/>
                <w:sz w:val="24"/>
                <w:szCs w:val="24"/>
              </w:rPr>
              <w:t xml:space="preserve">: </w:t>
            </w:r>
            <w:r w:rsidR="00E02EBC">
              <w:rPr>
                <w:rFonts w:ascii="Times New Roman" w:hAnsi="Times New Roman" w:cs="Times New Roman"/>
                <w:sz w:val="24"/>
                <w:szCs w:val="24"/>
              </w:rPr>
              <w:t>49</w:t>
            </w:r>
          </w:p>
        </w:tc>
      </w:tr>
      <w:tr w:rsidR="007352F7" w:rsidRPr="008C7D27" w:rsidTr="00EA1B4C">
        <w:tc>
          <w:tcPr>
            <w:tcW w:w="349" w:type="pct"/>
            <w:vMerge w:val="restart"/>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r w:rsidRPr="008C7D27">
              <w:rPr>
                <w:rFonts w:ascii="Times New Roman" w:hAnsi="Times New Roman" w:cs="Times New Roman"/>
                <w:b/>
                <w:sz w:val="24"/>
                <w:szCs w:val="24"/>
              </w:rPr>
              <w:t>Observations</w:t>
            </w:r>
          </w:p>
        </w:tc>
        <w:tc>
          <w:tcPr>
            <w:tcW w:w="3601" w:type="pct"/>
            <w:gridSpan w:val="2"/>
            <w:vAlign w:val="center"/>
          </w:tcPr>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5E175C">
              <w:rPr>
                <w:rFonts w:ascii="Times New Roman" w:hAnsi="Times New Roman" w:cs="Times New Roman"/>
                <w:b/>
              </w:rPr>
              <w:t>Observations Provided</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5E175C">
              <w:rPr>
                <w:rFonts w:ascii="Times New Roman" w:hAnsi="Times New Roman" w:cs="Times New Roman"/>
                <w:b/>
              </w:rPr>
              <w:t>Pages</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5E175C">
              <w:rPr>
                <w:rFonts w:ascii="Times New Roman" w:hAnsi="Times New Roman" w:cs="Times New Roman"/>
                <w:b/>
              </w:rPr>
              <w:t>Remarks</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Degree name is almost similar with BA Discipline’s ‘MBA’ program!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rPr>
          <w:trHeight w:val="125"/>
        </w:trPr>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 xml:space="preserve">Discard </w:t>
            </w:r>
            <w:r w:rsidRPr="008C7D27">
              <w:rPr>
                <w:rFonts w:ascii="Times New Roman" w:hAnsi="Times New Roman" w:cs="Times New Roman"/>
                <w:sz w:val="24"/>
                <w:szCs w:val="24"/>
              </w:rPr>
              <w:t>Page 1</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 1</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 xml:space="preserve">Keep only </w:t>
            </w:r>
            <w:r w:rsidRPr="008C7D27">
              <w:rPr>
                <w:rFonts w:ascii="Times New Roman" w:hAnsi="Times New Roman" w:cs="Times New Roman"/>
                <w:sz w:val="24"/>
                <w:szCs w:val="24"/>
              </w:rPr>
              <w:t>‘</w:t>
            </w:r>
            <w:r w:rsidRPr="008C7D27">
              <w:rPr>
                <w:rFonts w:ascii="Times New Roman" w:hAnsi="Times New Roman" w:cs="Times New Roman"/>
                <w:b/>
                <w:sz w:val="24"/>
                <w:szCs w:val="24"/>
              </w:rPr>
              <w:t>August,</w:t>
            </w:r>
            <w:r w:rsidRPr="008C7D27">
              <w:rPr>
                <w:rFonts w:ascii="Times New Roman" w:hAnsi="Times New Roman" w:cs="Times New Roman"/>
                <w:b/>
                <w:spacing w:val="-4"/>
                <w:sz w:val="24"/>
                <w:szCs w:val="24"/>
              </w:rPr>
              <w:t>2022</w:t>
            </w:r>
            <w:r w:rsidRPr="008C7D27">
              <w:rPr>
                <w:rFonts w:ascii="Times New Roman" w:hAnsi="Times New Roman" w:cs="Times New Roman"/>
                <w:sz w:val="24"/>
                <w:szCs w:val="24"/>
              </w:rPr>
              <w:t>’</w:t>
            </w:r>
            <w:r>
              <w:rPr>
                <w:rFonts w:ascii="Times New Roman" w:hAnsi="Times New Roman" w:cs="Times New Roman"/>
                <w:sz w:val="24"/>
                <w:szCs w:val="24"/>
              </w:rPr>
              <w:t>,</w:t>
            </w:r>
            <w:r w:rsidRPr="008C7D27">
              <w:rPr>
                <w:rFonts w:ascii="Times New Roman" w:hAnsi="Times New Roman" w:cs="Times New Roman"/>
                <w:sz w:val="24"/>
                <w:szCs w:val="24"/>
              </w:rPr>
              <w:t xml:space="preserve"> remove ‘Date:’</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 2</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 xml:space="preserve">In the degree name, more than one empty space is used between words! Need to find out and edit carefully all such places.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Need to check all such problems in the whole document and edit accordingly.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 3</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Session will be 2022-23</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p.3</w:t>
            </w:r>
          </w:p>
        </w:tc>
        <w:tc>
          <w:tcPr>
            <w:tcW w:w="556" w:type="pct"/>
          </w:tcPr>
          <w:p w:rsidR="007352F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6- </w:t>
            </w:r>
            <w:r>
              <w:rPr>
                <w:rFonts w:ascii="Times New Roman" w:hAnsi="Times New Roman" w:cs="Times New Roman"/>
                <w:sz w:val="24"/>
                <w:szCs w:val="24"/>
              </w:rPr>
              <w:t>T</w:t>
            </w:r>
            <w:r w:rsidRPr="008C7D27">
              <w:rPr>
                <w:rFonts w:ascii="Times New Roman" w:hAnsi="Times New Roman" w:cs="Times New Roman"/>
                <w:sz w:val="24"/>
                <w:szCs w:val="24"/>
              </w:rPr>
              <w:t>he spelling style (UK or US) should maintain a single pattern for the entire document</w:t>
            </w:r>
            <w:r>
              <w:rPr>
                <w:rFonts w:ascii="Times New Roman" w:hAnsi="Times New Roman" w:cs="Times New Roman"/>
                <w:sz w:val="24"/>
                <w:szCs w:val="24"/>
              </w:rPr>
              <w:t xml:space="preserve">. For example, </w:t>
            </w:r>
            <w:r w:rsidRPr="008C7D27">
              <w:rPr>
                <w:rFonts w:ascii="Times New Roman" w:hAnsi="Times New Roman" w:cs="Times New Roman"/>
                <w:sz w:val="24"/>
                <w:szCs w:val="24"/>
              </w:rPr>
              <w:t>‘centre’</w:t>
            </w:r>
            <w:r>
              <w:rPr>
                <w:rFonts w:ascii="Times New Roman" w:hAnsi="Times New Roman" w:cs="Times New Roman"/>
                <w:sz w:val="24"/>
                <w:szCs w:val="24"/>
              </w:rPr>
              <w:t xml:space="preserve"> in p.4 and so on.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 4</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Need to insert a h</w:t>
            </w:r>
            <w:r w:rsidRPr="008C7D27">
              <w:rPr>
                <w:rFonts w:ascii="Times New Roman" w:hAnsi="Times New Roman" w:cs="Times New Roman"/>
                <w:sz w:val="24"/>
                <w:szCs w:val="24"/>
              </w:rPr>
              <w:t xml:space="preserve">eader row in </w:t>
            </w:r>
            <w:r>
              <w:rPr>
                <w:rFonts w:ascii="Times New Roman" w:hAnsi="Times New Roman" w:cs="Times New Roman"/>
                <w:sz w:val="24"/>
                <w:szCs w:val="24"/>
              </w:rPr>
              <w:t xml:space="preserve">the </w:t>
            </w:r>
            <w:r w:rsidRPr="008C7D27">
              <w:rPr>
                <w:rFonts w:ascii="Times New Roman" w:hAnsi="Times New Roman" w:cs="Times New Roman"/>
                <w:sz w:val="24"/>
                <w:szCs w:val="24"/>
              </w:rPr>
              <w:t>Tables of Section</w:t>
            </w:r>
            <w:r>
              <w:rPr>
                <w:rFonts w:ascii="Times New Roman" w:hAnsi="Times New Roman" w:cs="Times New Roman"/>
                <w:sz w:val="24"/>
                <w:szCs w:val="24"/>
              </w:rPr>
              <w:t>s</w:t>
            </w:r>
            <w:r w:rsidRPr="008C7D27">
              <w:rPr>
                <w:rFonts w:ascii="Times New Roman" w:hAnsi="Times New Roman" w:cs="Times New Roman"/>
                <w:sz w:val="24"/>
                <w:szCs w:val="24"/>
              </w:rPr>
              <w:t xml:space="preserve"> 4, 7, 8, 11, 12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9- </w:t>
            </w:r>
            <w:r>
              <w:rPr>
                <w:rFonts w:ascii="Times New Roman" w:hAnsi="Times New Roman" w:cs="Times New Roman"/>
                <w:sz w:val="24"/>
                <w:szCs w:val="24"/>
              </w:rPr>
              <w:t xml:space="preserve">Reporting the </w:t>
            </w:r>
            <w:r w:rsidRPr="008C7D27">
              <w:rPr>
                <w:rFonts w:ascii="Times New Roman" w:hAnsi="Times New Roman" w:cs="Times New Roman"/>
                <w:sz w:val="24"/>
                <w:szCs w:val="24"/>
              </w:rPr>
              <w:t xml:space="preserve">‘Name of the degree’ </w:t>
            </w:r>
            <w:r>
              <w:rPr>
                <w:rFonts w:ascii="Times New Roman" w:hAnsi="Times New Roman" w:cs="Times New Roman"/>
                <w:sz w:val="24"/>
                <w:szCs w:val="24"/>
              </w:rPr>
              <w:t xml:space="preserve">is enough, no need to describe.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4-5</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766B8B"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Section 11</w:t>
            </w:r>
            <w:r>
              <w:rPr>
                <w:rFonts w:ascii="Times New Roman" w:hAnsi="Times New Roman" w:cs="Times New Roman"/>
                <w:sz w:val="24"/>
                <w:szCs w:val="24"/>
              </w:rPr>
              <w:t xml:space="preserve"> –I</w:t>
            </w:r>
            <w:r w:rsidRPr="008C7D27">
              <w:rPr>
                <w:rFonts w:ascii="Times New Roman" w:hAnsi="Times New Roman" w:cs="Times New Roman"/>
                <w:sz w:val="24"/>
                <w:szCs w:val="24"/>
              </w:rPr>
              <w:t>t</w:t>
            </w:r>
            <w:r>
              <w:rPr>
                <w:rFonts w:ascii="Times New Roman" w:hAnsi="Times New Roman" w:cs="Times New Roman"/>
                <w:sz w:val="24"/>
                <w:szCs w:val="24"/>
              </w:rPr>
              <w:t xml:space="preserve"> i</w:t>
            </w:r>
            <w:r w:rsidRPr="008C7D27">
              <w:rPr>
                <w:rFonts w:ascii="Times New Roman" w:hAnsi="Times New Roman" w:cs="Times New Roman"/>
                <w:sz w:val="24"/>
                <w:szCs w:val="24"/>
              </w:rPr>
              <w:t xml:space="preserve">s </w:t>
            </w:r>
            <w:r>
              <w:rPr>
                <w:rFonts w:ascii="Times New Roman" w:hAnsi="Times New Roman" w:cs="Times New Roman"/>
                <w:sz w:val="24"/>
                <w:szCs w:val="24"/>
              </w:rPr>
              <w:t>recommended</w:t>
            </w:r>
            <w:r w:rsidRPr="008C7D27">
              <w:rPr>
                <w:rFonts w:ascii="Times New Roman" w:hAnsi="Times New Roman" w:cs="Times New Roman"/>
                <w:sz w:val="24"/>
                <w:szCs w:val="24"/>
              </w:rPr>
              <w:t xml:space="preserve"> to add a column on the right side to mention the BNQF skill domains [fundamental, thinking, social, and personal]</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5-6</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766B8B"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766B8B">
              <w:rPr>
                <w:rFonts w:ascii="Times New Roman" w:hAnsi="Times New Roman" w:cs="Times New Roman"/>
                <w:sz w:val="24"/>
                <w:szCs w:val="24"/>
              </w:rPr>
              <w:t xml:space="preserve">Section 11 – If a Table takes more than one page, it is always preferred to repeat the header row in all the applicable pages.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8C7D27">
              <w:rPr>
                <w:rFonts w:ascii="Times New Roman" w:hAnsi="Times New Roman" w:cs="Times New Roman"/>
                <w:sz w:val="24"/>
                <w:szCs w:val="24"/>
              </w:rPr>
              <w:t>– Need to review the whole document in light of this observation for maintaining uniformity</w:t>
            </w:r>
            <w:r>
              <w:rPr>
                <w:rFonts w:ascii="Times New Roman" w:hAnsi="Times New Roman" w:cs="Times New Roman"/>
                <w:sz w:val="24"/>
                <w:szCs w:val="24"/>
              </w:rPr>
              <w:t>.</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5-6</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12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8C7D27">
              <w:rPr>
                <w:rFonts w:ascii="Times New Roman" w:hAnsi="Times New Roman" w:cs="Times New Roman"/>
                <w:sz w:val="24"/>
                <w:szCs w:val="24"/>
              </w:rPr>
              <w:t>- Program Educational Objectives (PEOs) should not be student-centric! It should be graduate-centric, and should focus on the contribution expected from a graduate after 3-5 years after graduation.</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w:t>
            </w:r>
            <w:r w:rsidRPr="008C7D27">
              <w:rPr>
                <w:rFonts w:ascii="Times New Roman" w:hAnsi="Times New Roman" w:cs="Times New Roman"/>
                <w:sz w:val="24"/>
                <w:szCs w:val="24"/>
              </w:rPr>
              <w:t>Domain-wise presentation of the PEOs will probably enrich the document</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In </w:t>
            </w:r>
            <w:r w:rsidRPr="008C7D27">
              <w:rPr>
                <w:rFonts w:ascii="Times New Roman" w:hAnsi="Times New Roman" w:cs="Times New Roman"/>
                <w:sz w:val="24"/>
                <w:szCs w:val="24"/>
              </w:rPr>
              <w:t>PEO 1</w:t>
            </w:r>
            <w:r>
              <w:rPr>
                <w:rFonts w:ascii="Times New Roman" w:hAnsi="Times New Roman" w:cs="Times New Roman"/>
                <w:sz w:val="24"/>
                <w:szCs w:val="24"/>
              </w:rPr>
              <w:t>,</w:t>
            </w:r>
            <w:r w:rsidRPr="008C7D27">
              <w:rPr>
                <w:rFonts w:ascii="Times New Roman" w:hAnsi="Times New Roman" w:cs="Times New Roman"/>
                <w:sz w:val="24"/>
                <w:szCs w:val="24"/>
              </w:rPr>
              <w:t xml:space="preserve"> ‘that has’ should be ‘that have’</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p.6</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13- </w:t>
            </w:r>
            <w:r>
              <w:rPr>
                <w:rFonts w:ascii="Times New Roman" w:hAnsi="Times New Roman" w:cs="Times New Roman"/>
                <w:sz w:val="24"/>
                <w:szCs w:val="24"/>
              </w:rPr>
              <w:t>I</w:t>
            </w:r>
            <w:r w:rsidRPr="008C7D27">
              <w:rPr>
                <w:rFonts w:ascii="Times New Roman" w:hAnsi="Times New Roman" w:cs="Times New Roman"/>
                <w:sz w:val="24"/>
                <w:szCs w:val="24"/>
              </w:rPr>
              <w:t xml:space="preserve">n </w:t>
            </w:r>
            <w:r>
              <w:rPr>
                <w:rFonts w:ascii="Times New Roman" w:hAnsi="Times New Roman" w:cs="Times New Roman"/>
                <w:sz w:val="24"/>
                <w:szCs w:val="24"/>
              </w:rPr>
              <w:t>the first sentence,</w:t>
            </w:r>
            <w:r w:rsidRPr="008C7D27">
              <w:rPr>
                <w:rFonts w:ascii="Times New Roman" w:hAnsi="Times New Roman" w:cs="Times New Roman"/>
                <w:sz w:val="24"/>
                <w:szCs w:val="24"/>
              </w:rPr>
              <w:t xml:space="preserve"> ‘willbeable’ should be ‘will be able’</w:t>
            </w:r>
            <w:r>
              <w:rPr>
                <w:rFonts w:ascii="Times New Roman" w:hAnsi="Times New Roman" w:cs="Times New Roman"/>
                <w:sz w:val="24"/>
                <w:szCs w:val="24"/>
              </w:rPr>
              <w:t xml:space="preserve"> [space use problem]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p.6</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Section 14 – Replace ‘Level of Correlation’ by ‘Level of Association’</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p.7</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Section 15 – Too many PLOs!</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pp. 7-8</w:t>
            </w:r>
          </w:p>
        </w:tc>
        <w:tc>
          <w:tcPr>
            <w:tcW w:w="556" w:type="pct"/>
          </w:tcPr>
          <w:p w:rsidR="007352F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16- Spacing problem in course codes, </w:t>
            </w:r>
            <w:r>
              <w:rPr>
                <w:rFonts w:ascii="Times New Roman" w:hAnsi="Times New Roman" w:cs="Times New Roman"/>
                <w:sz w:val="24"/>
                <w:szCs w:val="24"/>
              </w:rPr>
              <w:t xml:space="preserve">for example, </w:t>
            </w:r>
            <w:r w:rsidRPr="008C7D27">
              <w:rPr>
                <w:rFonts w:ascii="Times New Roman" w:hAnsi="Times New Roman" w:cs="Times New Roman"/>
                <w:sz w:val="24"/>
                <w:szCs w:val="24"/>
              </w:rPr>
              <w:t>‘041325HRM</w:t>
            </w:r>
            <w:r w:rsidRPr="008C7D27">
              <w:rPr>
                <w:rFonts w:ascii="Times New Roman" w:hAnsi="Times New Roman" w:cs="Times New Roman"/>
                <w:spacing w:val="-4"/>
                <w:sz w:val="24"/>
                <w:szCs w:val="24"/>
              </w:rPr>
              <w:t>5101</w:t>
            </w:r>
            <w:r w:rsidRPr="008C7D27">
              <w:rPr>
                <w:rFonts w:ascii="Times New Roman" w:hAnsi="Times New Roman" w:cs="Times New Roman"/>
                <w:sz w:val="24"/>
                <w:szCs w:val="24"/>
              </w:rPr>
              <w:t>’ should be ‘0413 25 HRM</w:t>
            </w:r>
            <w:r w:rsidRPr="008C7D27">
              <w:rPr>
                <w:rFonts w:ascii="Times New Roman" w:hAnsi="Times New Roman" w:cs="Times New Roman"/>
                <w:spacing w:val="-4"/>
                <w:sz w:val="24"/>
                <w:szCs w:val="24"/>
              </w:rPr>
              <w:t>5101</w:t>
            </w:r>
            <w:r w:rsidRPr="008C7D27">
              <w:rPr>
                <w:rFonts w:ascii="Times New Roman" w:hAnsi="Times New Roman" w:cs="Times New Roman"/>
                <w:sz w:val="24"/>
                <w:szCs w:val="24"/>
              </w:rPr>
              <w:t>’</w:t>
            </w:r>
            <w:r>
              <w:rPr>
                <w:rFonts w:ascii="Times New Roman" w:hAnsi="Times New Roman" w:cs="Times New Roman"/>
                <w:sz w:val="24"/>
                <w:szCs w:val="24"/>
              </w:rPr>
              <w:t xml:space="preserve"> and so on.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8C7D27">
              <w:rPr>
                <w:rFonts w:ascii="Times New Roman" w:hAnsi="Times New Roman" w:cs="Times New Roman"/>
                <w:sz w:val="24"/>
                <w:szCs w:val="24"/>
              </w:rPr>
              <w:t>– Need to review the whole document in light of this observation for maintaining uniformity</w:t>
            </w:r>
            <w:r>
              <w:rPr>
                <w:rFonts w:ascii="Times New Roman" w:hAnsi="Times New Roman" w:cs="Times New Roman"/>
                <w:sz w:val="24"/>
                <w:szCs w:val="24"/>
              </w:rPr>
              <w:t xml:space="preserve"> and comply with ordinance.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9-10</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GED courses are not understandable in ‘Section 16’ by seeing the ‘letter codes’ [</w:t>
            </w:r>
            <w:r>
              <w:rPr>
                <w:rFonts w:ascii="Times New Roman" w:hAnsi="Times New Roman" w:cs="Times New Roman"/>
                <w:sz w:val="24"/>
                <w:szCs w:val="24"/>
              </w:rPr>
              <w:t>non</w:t>
            </w:r>
            <w:r w:rsidRPr="008C7D27">
              <w:rPr>
                <w:rFonts w:ascii="Times New Roman" w:hAnsi="Times New Roman" w:cs="Times New Roman"/>
                <w:sz w:val="24"/>
                <w:szCs w:val="24"/>
              </w:rPr>
              <w:t xml:space="preserve">-departmental] and last 4-digits’ ‘numeric codes’ [last two digits should </w:t>
            </w:r>
            <w:r>
              <w:rPr>
                <w:rFonts w:ascii="Times New Roman" w:hAnsi="Times New Roman" w:cs="Times New Roman"/>
                <w:sz w:val="24"/>
                <w:szCs w:val="24"/>
              </w:rPr>
              <w:t xml:space="preserve">be </w:t>
            </w:r>
            <w:r w:rsidRPr="008C7D27">
              <w:rPr>
                <w:rFonts w:ascii="Times New Roman" w:hAnsi="Times New Roman" w:cs="Times New Roman"/>
                <w:sz w:val="24"/>
                <w:szCs w:val="24"/>
              </w:rPr>
              <w:t xml:space="preserve">51 or more]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Need to review and edit the curriculum in light of this observation to comply with BAC standard and criteria.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9-10</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930EAD" w:rsidRDefault="007352F7">
            <w:pPr>
              <w:pStyle w:val="ListParagraph"/>
              <w:numPr>
                <w:ilvl w:val="0"/>
                <w:numId w:val="55"/>
              </w:numPr>
              <w:ind w:left="341" w:hanging="270"/>
              <w:jc w:val="both"/>
              <w:rPr>
                <w:rFonts w:ascii="Times New Roman" w:hAnsi="Times New Roman" w:cs="Times New Roman"/>
                <w:sz w:val="24"/>
                <w:szCs w:val="24"/>
              </w:rPr>
            </w:pPr>
            <w:r w:rsidRPr="00930EAD">
              <w:rPr>
                <w:rFonts w:ascii="Times New Roman" w:hAnsi="Times New Roman" w:cs="Times New Roman"/>
                <w:sz w:val="24"/>
                <w:szCs w:val="24"/>
              </w:rPr>
              <w:t xml:space="preserve">Section 16-19 – Fixing title of Dissertation courses in the </w:t>
            </w:r>
            <w:r w:rsidRPr="00930EAD">
              <w:rPr>
                <w:rFonts w:ascii="Times New Roman" w:hAnsi="Times New Roman" w:cs="Times New Roman"/>
                <w:sz w:val="24"/>
                <w:szCs w:val="24"/>
              </w:rPr>
              <w:lastRenderedPageBreak/>
              <w:t>following sequence will remove ambiguity and confusion and maintain uniformity across the Di</w:t>
            </w:r>
            <w:r>
              <w:rPr>
                <w:rFonts w:ascii="Times New Roman" w:hAnsi="Times New Roman" w:cs="Times New Roman"/>
                <w:sz w:val="24"/>
                <w:szCs w:val="24"/>
              </w:rPr>
              <w:t xml:space="preserve">sciplines of Khulna University, which is recommended in the latest revisions of the ordinance. </w:t>
            </w:r>
          </w:p>
          <w:p w:rsidR="007352F7" w:rsidRPr="00930EAD" w:rsidRDefault="007352F7" w:rsidP="00F94003">
            <w:pPr>
              <w:rPr>
                <w:rFonts w:ascii="Times New Roman" w:eastAsia="Sylfaen" w:hAnsi="Times New Roman" w:cs="Times New Roman"/>
                <w:sz w:val="24"/>
                <w:szCs w:val="24"/>
                <w:lang w:val="en-GB"/>
              </w:rPr>
            </w:pPr>
            <w:r w:rsidRPr="00930EAD">
              <w:rPr>
                <w:rFonts w:ascii="Times New Roman" w:eastAsia="Sylfaen" w:hAnsi="Times New Roman" w:cs="Times New Roman"/>
                <w:sz w:val="24"/>
                <w:szCs w:val="24"/>
                <w:lang w:val="en-GB"/>
              </w:rPr>
              <w:t xml:space="preserve">Dissertation Part-I-M </w:t>
            </w:r>
          </w:p>
          <w:p w:rsidR="007352F7" w:rsidRPr="00B423ED" w:rsidRDefault="007352F7" w:rsidP="00EA1B4C">
            <w:pPr>
              <w:ind w:left="360"/>
              <w:rPr>
                <w:rFonts w:ascii="Times New Roman" w:eastAsia="Sylfaen" w:hAnsi="Times New Roman" w:cs="Times New Roman"/>
                <w:sz w:val="24"/>
                <w:szCs w:val="24"/>
                <w:lang w:val="en-GB"/>
              </w:rPr>
            </w:pPr>
            <w:r w:rsidRPr="00930EAD">
              <w:rPr>
                <w:rFonts w:ascii="Times New Roman" w:eastAsia="Sylfaen" w:hAnsi="Times New Roman" w:cs="Times New Roman"/>
                <w:sz w:val="24"/>
                <w:szCs w:val="24"/>
                <w:lang w:val="en-GB"/>
              </w:rPr>
              <w:t>Dissertation Part-II-M</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2545EA" w:rsidRDefault="007352F7">
            <w:pPr>
              <w:pStyle w:val="ListParagraph"/>
              <w:numPr>
                <w:ilvl w:val="0"/>
                <w:numId w:val="55"/>
              </w:numPr>
              <w:ind w:left="341" w:hanging="270"/>
              <w:jc w:val="both"/>
              <w:rPr>
                <w:rFonts w:ascii="Times New Roman" w:hAnsi="Times New Roman" w:cs="Times New Roman"/>
                <w:sz w:val="24"/>
                <w:szCs w:val="24"/>
              </w:rPr>
            </w:pPr>
            <w:r w:rsidRPr="002545EA">
              <w:rPr>
                <w:rFonts w:ascii="Times New Roman" w:hAnsi="Times New Roman" w:cs="Times New Roman"/>
                <w:sz w:val="24"/>
                <w:szCs w:val="24"/>
              </w:rPr>
              <w:t>(ForDissertation</w:t>
            </w:r>
            <w:r w:rsidRPr="002545EA">
              <w:rPr>
                <w:rFonts w:ascii="Times New Roman" w:hAnsi="Times New Roman" w:cs="Times New Roman"/>
                <w:spacing w:val="-2"/>
                <w:sz w:val="24"/>
                <w:szCs w:val="24"/>
              </w:rPr>
              <w:t xml:space="preserve">Group), </w:t>
            </w:r>
            <w:r w:rsidRPr="002545EA">
              <w:rPr>
                <w:rFonts w:ascii="Times New Roman" w:hAnsi="Times New Roman" w:cs="Times New Roman"/>
                <w:sz w:val="24"/>
                <w:szCs w:val="24"/>
              </w:rPr>
              <w:t>(ForNon-Dissertation</w:t>
            </w:r>
            <w:r w:rsidRPr="002545EA">
              <w:rPr>
                <w:rFonts w:ascii="Times New Roman" w:hAnsi="Times New Roman" w:cs="Times New Roman"/>
                <w:spacing w:val="-2"/>
                <w:sz w:val="24"/>
                <w:szCs w:val="24"/>
              </w:rPr>
              <w:t xml:space="preserve">Group), Optional – These should not be a part of course title! </w:t>
            </w:r>
            <w:r>
              <w:rPr>
                <w:rFonts w:ascii="Times New Roman" w:hAnsi="Times New Roman" w:cs="Times New Roman"/>
                <w:spacing w:val="-2"/>
                <w:sz w:val="24"/>
                <w:szCs w:val="24"/>
              </w:rPr>
              <w:t xml:space="preserve">For example, pp. 9-10 and so on. Such issues might be reported as notes below the tables. </w:t>
            </w:r>
          </w:p>
          <w:p w:rsidR="007352F7" w:rsidRPr="00930EAD" w:rsidRDefault="007352F7" w:rsidP="00EA1B4C">
            <w:pPr>
              <w:pStyle w:val="ListParagraph"/>
              <w:ind w:left="341"/>
              <w:jc w:val="both"/>
              <w:rPr>
                <w:rFonts w:ascii="Times New Roman" w:hAnsi="Times New Roman" w:cs="Times New Roman"/>
                <w:sz w:val="24"/>
                <w:szCs w:val="24"/>
              </w:rPr>
            </w:pPr>
            <w:r w:rsidRPr="002545EA">
              <w:rPr>
                <w:rFonts w:ascii="Times New Roman" w:hAnsi="Times New Roman" w:cs="Times New Roman"/>
                <w:sz w:val="24"/>
                <w:szCs w:val="24"/>
              </w:rPr>
              <w:t>– Need to review the whole document in light of this observation for maintaining uniformity.</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pp. 9-10</w:t>
            </w:r>
          </w:p>
        </w:tc>
        <w:tc>
          <w:tcPr>
            <w:tcW w:w="556" w:type="pct"/>
          </w:tcPr>
          <w:p w:rsidR="007352F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Section 16- ‘Comprehensive</w:t>
            </w:r>
            <w:r w:rsidRPr="008C7D27">
              <w:rPr>
                <w:rFonts w:ascii="Times New Roman" w:hAnsi="Times New Roman" w:cs="Times New Roman"/>
                <w:spacing w:val="-4"/>
                <w:sz w:val="24"/>
                <w:szCs w:val="24"/>
              </w:rPr>
              <w:t>VIVA</w:t>
            </w:r>
            <w:r w:rsidRPr="008C7D27">
              <w:rPr>
                <w:rFonts w:ascii="Times New Roman" w:hAnsi="Times New Roman" w:cs="Times New Roman"/>
                <w:sz w:val="24"/>
                <w:szCs w:val="24"/>
              </w:rPr>
              <w:t>’ could be written as ‘Comprehensiv</w:t>
            </w:r>
            <w:r>
              <w:rPr>
                <w:rFonts w:ascii="Times New Roman" w:hAnsi="Times New Roman" w:cs="Times New Roman"/>
                <w:sz w:val="24"/>
                <w:szCs w:val="24"/>
              </w:rPr>
              <w:t xml:space="preserve">e Viva’ to maintain uniformity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8C7D27">
              <w:rPr>
                <w:rFonts w:ascii="Times New Roman" w:hAnsi="Times New Roman" w:cs="Times New Roman"/>
                <w:sz w:val="24"/>
                <w:szCs w:val="24"/>
              </w:rPr>
              <w:t>– Need to review the whole document in light of this observation for maintaining uniformity</w:t>
            </w:r>
            <w:r>
              <w:rPr>
                <w:rFonts w:ascii="Times New Roman" w:hAnsi="Times New Roman" w:cs="Times New Roman"/>
                <w:sz w:val="24"/>
                <w:szCs w:val="24"/>
              </w:rPr>
              <w:t>.</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p.9</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Need to check and revise Section</w:t>
            </w:r>
            <w:r>
              <w:rPr>
                <w:rFonts w:ascii="Times New Roman" w:hAnsi="Times New Roman" w:cs="Times New Roman"/>
                <w:sz w:val="24"/>
                <w:szCs w:val="24"/>
              </w:rPr>
              <w:t>s</w:t>
            </w:r>
            <w:r w:rsidRPr="008C7D27">
              <w:rPr>
                <w:rFonts w:ascii="Times New Roman" w:hAnsi="Times New Roman" w:cs="Times New Roman"/>
                <w:sz w:val="24"/>
                <w:szCs w:val="24"/>
              </w:rPr>
              <w:t xml:space="preserve"> 17.</w:t>
            </w:r>
            <w:r>
              <w:rPr>
                <w:rFonts w:ascii="Times New Roman" w:hAnsi="Times New Roman" w:cs="Times New Roman"/>
                <w:sz w:val="24"/>
                <w:szCs w:val="24"/>
              </w:rPr>
              <w:t xml:space="preserve">a, 17.b and 17.cvery carefully to make sure that all of the reported issues there are in line and supported by the ordinance of the Khulna University.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pp. 11-12</w:t>
            </w:r>
          </w:p>
        </w:tc>
        <w:tc>
          <w:tcPr>
            <w:tcW w:w="556" w:type="pct"/>
          </w:tcPr>
          <w:p w:rsidR="007352F7" w:rsidRDefault="00C16CB4"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Addressed</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Section 17</w:t>
            </w:r>
            <w:r>
              <w:rPr>
                <w:rFonts w:ascii="Times New Roman" w:hAnsi="Times New Roman" w:cs="Times New Roman"/>
                <w:sz w:val="24"/>
                <w:szCs w:val="24"/>
              </w:rPr>
              <w:t>.</w:t>
            </w:r>
            <w:r w:rsidRPr="008C7D27">
              <w:rPr>
                <w:rFonts w:ascii="Times New Roman" w:hAnsi="Times New Roman" w:cs="Times New Roman"/>
                <w:sz w:val="24"/>
                <w:szCs w:val="24"/>
              </w:rPr>
              <w:t>d</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8C7D27">
              <w:rPr>
                <w:rFonts w:ascii="Times New Roman" w:hAnsi="Times New Roman" w:cs="Times New Roman"/>
                <w:sz w:val="24"/>
                <w:szCs w:val="24"/>
              </w:rPr>
              <w:t xml:space="preserve">- ‘GraduatingCredits’ </w:t>
            </w:r>
            <w:r>
              <w:rPr>
                <w:rFonts w:ascii="Times New Roman" w:hAnsi="Times New Roman" w:cs="Times New Roman"/>
                <w:sz w:val="24"/>
                <w:szCs w:val="24"/>
              </w:rPr>
              <w:t>[</w:t>
            </w:r>
            <w:r w:rsidRPr="008C7D27">
              <w:rPr>
                <w:rFonts w:ascii="Times New Roman" w:hAnsi="Times New Roman" w:cs="Times New Roman"/>
                <w:sz w:val="24"/>
                <w:szCs w:val="24"/>
              </w:rPr>
              <w:t>space use problem</w:t>
            </w:r>
            <w:r>
              <w:rPr>
                <w:rFonts w:ascii="Times New Roman" w:hAnsi="Times New Roman" w:cs="Times New Roman"/>
                <w:sz w:val="24"/>
                <w:szCs w:val="24"/>
              </w:rPr>
              <w:t>?]</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Pr="008C7D27">
              <w:rPr>
                <w:rFonts w:ascii="Times New Roman" w:hAnsi="Times New Roman" w:cs="Times New Roman"/>
                <w:spacing w:val="-4"/>
                <w:sz w:val="24"/>
                <w:szCs w:val="24"/>
              </w:rPr>
              <w:t xml:space="preserve">67/56 – ambiguous! </w:t>
            </w:r>
            <w:r>
              <w:rPr>
                <w:rFonts w:ascii="Times New Roman" w:hAnsi="Times New Roman" w:cs="Times New Roman"/>
                <w:spacing w:val="-4"/>
                <w:sz w:val="24"/>
                <w:szCs w:val="24"/>
              </w:rPr>
              <w:t xml:space="preserve">Need to rewrite clearly.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- 17.</w:t>
            </w:r>
            <w:r w:rsidRPr="008C7D27">
              <w:rPr>
                <w:rFonts w:ascii="Times New Roman" w:hAnsi="Times New Roman" w:cs="Times New Roman"/>
                <w:sz w:val="24"/>
                <w:szCs w:val="24"/>
              </w:rPr>
              <w:t xml:space="preserve">e and </w:t>
            </w:r>
            <w:r>
              <w:rPr>
                <w:rFonts w:ascii="Times New Roman" w:hAnsi="Times New Roman" w:cs="Times New Roman"/>
                <w:sz w:val="24"/>
                <w:szCs w:val="24"/>
              </w:rPr>
              <w:t>17.</w:t>
            </w:r>
            <w:r w:rsidRPr="008C7D27">
              <w:rPr>
                <w:rFonts w:ascii="Times New Roman" w:hAnsi="Times New Roman" w:cs="Times New Roman"/>
                <w:sz w:val="24"/>
                <w:szCs w:val="24"/>
              </w:rPr>
              <w:t>f subsections</w:t>
            </w:r>
            <w:r>
              <w:rPr>
                <w:rFonts w:ascii="Times New Roman" w:hAnsi="Times New Roman" w:cs="Times New Roman"/>
                <w:sz w:val="24"/>
                <w:szCs w:val="24"/>
              </w:rPr>
              <w:t xml:space="preserve"> are missing! [17.g is there!] – Need to review as per the template.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p.12</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17 (g1)- There should be </w:t>
            </w:r>
            <w:r>
              <w:rPr>
                <w:rFonts w:ascii="Times New Roman" w:hAnsi="Times New Roman" w:cs="Times New Roman"/>
                <w:sz w:val="24"/>
                <w:szCs w:val="24"/>
              </w:rPr>
              <w:t xml:space="preserve">a </w:t>
            </w:r>
            <w:r w:rsidRPr="008C7D27">
              <w:rPr>
                <w:rFonts w:ascii="Times New Roman" w:hAnsi="Times New Roman" w:cs="Times New Roman"/>
                <w:sz w:val="24"/>
                <w:szCs w:val="24"/>
              </w:rPr>
              <w:t xml:space="preserve">row mentioning the total counts of the </w:t>
            </w:r>
            <w:r>
              <w:rPr>
                <w:rFonts w:ascii="Times New Roman" w:hAnsi="Times New Roman" w:cs="Times New Roman"/>
                <w:sz w:val="24"/>
                <w:szCs w:val="24"/>
              </w:rPr>
              <w:t>columns</w:t>
            </w:r>
            <w:r w:rsidRPr="008C7D27">
              <w:rPr>
                <w:rFonts w:ascii="Times New Roman" w:hAnsi="Times New Roman" w:cs="Times New Roman"/>
                <w:sz w:val="24"/>
                <w:szCs w:val="24"/>
              </w:rPr>
              <w:t xml:space="preserve">.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p.12</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F355EC"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F355EC">
              <w:rPr>
                <w:rFonts w:ascii="Times New Roman" w:hAnsi="Times New Roman" w:cs="Times New Roman"/>
                <w:sz w:val="24"/>
                <w:szCs w:val="24"/>
              </w:rPr>
              <w:t xml:space="preserve">Section 17 (g2)- The following GED courses must be coded following the appropriate ISCED coding standards and KU ordinance guidelines  </w:t>
            </w:r>
          </w:p>
          <w:p w:rsidR="007352F7" w:rsidRPr="008C7D27" w:rsidRDefault="007352F7" w:rsidP="000A1029">
            <w:pPr>
              <w:pStyle w:val="TableParagraph"/>
              <w:numPr>
                <w:ilvl w:val="0"/>
                <w:numId w:val="56"/>
              </w:numPr>
              <w:tabs>
                <w:tab w:val="left" w:pos="549"/>
              </w:tabs>
              <w:spacing w:beforeLines="20" w:before="48" w:afterLines="20" w:after="48"/>
              <w:rPr>
                <w:sz w:val="24"/>
                <w:szCs w:val="24"/>
              </w:rPr>
            </w:pPr>
            <w:r w:rsidRPr="008C7D27">
              <w:rPr>
                <w:sz w:val="24"/>
                <w:szCs w:val="24"/>
              </w:rPr>
              <w:t>Managerial</w:t>
            </w:r>
            <w:r w:rsidRPr="008C7D27">
              <w:rPr>
                <w:spacing w:val="-2"/>
                <w:sz w:val="24"/>
                <w:szCs w:val="24"/>
              </w:rPr>
              <w:t>Communication</w:t>
            </w:r>
          </w:p>
          <w:p w:rsidR="007352F7" w:rsidRPr="008C7D27" w:rsidRDefault="007352F7" w:rsidP="000A1029">
            <w:pPr>
              <w:pStyle w:val="TableParagraph"/>
              <w:numPr>
                <w:ilvl w:val="0"/>
                <w:numId w:val="56"/>
              </w:numPr>
              <w:tabs>
                <w:tab w:val="left" w:pos="549"/>
              </w:tabs>
              <w:spacing w:beforeLines="20" w:before="48" w:afterLines="20" w:after="48"/>
              <w:rPr>
                <w:sz w:val="24"/>
                <w:szCs w:val="24"/>
              </w:rPr>
            </w:pPr>
            <w:r w:rsidRPr="008C7D27">
              <w:rPr>
                <w:sz w:val="24"/>
                <w:szCs w:val="24"/>
              </w:rPr>
              <w:t>Business</w:t>
            </w:r>
            <w:r w:rsidRPr="008C7D27">
              <w:rPr>
                <w:spacing w:val="-2"/>
                <w:sz w:val="24"/>
                <w:szCs w:val="24"/>
              </w:rPr>
              <w:t>Economics</w:t>
            </w:r>
          </w:p>
          <w:p w:rsidR="007352F7" w:rsidRPr="00F355EC" w:rsidRDefault="007352F7" w:rsidP="000A1029">
            <w:pPr>
              <w:pStyle w:val="TableParagraph"/>
              <w:numPr>
                <w:ilvl w:val="0"/>
                <w:numId w:val="56"/>
              </w:numPr>
              <w:tabs>
                <w:tab w:val="left" w:pos="549"/>
              </w:tabs>
              <w:spacing w:beforeLines="20" w:before="48" w:afterLines="20" w:after="48"/>
              <w:rPr>
                <w:sz w:val="24"/>
                <w:szCs w:val="24"/>
              </w:rPr>
            </w:pPr>
            <w:r w:rsidRPr="008C7D27">
              <w:rPr>
                <w:sz w:val="24"/>
                <w:szCs w:val="24"/>
              </w:rPr>
              <w:t>LegalAspectsforHuman</w:t>
            </w:r>
            <w:r w:rsidRPr="008C7D27">
              <w:rPr>
                <w:spacing w:val="-2"/>
                <w:sz w:val="24"/>
                <w:szCs w:val="24"/>
              </w:rPr>
              <w:t>Resources</w:t>
            </w:r>
          </w:p>
          <w:p w:rsidR="007352F7" w:rsidRPr="008C7D27" w:rsidRDefault="007352F7" w:rsidP="000A1029">
            <w:pPr>
              <w:pStyle w:val="TableParagraph"/>
              <w:tabs>
                <w:tab w:val="left" w:pos="549"/>
              </w:tabs>
              <w:spacing w:beforeLines="20" w:before="48" w:afterLines="20" w:after="48"/>
              <w:ind w:left="360"/>
              <w:jc w:val="both"/>
              <w:rPr>
                <w:sz w:val="24"/>
                <w:szCs w:val="24"/>
              </w:rPr>
            </w:pPr>
            <w:r w:rsidRPr="008C7D27">
              <w:rPr>
                <w:sz w:val="24"/>
                <w:szCs w:val="24"/>
              </w:rPr>
              <w:t>– Need to review the whole document in light of this observation for maintaining uniformity</w:t>
            </w:r>
            <w:r>
              <w:rPr>
                <w:sz w:val="24"/>
                <w:szCs w:val="24"/>
              </w:rPr>
              <w:t>.</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Section 18- ‘Dissertation’, ‘Project’ and ‘Internship’ are ‘Sessional’ type of courses. Thus, the contact hour per week should be calculated 1.5 times of the assigned credits, which is missing in</w:t>
            </w:r>
            <w:r>
              <w:rPr>
                <w:rFonts w:ascii="Times New Roman" w:hAnsi="Times New Roman" w:cs="Times New Roman"/>
                <w:sz w:val="24"/>
                <w:szCs w:val="24"/>
              </w:rPr>
              <w:t xml:space="preserve"> the table of</w:t>
            </w:r>
            <w:r w:rsidRPr="008C7D27">
              <w:rPr>
                <w:rFonts w:ascii="Times New Roman" w:hAnsi="Times New Roman" w:cs="Times New Roman"/>
                <w:sz w:val="24"/>
                <w:szCs w:val="24"/>
              </w:rPr>
              <w:t xml:space="preserve"> ‘</w:t>
            </w:r>
            <w:r w:rsidRPr="008C7D27">
              <w:rPr>
                <w:rFonts w:ascii="Times New Roman" w:hAnsi="Times New Roman" w:cs="Times New Roman"/>
                <w:b/>
                <w:sz w:val="24"/>
                <w:szCs w:val="24"/>
              </w:rPr>
              <w:t>SecondYearSecond</w:t>
            </w:r>
            <w:r w:rsidRPr="008C7D27">
              <w:rPr>
                <w:rFonts w:ascii="Times New Roman" w:hAnsi="Times New Roman" w:cs="Times New Roman"/>
                <w:b/>
                <w:spacing w:val="-4"/>
                <w:sz w:val="24"/>
                <w:szCs w:val="24"/>
              </w:rPr>
              <w:t>Term</w:t>
            </w:r>
            <w:r w:rsidRPr="008C7D27">
              <w:rPr>
                <w:rFonts w:ascii="Times New Roman" w:hAnsi="Times New Roman" w:cs="Times New Roman"/>
                <w:sz w:val="24"/>
                <w:szCs w:val="24"/>
              </w:rPr>
              <w:t xml:space="preserve">’ </w:t>
            </w:r>
            <w:r>
              <w:rPr>
                <w:rFonts w:ascii="Times New Roman" w:hAnsi="Times New Roman" w:cs="Times New Roman"/>
                <w:sz w:val="24"/>
                <w:szCs w:val="24"/>
              </w:rPr>
              <w:t xml:space="preserve">in p.14.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Need to complete the table through filling up all the cells.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p.14</w:t>
            </w: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Default="007352F7">
            <w:pPr>
              <w:pStyle w:val="ListParagraph"/>
              <w:numPr>
                <w:ilvl w:val="0"/>
                <w:numId w:val="55"/>
              </w:numPr>
              <w:spacing w:before="40" w:after="40"/>
              <w:ind w:left="341" w:hanging="270"/>
              <w:jc w:val="both"/>
              <w:rPr>
                <w:rFonts w:ascii="Times New Roman" w:hAnsi="Times New Roman" w:cs="Times New Roman"/>
                <w:sz w:val="24"/>
                <w:szCs w:val="24"/>
              </w:rPr>
            </w:pPr>
            <w:r w:rsidRPr="00412875">
              <w:rPr>
                <w:rFonts w:ascii="Times New Roman" w:hAnsi="Times New Roman" w:cs="Times New Roman"/>
                <w:sz w:val="24"/>
                <w:szCs w:val="24"/>
              </w:rPr>
              <w:t>It is always</w:t>
            </w:r>
            <w:r>
              <w:rPr>
                <w:rFonts w:ascii="Times New Roman" w:hAnsi="Times New Roman" w:cs="Times New Roman"/>
                <w:sz w:val="24"/>
                <w:szCs w:val="24"/>
              </w:rPr>
              <w:t xml:space="preserve"> preferred to start a new section/table in a new page instead of placing only 2-3 lines at the bottom of the earlier page.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3B5912">
              <w:rPr>
                <w:rFonts w:ascii="Times New Roman" w:hAnsi="Times New Roman" w:cs="Times New Roman"/>
                <w:sz w:val="24"/>
                <w:szCs w:val="24"/>
              </w:rPr>
              <w:t xml:space="preserve">– Need to review </w:t>
            </w:r>
            <w:r>
              <w:rPr>
                <w:rFonts w:ascii="Times New Roman" w:hAnsi="Times New Roman" w:cs="Times New Roman"/>
                <w:sz w:val="24"/>
                <w:szCs w:val="24"/>
              </w:rPr>
              <w:t>the whole document</w:t>
            </w:r>
            <w:r w:rsidRPr="003B5912">
              <w:rPr>
                <w:rFonts w:ascii="Times New Roman" w:hAnsi="Times New Roman" w:cs="Times New Roman"/>
                <w:sz w:val="24"/>
                <w:szCs w:val="24"/>
              </w:rPr>
              <w:t>in light of this observation.</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There are no optional theory/sessional courses</w:t>
            </w:r>
            <w:r>
              <w:rPr>
                <w:rFonts w:ascii="Times New Roman" w:hAnsi="Times New Roman" w:cs="Times New Roman"/>
                <w:sz w:val="24"/>
                <w:szCs w:val="24"/>
              </w:rPr>
              <w:t xml:space="preserve"> in the curriculum</w:t>
            </w:r>
            <w:r w:rsidRPr="008C7D27">
              <w:rPr>
                <w:rFonts w:ascii="Times New Roman" w:hAnsi="Times New Roman" w:cs="Times New Roman"/>
                <w:sz w:val="24"/>
                <w:szCs w:val="24"/>
              </w:rPr>
              <w:t xml:space="preserve">! </w:t>
            </w:r>
            <w:r>
              <w:rPr>
                <w:rFonts w:ascii="Times New Roman" w:hAnsi="Times New Roman" w:cs="Times New Roman"/>
                <w:sz w:val="24"/>
                <w:szCs w:val="24"/>
              </w:rPr>
              <w:t xml:space="preserve">Accordingly, students will not get any sort of flexibility in choosing courses which is not desired. A revision in light of this observation is strongly recommended.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8C7D27">
              <w:rPr>
                <w:rFonts w:ascii="Times New Roman" w:hAnsi="Times New Roman" w:cs="Times New Roman"/>
                <w:sz w:val="24"/>
                <w:szCs w:val="24"/>
              </w:rPr>
              <w:t>pp. 13-14</w:t>
            </w:r>
          </w:p>
        </w:tc>
        <w:tc>
          <w:tcPr>
            <w:tcW w:w="556" w:type="pct"/>
          </w:tcPr>
          <w:p w:rsidR="007352F7" w:rsidRPr="008C7D27" w:rsidRDefault="00C16CB4"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Addressed</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930EAD" w:rsidRDefault="007352F7">
            <w:pPr>
              <w:pStyle w:val="ListParagraph"/>
              <w:numPr>
                <w:ilvl w:val="0"/>
                <w:numId w:val="55"/>
              </w:numPr>
              <w:spacing w:before="40" w:after="40"/>
              <w:ind w:left="341" w:hanging="270"/>
              <w:jc w:val="both"/>
              <w:rPr>
                <w:rFonts w:ascii="Times New Roman" w:hAnsi="Times New Roman" w:cs="Times New Roman"/>
                <w:sz w:val="24"/>
                <w:szCs w:val="24"/>
              </w:rPr>
            </w:pPr>
            <w:r w:rsidRPr="00930EAD">
              <w:rPr>
                <w:rFonts w:ascii="Times New Roman" w:hAnsi="Times New Roman" w:cs="Times New Roman"/>
                <w:sz w:val="24"/>
                <w:szCs w:val="24"/>
              </w:rPr>
              <w:t>Sec</w:t>
            </w:r>
            <w:r>
              <w:rPr>
                <w:rFonts w:ascii="Times New Roman" w:hAnsi="Times New Roman" w:cs="Times New Roman"/>
                <w:sz w:val="24"/>
                <w:szCs w:val="24"/>
              </w:rPr>
              <w:t xml:space="preserve">tion 19 – While reporting CLOs and PLOs, </w:t>
            </w:r>
            <w:r w:rsidRPr="00930EAD">
              <w:rPr>
                <w:rFonts w:ascii="Times New Roman" w:hAnsi="Times New Roman" w:cs="Times New Roman"/>
                <w:sz w:val="24"/>
                <w:szCs w:val="24"/>
              </w:rPr>
              <w:t xml:space="preserve">instead of writing </w:t>
            </w:r>
            <w:r>
              <w:rPr>
                <w:rFonts w:ascii="Times New Roman" w:hAnsi="Times New Roman" w:cs="Times New Roman"/>
                <w:sz w:val="24"/>
                <w:szCs w:val="24"/>
              </w:rPr>
              <w:t>4,5</w:t>
            </w:r>
            <w:r w:rsidRPr="00930EAD">
              <w:rPr>
                <w:rFonts w:ascii="Times New Roman" w:hAnsi="Times New Roman" w:cs="Times New Roman"/>
                <w:sz w:val="24"/>
                <w:szCs w:val="24"/>
              </w:rPr>
              <w:t>,</w:t>
            </w:r>
            <w:r>
              <w:rPr>
                <w:rFonts w:ascii="Times New Roman" w:hAnsi="Times New Roman" w:cs="Times New Roman"/>
                <w:sz w:val="24"/>
                <w:szCs w:val="24"/>
              </w:rPr>
              <w:t>6</w:t>
            </w:r>
            <w:r w:rsidRPr="00930EAD">
              <w:rPr>
                <w:rFonts w:ascii="Times New Roman" w:hAnsi="Times New Roman" w:cs="Times New Roman"/>
                <w:sz w:val="24"/>
                <w:szCs w:val="24"/>
              </w:rPr>
              <w:t xml:space="preserve"> reporting </w:t>
            </w:r>
            <w:r>
              <w:rPr>
                <w:rFonts w:ascii="Times New Roman" w:hAnsi="Times New Roman" w:cs="Times New Roman"/>
                <w:sz w:val="24"/>
                <w:szCs w:val="24"/>
              </w:rPr>
              <w:t>4</w:t>
            </w:r>
            <w:r w:rsidRPr="00930EAD">
              <w:rPr>
                <w:rFonts w:ascii="Times New Roman" w:hAnsi="Times New Roman" w:cs="Times New Roman"/>
                <w:sz w:val="24"/>
                <w:szCs w:val="24"/>
              </w:rPr>
              <w:t xml:space="preserve">, </w:t>
            </w:r>
            <w:r>
              <w:rPr>
                <w:rFonts w:ascii="Times New Roman" w:hAnsi="Times New Roman" w:cs="Times New Roman"/>
                <w:sz w:val="24"/>
                <w:szCs w:val="24"/>
              </w:rPr>
              <w:t>5, 6</w:t>
            </w:r>
            <w:r w:rsidRPr="00930EAD">
              <w:rPr>
                <w:rFonts w:ascii="Times New Roman" w:hAnsi="Times New Roman" w:cs="Times New Roman"/>
                <w:sz w:val="24"/>
                <w:szCs w:val="24"/>
              </w:rPr>
              <w:t xml:space="preserve"> (space use) - will improve the visibility of the document (for example, </w:t>
            </w:r>
            <w:r w:rsidRPr="00B11E02">
              <w:rPr>
                <w:rFonts w:ascii="Times New Roman" w:hAnsi="Times New Roman" w:cs="Times New Roman"/>
                <w:sz w:val="24"/>
                <w:szCs w:val="24"/>
              </w:rPr>
              <w:t>course ‘041325HRM</w:t>
            </w:r>
            <w:r w:rsidRPr="00B11E02">
              <w:rPr>
                <w:rFonts w:ascii="Times New Roman" w:hAnsi="Times New Roman" w:cs="Times New Roman"/>
                <w:spacing w:val="-4"/>
                <w:sz w:val="24"/>
                <w:szCs w:val="24"/>
              </w:rPr>
              <w:t>5101</w:t>
            </w:r>
            <w:r w:rsidRPr="00B11E02">
              <w:rPr>
                <w:rFonts w:ascii="Times New Roman" w:hAnsi="Times New Roman" w:cs="Times New Roman"/>
                <w:sz w:val="24"/>
                <w:szCs w:val="24"/>
              </w:rPr>
              <w:t>’ and so</w:t>
            </w:r>
            <w:r w:rsidRPr="00930EAD">
              <w:rPr>
                <w:rFonts w:ascii="Times New Roman" w:hAnsi="Times New Roman" w:cs="Times New Roman"/>
                <w:sz w:val="24"/>
                <w:szCs w:val="24"/>
              </w:rPr>
              <w:t xml:space="preserve"> on).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930EAD">
              <w:rPr>
                <w:rFonts w:ascii="Times New Roman" w:hAnsi="Times New Roman" w:cs="Times New Roman"/>
                <w:sz w:val="24"/>
                <w:szCs w:val="24"/>
              </w:rPr>
              <w:t>- The whole section (19) needs to be reviewed in light of this observation.</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sidRPr="00523F2C">
              <w:rPr>
                <w:rFonts w:ascii="Times New Roman" w:hAnsi="Times New Roman" w:cs="Times New Roman"/>
                <w:sz w:val="24"/>
                <w:szCs w:val="24"/>
              </w:rPr>
              <w:t>p.</w:t>
            </w:r>
            <w:r>
              <w:rPr>
                <w:rFonts w:ascii="Times New Roman" w:hAnsi="Times New Roman" w:cs="Times New Roman"/>
                <w:sz w:val="24"/>
                <w:szCs w:val="24"/>
              </w:rPr>
              <w:t>15</w:t>
            </w:r>
          </w:p>
        </w:tc>
        <w:tc>
          <w:tcPr>
            <w:tcW w:w="556" w:type="pct"/>
          </w:tcPr>
          <w:p w:rsidR="007352F7" w:rsidRPr="00523F2C"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930EAD" w:rsidRDefault="007352F7">
            <w:pPr>
              <w:pStyle w:val="ListParagraph"/>
              <w:numPr>
                <w:ilvl w:val="0"/>
                <w:numId w:val="55"/>
              </w:numPr>
              <w:spacing w:before="40" w:after="40"/>
              <w:ind w:left="341" w:hanging="270"/>
              <w:jc w:val="both"/>
              <w:rPr>
                <w:rFonts w:ascii="Times New Roman" w:hAnsi="Times New Roman" w:cs="Times New Roman"/>
                <w:sz w:val="24"/>
                <w:szCs w:val="24"/>
              </w:rPr>
            </w:pPr>
            <w:r>
              <w:rPr>
                <w:rFonts w:ascii="Times New Roman" w:hAnsi="Times New Roman" w:cs="Times New Roman"/>
                <w:sz w:val="24"/>
                <w:szCs w:val="24"/>
              </w:rPr>
              <w:t>Section 15 – Too many CLOs per course!</w:t>
            </w:r>
          </w:p>
        </w:tc>
        <w:tc>
          <w:tcPr>
            <w:tcW w:w="494" w:type="pct"/>
            <w:vAlign w:val="center"/>
          </w:tcPr>
          <w:p w:rsidR="007352F7" w:rsidRPr="00523F2C" w:rsidRDefault="007352F7" w:rsidP="000A1029">
            <w:pPr>
              <w:spacing w:beforeLines="20" w:before="48" w:afterLines="20" w:after="48"/>
              <w:ind w:left="-46"/>
              <w:jc w:val="center"/>
              <w:rPr>
                <w:rFonts w:ascii="Times New Roman" w:hAnsi="Times New Roman" w:cs="Times New Roman"/>
                <w:sz w:val="24"/>
                <w:szCs w:val="24"/>
              </w:rPr>
            </w:pPr>
            <w:r w:rsidRPr="00523F2C">
              <w:rPr>
                <w:rFonts w:ascii="Times New Roman" w:hAnsi="Times New Roman" w:cs="Times New Roman"/>
                <w:sz w:val="24"/>
                <w:szCs w:val="24"/>
              </w:rPr>
              <w:t>p</w:t>
            </w:r>
            <w:r>
              <w:rPr>
                <w:rFonts w:ascii="Times New Roman" w:hAnsi="Times New Roman" w:cs="Times New Roman"/>
                <w:sz w:val="24"/>
                <w:szCs w:val="24"/>
              </w:rPr>
              <w:t>p</w:t>
            </w:r>
            <w:r w:rsidRPr="00523F2C">
              <w:rPr>
                <w:rFonts w:ascii="Times New Roman" w:hAnsi="Times New Roman" w:cs="Times New Roman"/>
                <w:sz w:val="24"/>
                <w:szCs w:val="24"/>
              </w:rPr>
              <w:t xml:space="preserve">. </w:t>
            </w:r>
            <w:r>
              <w:rPr>
                <w:rFonts w:ascii="Times New Roman" w:hAnsi="Times New Roman" w:cs="Times New Roman"/>
                <w:sz w:val="24"/>
                <w:szCs w:val="24"/>
              </w:rPr>
              <w:t>15-56</w:t>
            </w:r>
          </w:p>
        </w:tc>
        <w:tc>
          <w:tcPr>
            <w:tcW w:w="556" w:type="pct"/>
          </w:tcPr>
          <w:p w:rsidR="007352F7" w:rsidRPr="00523F2C"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0E2AF0"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Section 19- </w:t>
            </w:r>
            <w:r w:rsidRPr="000E2AF0">
              <w:rPr>
                <w:rFonts w:ascii="Times New Roman" w:hAnsi="Times New Roman" w:cs="Times New Roman"/>
                <w:sz w:val="24"/>
                <w:szCs w:val="24"/>
              </w:rPr>
              <w:t>‘Understand’ is a weak action verb for writing any quantifiable issue. Please try to avoid ‘understand’ while writing CLOs. For example, course 041325HRM</w:t>
            </w:r>
            <w:r w:rsidRPr="000E2AF0">
              <w:rPr>
                <w:rFonts w:ascii="Times New Roman" w:hAnsi="Times New Roman" w:cs="Times New Roman"/>
                <w:spacing w:val="-4"/>
                <w:sz w:val="24"/>
                <w:szCs w:val="24"/>
              </w:rPr>
              <w:t xml:space="preserve">5101 and so on. </w:t>
            </w:r>
          </w:p>
          <w:p w:rsidR="007352F7" w:rsidRPr="008C7D27" w:rsidRDefault="007352F7" w:rsidP="000A1029">
            <w:pPr>
              <w:pStyle w:val="ListParagraph"/>
              <w:spacing w:beforeLines="20" w:before="48" w:afterLines="20" w:after="48"/>
              <w:ind w:left="341"/>
              <w:jc w:val="both"/>
              <w:rPr>
                <w:rFonts w:ascii="Times New Roman" w:hAnsi="Times New Roman" w:cs="Times New Roman"/>
                <w:sz w:val="24"/>
                <w:szCs w:val="24"/>
              </w:rPr>
            </w:pPr>
            <w:r w:rsidRPr="000E2AF0">
              <w:rPr>
                <w:rFonts w:ascii="Times New Roman" w:hAnsi="Times New Roman" w:cs="Times New Roman"/>
                <w:sz w:val="24"/>
                <w:szCs w:val="24"/>
              </w:rPr>
              <w:lastRenderedPageBreak/>
              <w:t>- The whole section (19) needs to be reviewed in light</w:t>
            </w:r>
            <w:r w:rsidRPr="00930EAD">
              <w:rPr>
                <w:rFonts w:ascii="Times New Roman" w:hAnsi="Times New Roman" w:cs="Times New Roman"/>
                <w:sz w:val="24"/>
                <w:szCs w:val="24"/>
              </w:rPr>
              <w:t xml:space="preserve"> of this observation.</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AB4B5D" w:rsidRDefault="007352F7" w:rsidP="000A1029">
            <w:pPr>
              <w:pStyle w:val="ListParagraph"/>
              <w:spacing w:beforeLines="20" w:before="48" w:afterLines="20" w:after="48"/>
              <w:ind w:left="341"/>
              <w:jc w:val="both"/>
              <w:rPr>
                <w:rFonts w:ascii="Times New Roman" w:hAnsi="Times New Roman" w:cs="Times New Roman"/>
                <w:sz w:val="24"/>
                <w:szCs w:val="24"/>
              </w:rPr>
            </w:pPr>
            <w:r>
              <w:rPr>
                <w:rFonts w:ascii="Times New Roman" w:hAnsi="Times New Roman" w:cs="Times New Roman"/>
                <w:sz w:val="24"/>
                <w:szCs w:val="24"/>
              </w:rPr>
              <w:t xml:space="preserve">- There is no scope to revise the structure/formation of the examination committee or viva board. Need to check and revise p.57 to comply with this observation.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p.57</w:t>
            </w:r>
          </w:p>
        </w:tc>
        <w:tc>
          <w:tcPr>
            <w:tcW w:w="556" w:type="pct"/>
          </w:tcPr>
          <w:p w:rsidR="007352F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AB4B5D"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 xml:space="preserve">Section 20 </w:t>
            </w:r>
            <w:r w:rsidRPr="00AB4B5D">
              <w:rPr>
                <w:rFonts w:ascii="Times New Roman" w:hAnsi="Times New Roman" w:cs="Times New Roman"/>
                <w:sz w:val="24"/>
                <w:szCs w:val="24"/>
              </w:rPr>
              <w:t>– It is strongly recommended to follow the template for preparing the Section 20, not to make any change in it, as it is the part of ordinance. Moreover, need to update is as per the latest modifications made in the ordinance.</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 xml:space="preserve">Need to review the whole document to edit </w:t>
            </w:r>
            <w:r w:rsidRPr="008C7D27">
              <w:rPr>
                <w:rFonts w:ascii="Times New Roman" w:hAnsi="Times New Roman" w:cs="Times New Roman"/>
                <w:sz w:val="24"/>
                <w:szCs w:val="24"/>
              </w:rPr>
              <w:t xml:space="preserve">space use </w:t>
            </w:r>
            <w:r>
              <w:rPr>
                <w:rFonts w:ascii="Times New Roman" w:hAnsi="Times New Roman" w:cs="Times New Roman"/>
                <w:sz w:val="24"/>
                <w:szCs w:val="24"/>
              </w:rPr>
              <w:t xml:space="preserve">related </w:t>
            </w:r>
            <w:r w:rsidRPr="008C7D27">
              <w:rPr>
                <w:rFonts w:ascii="Times New Roman" w:hAnsi="Times New Roman" w:cs="Times New Roman"/>
                <w:sz w:val="24"/>
                <w:szCs w:val="24"/>
              </w:rPr>
              <w:t>problem</w:t>
            </w:r>
            <w:r>
              <w:rPr>
                <w:rFonts w:ascii="Times New Roman" w:hAnsi="Times New Roman" w:cs="Times New Roman"/>
                <w:sz w:val="24"/>
                <w:szCs w:val="24"/>
              </w:rPr>
              <w:t>.</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Pr>
                <w:rFonts w:ascii="Times New Roman" w:hAnsi="Times New Roman" w:cs="Times New Roman"/>
                <w:sz w:val="24"/>
                <w:szCs w:val="24"/>
              </w:rPr>
              <w:t>Need to a</w:t>
            </w:r>
            <w:r w:rsidRPr="008C7D27">
              <w:rPr>
                <w:rFonts w:ascii="Times New Roman" w:hAnsi="Times New Roman" w:cs="Times New Roman"/>
                <w:sz w:val="24"/>
                <w:szCs w:val="24"/>
              </w:rPr>
              <w:t xml:space="preserve">dd </w:t>
            </w:r>
            <w:r>
              <w:rPr>
                <w:rFonts w:ascii="Times New Roman" w:hAnsi="Times New Roman" w:cs="Times New Roman"/>
                <w:sz w:val="24"/>
                <w:szCs w:val="24"/>
              </w:rPr>
              <w:t>Table of C</w:t>
            </w:r>
            <w:r w:rsidRPr="008C7D27">
              <w:rPr>
                <w:rFonts w:ascii="Times New Roman" w:hAnsi="Times New Roman" w:cs="Times New Roman"/>
                <w:sz w:val="24"/>
                <w:szCs w:val="24"/>
              </w:rPr>
              <w:t xml:space="preserve">ontent </w:t>
            </w:r>
            <w:r>
              <w:rPr>
                <w:rFonts w:ascii="Times New Roman" w:hAnsi="Times New Roman" w:cs="Times New Roman"/>
                <w:sz w:val="24"/>
                <w:szCs w:val="24"/>
              </w:rPr>
              <w:t>after the cover page.</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c>
          <w:tcPr>
            <w:tcW w:w="349" w:type="pct"/>
            <w:vMerge/>
            <w:textDirection w:val="btLr"/>
            <w:vAlign w:val="center"/>
          </w:tcPr>
          <w:p w:rsidR="007352F7" w:rsidRPr="008C7D27" w:rsidRDefault="007352F7" w:rsidP="000A1029">
            <w:pPr>
              <w:spacing w:beforeLines="20" w:before="48" w:afterLines="20" w:after="48"/>
              <w:ind w:left="563" w:right="113" w:hanging="450"/>
              <w:jc w:val="center"/>
              <w:rPr>
                <w:rFonts w:ascii="Times New Roman" w:hAnsi="Times New Roman" w:cs="Times New Roman"/>
                <w:b/>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Reporting a complete list somewhere after section 20 for acknowledgment of all the contributors including the concerned stakeholders and workshop participants will add value.</w:t>
            </w:r>
          </w:p>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 xml:space="preserve">Need to check the spelling of the participants carefully and edit accordingly. </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tr w:rsidR="007352F7" w:rsidRPr="008C7D27" w:rsidTr="00EA1B4C">
        <w:trPr>
          <w:trHeight w:val="47"/>
        </w:trPr>
        <w:tc>
          <w:tcPr>
            <w:tcW w:w="349" w:type="pct"/>
            <w:vMerge/>
            <w:vAlign w:val="center"/>
          </w:tcPr>
          <w:p w:rsidR="007352F7" w:rsidRPr="008C7D27" w:rsidRDefault="007352F7" w:rsidP="000A1029">
            <w:pPr>
              <w:spacing w:beforeLines="20" w:before="48" w:afterLines="20" w:after="48"/>
              <w:ind w:left="450" w:hanging="450"/>
              <w:rPr>
                <w:rFonts w:ascii="Times New Roman" w:hAnsi="Times New Roman" w:cs="Times New Roman"/>
                <w:sz w:val="24"/>
                <w:szCs w:val="24"/>
              </w:rPr>
            </w:pPr>
          </w:p>
        </w:tc>
        <w:tc>
          <w:tcPr>
            <w:tcW w:w="3601" w:type="pct"/>
            <w:gridSpan w:val="2"/>
            <w:vAlign w:val="center"/>
          </w:tcPr>
          <w:p w:rsidR="007352F7" w:rsidRPr="008C7D27" w:rsidRDefault="007352F7" w:rsidP="000A1029">
            <w:pPr>
              <w:pStyle w:val="ListParagraph"/>
              <w:numPr>
                <w:ilvl w:val="0"/>
                <w:numId w:val="55"/>
              </w:numPr>
              <w:spacing w:beforeLines="20" w:before="48" w:afterLines="20" w:after="48"/>
              <w:ind w:left="341" w:hanging="270"/>
              <w:jc w:val="both"/>
              <w:rPr>
                <w:rFonts w:ascii="Times New Roman" w:hAnsi="Times New Roman" w:cs="Times New Roman"/>
                <w:sz w:val="24"/>
                <w:szCs w:val="24"/>
              </w:rPr>
            </w:pPr>
            <w:r w:rsidRPr="008C7D27">
              <w:rPr>
                <w:rFonts w:ascii="Times New Roman" w:hAnsi="Times New Roman" w:cs="Times New Roman"/>
                <w:sz w:val="24"/>
                <w:szCs w:val="24"/>
              </w:rPr>
              <w:t>Editing the ‘Summary of Major Changes in the OBE Format Curriculum’ and then placing it somewhere after section 20 will help to understand the major changes of this version.</w:t>
            </w:r>
          </w:p>
        </w:tc>
        <w:tc>
          <w:tcPr>
            <w:tcW w:w="494" w:type="pct"/>
            <w:vAlign w:val="center"/>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p>
        </w:tc>
        <w:tc>
          <w:tcPr>
            <w:tcW w:w="556" w:type="pct"/>
          </w:tcPr>
          <w:p w:rsidR="007352F7" w:rsidRPr="008C7D27" w:rsidRDefault="007352F7" w:rsidP="000A1029">
            <w:pPr>
              <w:spacing w:beforeLines="20" w:before="48" w:afterLines="20" w:after="48"/>
              <w:ind w:left="-46"/>
              <w:jc w:val="center"/>
              <w:rPr>
                <w:rFonts w:ascii="Times New Roman" w:hAnsi="Times New Roman" w:cs="Times New Roman"/>
                <w:sz w:val="24"/>
                <w:szCs w:val="24"/>
              </w:rPr>
            </w:pPr>
            <w:r>
              <w:rPr>
                <w:rFonts w:ascii="Times New Roman" w:hAnsi="Times New Roman" w:cs="Times New Roman"/>
                <w:sz w:val="24"/>
                <w:szCs w:val="24"/>
              </w:rPr>
              <w:t>Done</w:t>
            </w:r>
          </w:p>
        </w:tc>
      </w:tr>
      <w:bookmarkEnd w:id="0"/>
    </w:tbl>
    <w:p w:rsidR="007352F7" w:rsidRPr="007B6049" w:rsidRDefault="007352F7" w:rsidP="007352F7">
      <w:pPr>
        <w:spacing w:before="120" w:after="120" w:line="240" w:lineRule="auto"/>
        <w:jc w:val="both"/>
        <w:rPr>
          <w:rFonts w:ascii="Times New Roman" w:hAnsi="Times New Roman" w:cs="Times New Roman"/>
          <w:sz w:val="24"/>
          <w:szCs w:val="24"/>
        </w:rPr>
      </w:pPr>
    </w:p>
    <w:sectPr w:rsidR="007352F7" w:rsidRPr="007B6049" w:rsidSect="000242A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9A7" w:rsidRDefault="00E509A7" w:rsidP="006341A6">
      <w:pPr>
        <w:spacing w:after="0" w:line="240" w:lineRule="auto"/>
      </w:pPr>
      <w:r>
        <w:separator/>
      </w:r>
    </w:p>
  </w:endnote>
  <w:endnote w:type="continuationSeparator" w:id="0">
    <w:p w:rsidR="00E509A7" w:rsidRDefault="00E509A7" w:rsidP="0063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744954"/>
      <w:docPartObj>
        <w:docPartGallery w:val="Page Numbers (Bottom of Page)"/>
        <w:docPartUnique/>
      </w:docPartObj>
    </w:sdtPr>
    <w:sdtEndPr/>
    <w:sdtContent>
      <w:p w:rsidR="00BB0BAD" w:rsidRDefault="003C7CCE">
        <w:pPr>
          <w:pStyle w:val="Footer"/>
          <w:jc w:val="right"/>
        </w:pPr>
        <w:r>
          <w:fldChar w:fldCharType="begin"/>
        </w:r>
        <w:r w:rsidR="00F232C2">
          <w:instrText xml:space="preserve"> PAGE   \* MERGEFORMAT </w:instrText>
        </w:r>
        <w:r>
          <w:fldChar w:fldCharType="separate"/>
        </w:r>
        <w:r w:rsidR="001C31C7">
          <w:rPr>
            <w:noProof/>
          </w:rPr>
          <w:t>12</w:t>
        </w:r>
        <w:r>
          <w:rPr>
            <w:noProof/>
          </w:rPr>
          <w:fldChar w:fldCharType="end"/>
        </w:r>
      </w:p>
    </w:sdtContent>
  </w:sdt>
  <w:p w:rsidR="00BB0BAD" w:rsidRDefault="00BB0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9A7" w:rsidRDefault="00E509A7" w:rsidP="006341A6">
      <w:pPr>
        <w:spacing w:after="0" w:line="240" w:lineRule="auto"/>
      </w:pPr>
      <w:r>
        <w:separator/>
      </w:r>
    </w:p>
  </w:footnote>
  <w:footnote w:type="continuationSeparator" w:id="0">
    <w:p w:rsidR="00E509A7" w:rsidRDefault="00E509A7" w:rsidP="00634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6EBA"/>
    <w:multiLevelType w:val="hybridMultilevel"/>
    <w:tmpl w:val="BD283CC8"/>
    <w:lvl w:ilvl="0" w:tplc="0CE2A5A8">
      <w:start w:val="1"/>
      <w:numFmt w:val="decimal"/>
      <w:lvlText w:val="%1."/>
      <w:lvlJc w:val="left"/>
      <w:pPr>
        <w:ind w:left="-2610" w:hanging="360"/>
      </w:pPr>
      <w:rPr>
        <w:rFonts w:eastAsiaTheme="minorEastAsia" w:hint="default"/>
        <w:color w:val="auto"/>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1710" w:hanging="360"/>
      </w:pPr>
    </w:lvl>
    <w:lvl w:ilvl="7" w:tplc="04090019" w:tentative="1">
      <w:start w:val="1"/>
      <w:numFmt w:val="lowerLetter"/>
      <w:lvlText w:val="%8."/>
      <w:lvlJc w:val="left"/>
      <w:pPr>
        <w:ind w:left="2430" w:hanging="360"/>
      </w:pPr>
    </w:lvl>
    <w:lvl w:ilvl="8" w:tplc="0409001B" w:tentative="1">
      <w:start w:val="1"/>
      <w:numFmt w:val="lowerRoman"/>
      <w:lvlText w:val="%9."/>
      <w:lvlJc w:val="right"/>
      <w:pPr>
        <w:ind w:left="3150" w:hanging="180"/>
      </w:pPr>
    </w:lvl>
  </w:abstractNum>
  <w:abstractNum w:abstractNumId="1">
    <w:nsid w:val="02657F9F"/>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
    <w:nsid w:val="04D340E7"/>
    <w:multiLevelType w:val="hybridMultilevel"/>
    <w:tmpl w:val="79A4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578A"/>
    <w:multiLevelType w:val="hybridMultilevel"/>
    <w:tmpl w:val="DE249D48"/>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BD7B88"/>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5">
    <w:nsid w:val="0C3157FD"/>
    <w:multiLevelType w:val="hybridMultilevel"/>
    <w:tmpl w:val="2802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2312F"/>
    <w:multiLevelType w:val="hybridMultilevel"/>
    <w:tmpl w:val="410E2580"/>
    <w:lvl w:ilvl="0" w:tplc="EAFA3A4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0BEE"/>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8">
    <w:nsid w:val="0FE62DC2"/>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9">
    <w:nsid w:val="129520D9"/>
    <w:multiLevelType w:val="hybridMultilevel"/>
    <w:tmpl w:val="EC261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38467BB"/>
    <w:multiLevelType w:val="hybridMultilevel"/>
    <w:tmpl w:val="BD2A7280"/>
    <w:lvl w:ilvl="0" w:tplc="5054FCF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E51F2"/>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2">
    <w:nsid w:val="15A044D2"/>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3">
    <w:nsid w:val="17107AC0"/>
    <w:multiLevelType w:val="hybridMultilevel"/>
    <w:tmpl w:val="8C449A40"/>
    <w:lvl w:ilvl="0" w:tplc="0409000F">
      <w:start w:val="1"/>
      <w:numFmt w:val="decimal"/>
      <w:lvlText w:val="%1."/>
      <w:lvlJc w:val="left"/>
      <w:pPr>
        <w:ind w:left="378"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250761"/>
    <w:multiLevelType w:val="hybridMultilevel"/>
    <w:tmpl w:val="E4A87BFA"/>
    <w:lvl w:ilvl="0" w:tplc="36C8E622">
      <w:start w:val="1"/>
      <w:numFmt w:val="decimal"/>
      <w:lvlText w:val="%1"/>
      <w:lvlJc w:val="left"/>
      <w:pPr>
        <w:ind w:left="36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nsid w:val="1C441159"/>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6">
    <w:nsid w:val="1DBE3FEA"/>
    <w:multiLevelType w:val="hybridMultilevel"/>
    <w:tmpl w:val="7A5C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C07A7E"/>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8">
    <w:nsid w:val="24A87F93"/>
    <w:multiLevelType w:val="hybridMultilevel"/>
    <w:tmpl w:val="CC22BB88"/>
    <w:lvl w:ilvl="0" w:tplc="45C0539A">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9">
    <w:nsid w:val="295C7799"/>
    <w:multiLevelType w:val="hybridMultilevel"/>
    <w:tmpl w:val="8DC8CD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29B67227"/>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1">
    <w:nsid w:val="2D443E94"/>
    <w:multiLevelType w:val="hybridMultilevel"/>
    <w:tmpl w:val="2212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316AE3"/>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3">
    <w:nsid w:val="336B54E1"/>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4">
    <w:nsid w:val="33F61D7F"/>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5">
    <w:nsid w:val="35315642"/>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6">
    <w:nsid w:val="369A6F44"/>
    <w:multiLevelType w:val="hybridMultilevel"/>
    <w:tmpl w:val="EC261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375D3489"/>
    <w:multiLevelType w:val="hybridMultilevel"/>
    <w:tmpl w:val="4F828BD0"/>
    <w:lvl w:ilvl="0" w:tplc="727CA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9663A04"/>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9">
    <w:nsid w:val="3A225CA5"/>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0">
    <w:nsid w:val="3B9C0FE8"/>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1">
    <w:nsid w:val="3C8619D6"/>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2">
    <w:nsid w:val="3DF22664"/>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3">
    <w:nsid w:val="3F9025CB"/>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4">
    <w:nsid w:val="41370DB2"/>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5">
    <w:nsid w:val="44595A04"/>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6">
    <w:nsid w:val="44F94213"/>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7">
    <w:nsid w:val="4F9B284C"/>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8">
    <w:nsid w:val="52251E09"/>
    <w:multiLevelType w:val="hybridMultilevel"/>
    <w:tmpl w:val="DCC06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3C6232"/>
    <w:multiLevelType w:val="hybridMultilevel"/>
    <w:tmpl w:val="10E4361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5DF09CE"/>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41">
    <w:nsid w:val="55EE5C98"/>
    <w:multiLevelType w:val="hybridMultilevel"/>
    <w:tmpl w:val="E202E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6DC0137"/>
    <w:multiLevelType w:val="hybridMultilevel"/>
    <w:tmpl w:val="E4A87B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43">
    <w:nsid w:val="59711AF8"/>
    <w:multiLevelType w:val="hybridMultilevel"/>
    <w:tmpl w:val="C93A3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DA12294"/>
    <w:multiLevelType w:val="hybridMultilevel"/>
    <w:tmpl w:val="948C3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45">
    <w:nsid w:val="5DA6617A"/>
    <w:multiLevelType w:val="hybridMultilevel"/>
    <w:tmpl w:val="9710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44504CF"/>
    <w:multiLevelType w:val="hybridMultilevel"/>
    <w:tmpl w:val="274CF550"/>
    <w:lvl w:ilvl="0" w:tplc="89A6204A">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5604D5E"/>
    <w:multiLevelType w:val="hybridMultilevel"/>
    <w:tmpl w:val="C890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A96C4D"/>
    <w:multiLevelType w:val="hybridMultilevel"/>
    <w:tmpl w:val="3A368746"/>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E933FCE"/>
    <w:multiLevelType w:val="hybridMultilevel"/>
    <w:tmpl w:val="4E684D46"/>
    <w:lvl w:ilvl="0" w:tplc="0809000F">
      <w:start w:val="1"/>
      <w:numFmt w:val="decimal"/>
      <w:lvlText w:val="%1."/>
      <w:lvlJc w:val="left"/>
      <w:pPr>
        <w:ind w:left="3420" w:hanging="360"/>
      </w:pPr>
      <w:rPr>
        <w:rFonts w:hint="default"/>
      </w:r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50">
    <w:nsid w:val="71912138"/>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51">
    <w:nsid w:val="749C647C"/>
    <w:multiLevelType w:val="hybridMultilevel"/>
    <w:tmpl w:val="8344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5C42237"/>
    <w:multiLevelType w:val="hybridMultilevel"/>
    <w:tmpl w:val="0D5AA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6114790"/>
    <w:multiLevelType w:val="hybridMultilevel"/>
    <w:tmpl w:val="08F0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611030"/>
    <w:multiLevelType w:val="hybridMultilevel"/>
    <w:tmpl w:val="948C300A"/>
    <w:lvl w:ilvl="0" w:tplc="336E86B4">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55">
    <w:nsid w:val="7A810508"/>
    <w:multiLevelType w:val="hybridMultilevel"/>
    <w:tmpl w:val="1910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AD779B"/>
    <w:multiLevelType w:val="hybridMultilevel"/>
    <w:tmpl w:val="3E4C43B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51738F"/>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58">
    <w:nsid w:val="7D126BDB"/>
    <w:multiLevelType w:val="hybridMultilevel"/>
    <w:tmpl w:val="138EA1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num w:numId="1">
    <w:abstractNumId w:val="5"/>
  </w:num>
  <w:num w:numId="2">
    <w:abstractNumId w:val="2"/>
  </w:num>
  <w:num w:numId="3">
    <w:abstractNumId w:val="21"/>
  </w:num>
  <w:num w:numId="4">
    <w:abstractNumId w:val="43"/>
  </w:num>
  <w:num w:numId="5">
    <w:abstractNumId w:val="49"/>
  </w:num>
  <w:num w:numId="6">
    <w:abstractNumId w:val="45"/>
  </w:num>
  <w:num w:numId="7">
    <w:abstractNumId w:val="13"/>
  </w:num>
  <w:num w:numId="8">
    <w:abstractNumId w:val="52"/>
  </w:num>
  <w:num w:numId="9">
    <w:abstractNumId w:val="55"/>
  </w:num>
  <w:num w:numId="10">
    <w:abstractNumId w:val="38"/>
  </w:num>
  <w:num w:numId="11">
    <w:abstractNumId w:val="51"/>
  </w:num>
  <w:num w:numId="12">
    <w:abstractNumId w:val="46"/>
  </w:num>
  <w:num w:numId="13">
    <w:abstractNumId w:val="0"/>
  </w:num>
  <w:num w:numId="14">
    <w:abstractNumId w:val="3"/>
  </w:num>
  <w:num w:numId="15">
    <w:abstractNumId w:val="16"/>
  </w:num>
  <w:num w:numId="16">
    <w:abstractNumId w:val="48"/>
  </w:num>
  <w:num w:numId="17">
    <w:abstractNumId w:val="41"/>
  </w:num>
  <w:num w:numId="18">
    <w:abstractNumId w:val="27"/>
  </w:num>
  <w:num w:numId="19">
    <w:abstractNumId w:val="19"/>
  </w:num>
  <w:num w:numId="20">
    <w:abstractNumId w:val="26"/>
  </w:num>
  <w:num w:numId="21">
    <w:abstractNumId w:val="9"/>
  </w:num>
  <w:num w:numId="22">
    <w:abstractNumId w:val="14"/>
  </w:num>
  <w:num w:numId="23">
    <w:abstractNumId w:val="54"/>
  </w:num>
  <w:num w:numId="24">
    <w:abstractNumId w:val="35"/>
  </w:num>
  <w:num w:numId="25">
    <w:abstractNumId w:val="58"/>
  </w:num>
  <w:num w:numId="26">
    <w:abstractNumId w:val="31"/>
  </w:num>
  <w:num w:numId="27">
    <w:abstractNumId w:val="18"/>
  </w:num>
  <w:num w:numId="28">
    <w:abstractNumId w:val="32"/>
  </w:num>
  <w:num w:numId="29">
    <w:abstractNumId w:val="12"/>
  </w:num>
  <w:num w:numId="30">
    <w:abstractNumId w:val="8"/>
  </w:num>
  <w:num w:numId="31">
    <w:abstractNumId w:val="7"/>
  </w:num>
  <w:num w:numId="32">
    <w:abstractNumId w:val="33"/>
  </w:num>
  <w:num w:numId="33">
    <w:abstractNumId w:val="4"/>
  </w:num>
  <w:num w:numId="34">
    <w:abstractNumId w:val="22"/>
  </w:num>
  <w:num w:numId="35">
    <w:abstractNumId w:val="50"/>
  </w:num>
  <w:num w:numId="36">
    <w:abstractNumId w:val="37"/>
  </w:num>
  <w:num w:numId="37">
    <w:abstractNumId w:val="40"/>
  </w:num>
  <w:num w:numId="38">
    <w:abstractNumId w:val="15"/>
  </w:num>
  <w:num w:numId="39">
    <w:abstractNumId w:val="28"/>
  </w:num>
  <w:num w:numId="40">
    <w:abstractNumId w:val="1"/>
  </w:num>
  <w:num w:numId="41">
    <w:abstractNumId w:val="24"/>
  </w:num>
  <w:num w:numId="42">
    <w:abstractNumId w:val="29"/>
  </w:num>
  <w:num w:numId="43">
    <w:abstractNumId w:val="34"/>
  </w:num>
  <w:num w:numId="44">
    <w:abstractNumId w:val="20"/>
  </w:num>
  <w:num w:numId="45">
    <w:abstractNumId w:val="42"/>
  </w:num>
  <w:num w:numId="46">
    <w:abstractNumId w:val="30"/>
  </w:num>
  <w:num w:numId="47">
    <w:abstractNumId w:val="36"/>
  </w:num>
  <w:num w:numId="48">
    <w:abstractNumId w:val="23"/>
  </w:num>
  <w:num w:numId="49">
    <w:abstractNumId w:val="11"/>
  </w:num>
  <w:num w:numId="50">
    <w:abstractNumId w:val="17"/>
  </w:num>
  <w:num w:numId="51">
    <w:abstractNumId w:val="57"/>
  </w:num>
  <w:num w:numId="52">
    <w:abstractNumId w:val="44"/>
  </w:num>
  <w:num w:numId="53">
    <w:abstractNumId w:val="25"/>
  </w:num>
  <w:num w:numId="54">
    <w:abstractNumId w:val="47"/>
  </w:num>
  <w:num w:numId="55">
    <w:abstractNumId w:val="53"/>
  </w:num>
  <w:num w:numId="56">
    <w:abstractNumId w:val="39"/>
  </w:num>
  <w:num w:numId="57">
    <w:abstractNumId w:val="10"/>
  </w:num>
  <w:num w:numId="58">
    <w:abstractNumId w:val="6"/>
  </w:num>
  <w:num w:numId="59">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2MDU3MDQ1tzQyNbY0tDRX0lEKTi0uzszPAykwrAUAuHuvESwAAAA="/>
  </w:docVars>
  <w:rsids>
    <w:rsidRoot w:val="00313BC2"/>
    <w:rsid w:val="00001DDB"/>
    <w:rsid w:val="0000738A"/>
    <w:rsid w:val="000128D3"/>
    <w:rsid w:val="00013D15"/>
    <w:rsid w:val="00014B09"/>
    <w:rsid w:val="000159C4"/>
    <w:rsid w:val="00015E8F"/>
    <w:rsid w:val="0002406D"/>
    <w:rsid w:val="000242A9"/>
    <w:rsid w:val="000279AB"/>
    <w:rsid w:val="00031593"/>
    <w:rsid w:val="00036F8E"/>
    <w:rsid w:val="00045DC2"/>
    <w:rsid w:val="00054BA1"/>
    <w:rsid w:val="00055C8C"/>
    <w:rsid w:val="00057340"/>
    <w:rsid w:val="0006108E"/>
    <w:rsid w:val="00066D36"/>
    <w:rsid w:val="00074C06"/>
    <w:rsid w:val="000832F7"/>
    <w:rsid w:val="00084F5B"/>
    <w:rsid w:val="00086F02"/>
    <w:rsid w:val="00087CC0"/>
    <w:rsid w:val="00090091"/>
    <w:rsid w:val="000910B9"/>
    <w:rsid w:val="00095F5B"/>
    <w:rsid w:val="0009674A"/>
    <w:rsid w:val="000A031E"/>
    <w:rsid w:val="000A1029"/>
    <w:rsid w:val="000A2054"/>
    <w:rsid w:val="000B02F5"/>
    <w:rsid w:val="000C77CD"/>
    <w:rsid w:val="000D2CC2"/>
    <w:rsid w:val="000E0D37"/>
    <w:rsid w:val="000E4385"/>
    <w:rsid w:val="000F24E7"/>
    <w:rsid w:val="000F3A18"/>
    <w:rsid w:val="0010217A"/>
    <w:rsid w:val="00110D13"/>
    <w:rsid w:val="0012447F"/>
    <w:rsid w:val="00130EAF"/>
    <w:rsid w:val="00132471"/>
    <w:rsid w:val="001345C0"/>
    <w:rsid w:val="00136EE0"/>
    <w:rsid w:val="00140907"/>
    <w:rsid w:val="00145D1E"/>
    <w:rsid w:val="00145E47"/>
    <w:rsid w:val="00151D00"/>
    <w:rsid w:val="00154209"/>
    <w:rsid w:val="00163FC1"/>
    <w:rsid w:val="001666E6"/>
    <w:rsid w:val="00171888"/>
    <w:rsid w:val="001741DA"/>
    <w:rsid w:val="00174ABD"/>
    <w:rsid w:val="00187FD4"/>
    <w:rsid w:val="001901AA"/>
    <w:rsid w:val="001945DF"/>
    <w:rsid w:val="00196E1A"/>
    <w:rsid w:val="001A1FBA"/>
    <w:rsid w:val="001A2C57"/>
    <w:rsid w:val="001A5D1E"/>
    <w:rsid w:val="001B324B"/>
    <w:rsid w:val="001B785A"/>
    <w:rsid w:val="001C31C7"/>
    <w:rsid w:val="001D01B0"/>
    <w:rsid w:val="001D730F"/>
    <w:rsid w:val="001E2653"/>
    <w:rsid w:val="001F1BC8"/>
    <w:rsid w:val="001F404E"/>
    <w:rsid w:val="00202161"/>
    <w:rsid w:val="00206E7E"/>
    <w:rsid w:val="00212225"/>
    <w:rsid w:val="00212F77"/>
    <w:rsid w:val="0021444D"/>
    <w:rsid w:val="00214494"/>
    <w:rsid w:val="00214700"/>
    <w:rsid w:val="002205B0"/>
    <w:rsid w:val="00222EAE"/>
    <w:rsid w:val="00243188"/>
    <w:rsid w:val="00243CA9"/>
    <w:rsid w:val="002448EB"/>
    <w:rsid w:val="0025016C"/>
    <w:rsid w:val="00265330"/>
    <w:rsid w:val="00271816"/>
    <w:rsid w:val="00273595"/>
    <w:rsid w:val="00274D40"/>
    <w:rsid w:val="002760BE"/>
    <w:rsid w:val="002812C9"/>
    <w:rsid w:val="0028326F"/>
    <w:rsid w:val="0028351B"/>
    <w:rsid w:val="00283C4D"/>
    <w:rsid w:val="00284658"/>
    <w:rsid w:val="002938B7"/>
    <w:rsid w:val="002A2B11"/>
    <w:rsid w:val="002A2E8D"/>
    <w:rsid w:val="002A6F3E"/>
    <w:rsid w:val="002B787E"/>
    <w:rsid w:val="002C157C"/>
    <w:rsid w:val="002D01AD"/>
    <w:rsid w:val="002D1BB4"/>
    <w:rsid w:val="002D6B5D"/>
    <w:rsid w:val="002E0D33"/>
    <w:rsid w:val="002E1F91"/>
    <w:rsid w:val="002E2FF3"/>
    <w:rsid w:val="002E3FE3"/>
    <w:rsid w:val="002E43F1"/>
    <w:rsid w:val="002E5236"/>
    <w:rsid w:val="002E5280"/>
    <w:rsid w:val="002E5C1D"/>
    <w:rsid w:val="002F0644"/>
    <w:rsid w:val="002F310A"/>
    <w:rsid w:val="0031359F"/>
    <w:rsid w:val="00313BC2"/>
    <w:rsid w:val="00315784"/>
    <w:rsid w:val="0031703E"/>
    <w:rsid w:val="00332B01"/>
    <w:rsid w:val="0034524A"/>
    <w:rsid w:val="00352C3E"/>
    <w:rsid w:val="00355567"/>
    <w:rsid w:val="0036162E"/>
    <w:rsid w:val="00367A79"/>
    <w:rsid w:val="003706AE"/>
    <w:rsid w:val="0037523B"/>
    <w:rsid w:val="00391A25"/>
    <w:rsid w:val="00392034"/>
    <w:rsid w:val="003A6D14"/>
    <w:rsid w:val="003B3108"/>
    <w:rsid w:val="003B52B1"/>
    <w:rsid w:val="003C3574"/>
    <w:rsid w:val="003C59B8"/>
    <w:rsid w:val="003C7042"/>
    <w:rsid w:val="003C7CCE"/>
    <w:rsid w:val="003D761E"/>
    <w:rsid w:val="003E0377"/>
    <w:rsid w:val="003F21AE"/>
    <w:rsid w:val="00400982"/>
    <w:rsid w:val="004016FA"/>
    <w:rsid w:val="00405351"/>
    <w:rsid w:val="0041177B"/>
    <w:rsid w:val="00412415"/>
    <w:rsid w:val="00421896"/>
    <w:rsid w:val="004222A8"/>
    <w:rsid w:val="0042512B"/>
    <w:rsid w:val="00427626"/>
    <w:rsid w:val="00434921"/>
    <w:rsid w:val="00443C4A"/>
    <w:rsid w:val="00444490"/>
    <w:rsid w:val="00446E18"/>
    <w:rsid w:val="004552CA"/>
    <w:rsid w:val="00462922"/>
    <w:rsid w:val="00466137"/>
    <w:rsid w:val="00466317"/>
    <w:rsid w:val="0046636A"/>
    <w:rsid w:val="00466546"/>
    <w:rsid w:val="004668E2"/>
    <w:rsid w:val="00467564"/>
    <w:rsid w:val="00472AD8"/>
    <w:rsid w:val="0047537B"/>
    <w:rsid w:val="00480113"/>
    <w:rsid w:val="0048342F"/>
    <w:rsid w:val="00483946"/>
    <w:rsid w:val="004845DC"/>
    <w:rsid w:val="0048709C"/>
    <w:rsid w:val="00491B0E"/>
    <w:rsid w:val="00495EE5"/>
    <w:rsid w:val="004A24B8"/>
    <w:rsid w:val="004A40BF"/>
    <w:rsid w:val="004A6F6B"/>
    <w:rsid w:val="004B0534"/>
    <w:rsid w:val="004B1BC9"/>
    <w:rsid w:val="004B208F"/>
    <w:rsid w:val="004B2854"/>
    <w:rsid w:val="004C02BB"/>
    <w:rsid w:val="004D6B27"/>
    <w:rsid w:val="004D6E16"/>
    <w:rsid w:val="004E4F89"/>
    <w:rsid w:val="004E4F90"/>
    <w:rsid w:val="004E636B"/>
    <w:rsid w:val="004F086E"/>
    <w:rsid w:val="004F69CB"/>
    <w:rsid w:val="004F7741"/>
    <w:rsid w:val="00505358"/>
    <w:rsid w:val="00514FD2"/>
    <w:rsid w:val="00515782"/>
    <w:rsid w:val="00515E4E"/>
    <w:rsid w:val="00530432"/>
    <w:rsid w:val="0053631A"/>
    <w:rsid w:val="0053649A"/>
    <w:rsid w:val="00536B62"/>
    <w:rsid w:val="00541CF8"/>
    <w:rsid w:val="0054341B"/>
    <w:rsid w:val="00551848"/>
    <w:rsid w:val="00551D7E"/>
    <w:rsid w:val="005543BD"/>
    <w:rsid w:val="00555FDE"/>
    <w:rsid w:val="005561EA"/>
    <w:rsid w:val="00570314"/>
    <w:rsid w:val="00571E75"/>
    <w:rsid w:val="00572415"/>
    <w:rsid w:val="005758C3"/>
    <w:rsid w:val="00582970"/>
    <w:rsid w:val="0058454E"/>
    <w:rsid w:val="0059279A"/>
    <w:rsid w:val="005928E0"/>
    <w:rsid w:val="00595983"/>
    <w:rsid w:val="00595E45"/>
    <w:rsid w:val="00597106"/>
    <w:rsid w:val="005A3497"/>
    <w:rsid w:val="005A4D2A"/>
    <w:rsid w:val="005A7B5A"/>
    <w:rsid w:val="005B1576"/>
    <w:rsid w:val="005B222E"/>
    <w:rsid w:val="005B30EA"/>
    <w:rsid w:val="005D5C7E"/>
    <w:rsid w:val="005D5ECD"/>
    <w:rsid w:val="005E12EE"/>
    <w:rsid w:val="005E6303"/>
    <w:rsid w:val="005F2CE0"/>
    <w:rsid w:val="005F6D22"/>
    <w:rsid w:val="0060351F"/>
    <w:rsid w:val="00603876"/>
    <w:rsid w:val="006075BD"/>
    <w:rsid w:val="00612BBB"/>
    <w:rsid w:val="006137A5"/>
    <w:rsid w:val="00613841"/>
    <w:rsid w:val="00614F18"/>
    <w:rsid w:val="006341A6"/>
    <w:rsid w:val="00635B79"/>
    <w:rsid w:val="00640CE0"/>
    <w:rsid w:val="00641A5A"/>
    <w:rsid w:val="00652811"/>
    <w:rsid w:val="006557F4"/>
    <w:rsid w:val="006706AB"/>
    <w:rsid w:val="00672EE3"/>
    <w:rsid w:val="00672F64"/>
    <w:rsid w:val="00684D87"/>
    <w:rsid w:val="00685E6F"/>
    <w:rsid w:val="0069074E"/>
    <w:rsid w:val="006971B6"/>
    <w:rsid w:val="006974D8"/>
    <w:rsid w:val="0069796D"/>
    <w:rsid w:val="006A2D75"/>
    <w:rsid w:val="006A6E1D"/>
    <w:rsid w:val="006B25D0"/>
    <w:rsid w:val="006B547E"/>
    <w:rsid w:val="006B6DAB"/>
    <w:rsid w:val="006C2BB5"/>
    <w:rsid w:val="006C2F1F"/>
    <w:rsid w:val="006C361F"/>
    <w:rsid w:val="006D2B45"/>
    <w:rsid w:val="006D34D8"/>
    <w:rsid w:val="006D3828"/>
    <w:rsid w:val="006D4C96"/>
    <w:rsid w:val="006D5997"/>
    <w:rsid w:val="006D69E6"/>
    <w:rsid w:val="006E54EF"/>
    <w:rsid w:val="006F7A56"/>
    <w:rsid w:val="00712878"/>
    <w:rsid w:val="0071313B"/>
    <w:rsid w:val="00721657"/>
    <w:rsid w:val="0072480F"/>
    <w:rsid w:val="00725705"/>
    <w:rsid w:val="00733DB1"/>
    <w:rsid w:val="007352F7"/>
    <w:rsid w:val="00735D2D"/>
    <w:rsid w:val="007360AF"/>
    <w:rsid w:val="007360EE"/>
    <w:rsid w:val="007362FF"/>
    <w:rsid w:val="007537D0"/>
    <w:rsid w:val="00756FCF"/>
    <w:rsid w:val="00762176"/>
    <w:rsid w:val="0076546A"/>
    <w:rsid w:val="007701A6"/>
    <w:rsid w:val="007726EA"/>
    <w:rsid w:val="00774FE0"/>
    <w:rsid w:val="00780D00"/>
    <w:rsid w:val="0078285D"/>
    <w:rsid w:val="00787A63"/>
    <w:rsid w:val="007A4912"/>
    <w:rsid w:val="007A772E"/>
    <w:rsid w:val="007B056D"/>
    <w:rsid w:val="007B172E"/>
    <w:rsid w:val="007B45B4"/>
    <w:rsid w:val="007B6049"/>
    <w:rsid w:val="007C2B23"/>
    <w:rsid w:val="007C2BB4"/>
    <w:rsid w:val="007C4DB5"/>
    <w:rsid w:val="007C5265"/>
    <w:rsid w:val="007C6E65"/>
    <w:rsid w:val="007C7A2E"/>
    <w:rsid w:val="007D188C"/>
    <w:rsid w:val="007D18DB"/>
    <w:rsid w:val="007D361E"/>
    <w:rsid w:val="007D3631"/>
    <w:rsid w:val="007D47D2"/>
    <w:rsid w:val="007E7DC7"/>
    <w:rsid w:val="00802E21"/>
    <w:rsid w:val="00804224"/>
    <w:rsid w:val="00807312"/>
    <w:rsid w:val="008076E0"/>
    <w:rsid w:val="00816DAD"/>
    <w:rsid w:val="00816DC0"/>
    <w:rsid w:val="008318D9"/>
    <w:rsid w:val="00847960"/>
    <w:rsid w:val="00850BF1"/>
    <w:rsid w:val="00850F67"/>
    <w:rsid w:val="00851B93"/>
    <w:rsid w:val="00853669"/>
    <w:rsid w:val="00853882"/>
    <w:rsid w:val="00854750"/>
    <w:rsid w:val="00857565"/>
    <w:rsid w:val="00863A32"/>
    <w:rsid w:val="00867924"/>
    <w:rsid w:val="0087268A"/>
    <w:rsid w:val="00881F3C"/>
    <w:rsid w:val="00893058"/>
    <w:rsid w:val="00894B0C"/>
    <w:rsid w:val="008954D7"/>
    <w:rsid w:val="00895532"/>
    <w:rsid w:val="008968F5"/>
    <w:rsid w:val="008A2356"/>
    <w:rsid w:val="008A5FBA"/>
    <w:rsid w:val="008B1B03"/>
    <w:rsid w:val="008B2FAD"/>
    <w:rsid w:val="008B3EFD"/>
    <w:rsid w:val="008B5CD9"/>
    <w:rsid w:val="008B61E5"/>
    <w:rsid w:val="008C0905"/>
    <w:rsid w:val="008C0C73"/>
    <w:rsid w:val="008C1BE4"/>
    <w:rsid w:val="008D1867"/>
    <w:rsid w:val="008D47D4"/>
    <w:rsid w:val="008D4D55"/>
    <w:rsid w:val="008D4FF5"/>
    <w:rsid w:val="008D6258"/>
    <w:rsid w:val="008E1597"/>
    <w:rsid w:val="008F070C"/>
    <w:rsid w:val="008F2DD0"/>
    <w:rsid w:val="008F3E90"/>
    <w:rsid w:val="009175A1"/>
    <w:rsid w:val="00920CA8"/>
    <w:rsid w:val="009258DB"/>
    <w:rsid w:val="0092633E"/>
    <w:rsid w:val="009301B2"/>
    <w:rsid w:val="00933556"/>
    <w:rsid w:val="00934130"/>
    <w:rsid w:val="009415BA"/>
    <w:rsid w:val="009503AB"/>
    <w:rsid w:val="00950A6A"/>
    <w:rsid w:val="00951164"/>
    <w:rsid w:val="00955159"/>
    <w:rsid w:val="009569B8"/>
    <w:rsid w:val="009576E5"/>
    <w:rsid w:val="00960730"/>
    <w:rsid w:val="00965460"/>
    <w:rsid w:val="00966B5F"/>
    <w:rsid w:val="0097071D"/>
    <w:rsid w:val="0097261A"/>
    <w:rsid w:val="00976CC2"/>
    <w:rsid w:val="00980DC3"/>
    <w:rsid w:val="00985AF5"/>
    <w:rsid w:val="00993E39"/>
    <w:rsid w:val="009A0630"/>
    <w:rsid w:val="009A16FF"/>
    <w:rsid w:val="009B4FE1"/>
    <w:rsid w:val="009B54CB"/>
    <w:rsid w:val="009C4B7C"/>
    <w:rsid w:val="009D291B"/>
    <w:rsid w:val="009D4AD6"/>
    <w:rsid w:val="009E0929"/>
    <w:rsid w:val="009E37E5"/>
    <w:rsid w:val="009E39A6"/>
    <w:rsid w:val="009F0F00"/>
    <w:rsid w:val="009F1776"/>
    <w:rsid w:val="009F6BE6"/>
    <w:rsid w:val="00A0090C"/>
    <w:rsid w:val="00A06607"/>
    <w:rsid w:val="00A06918"/>
    <w:rsid w:val="00A06C90"/>
    <w:rsid w:val="00A12B44"/>
    <w:rsid w:val="00A168F2"/>
    <w:rsid w:val="00A243F2"/>
    <w:rsid w:val="00A25396"/>
    <w:rsid w:val="00A317B4"/>
    <w:rsid w:val="00A34690"/>
    <w:rsid w:val="00A47F59"/>
    <w:rsid w:val="00A51F81"/>
    <w:rsid w:val="00A63EB7"/>
    <w:rsid w:val="00A72118"/>
    <w:rsid w:val="00A8182D"/>
    <w:rsid w:val="00A83427"/>
    <w:rsid w:val="00A861C5"/>
    <w:rsid w:val="00A90F2A"/>
    <w:rsid w:val="00A92E8A"/>
    <w:rsid w:val="00A93C2D"/>
    <w:rsid w:val="00A97A46"/>
    <w:rsid w:val="00AA007F"/>
    <w:rsid w:val="00AA1D4F"/>
    <w:rsid w:val="00AA7267"/>
    <w:rsid w:val="00AB0BE7"/>
    <w:rsid w:val="00AB3C6E"/>
    <w:rsid w:val="00AC0A3A"/>
    <w:rsid w:val="00AC3791"/>
    <w:rsid w:val="00AC3C3C"/>
    <w:rsid w:val="00AC7996"/>
    <w:rsid w:val="00AD0732"/>
    <w:rsid w:val="00AE0721"/>
    <w:rsid w:val="00AE390C"/>
    <w:rsid w:val="00AF1FC0"/>
    <w:rsid w:val="00AF2481"/>
    <w:rsid w:val="00AF2E47"/>
    <w:rsid w:val="00B02FB7"/>
    <w:rsid w:val="00B10837"/>
    <w:rsid w:val="00B14836"/>
    <w:rsid w:val="00B309FF"/>
    <w:rsid w:val="00B331F8"/>
    <w:rsid w:val="00B3628F"/>
    <w:rsid w:val="00B409F7"/>
    <w:rsid w:val="00B4682D"/>
    <w:rsid w:val="00B51D9A"/>
    <w:rsid w:val="00B52E5B"/>
    <w:rsid w:val="00B533CD"/>
    <w:rsid w:val="00B55D8B"/>
    <w:rsid w:val="00B57B75"/>
    <w:rsid w:val="00B63693"/>
    <w:rsid w:val="00B70876"/>
    <w:rsid w:val="00B80E51"/>
    <w:rsid w:val="00B83BB1"/>
    <w:rsid w:val="00B8469C"/>
    <w:rsid w:val="00B86793"/>
    <w:rsid w:val="00B947F8"/>
    <w:rsid w:val="00B94EAA"/>
    <w:rsid w:val="00B95376"/>
    <w:rsid w:val="00B96ECD"/>
    <w:rsid w:val="00BA4F5F"/>
    <w:rsid w:val="00BB0BAD"/>
    <w:rsid w:val="00BC025F"/>
    <w:rsid w:val="00BC03D5"/>
    <w:rsid w:val="00BC7D96"/>
    <w:rsid w:val="00BD4544"/>
    <w:rsid w:val="00BE0EE0"/>
    <w:rsid w:val="00BE5969"/>
    <w:rsid w:val="00BE7832"/>
    <w:rsid w:val="00BF26EB"/>
    <w:rsid w:val="00BF4C81"/>
    <w:rsid w:val="00BF5CF1"/>
    <w:rsid w:val="00C071F9"/>
    <w:rsid w:val="00C11F3C"/>
    <w:rsid w:val="00C15457"/>
    <w:rsid w:val="00C16CB4"/>
    <w:rsid w:val="00C2012A"/>
    <w:rsid w:val="00C20F1F"/>
    <w:rsid w:val="00C27EB6"/>
    <w:rsid w:val="00C3135F"/>
    <w:rsid w:val="00C327C0"/>
    <w:rsid w:val="00C35526"/>
    <w:rsid w:val="00C44353"/>
    <w:rsid w:val="00C44DD8"/>
    <w:rsid w:val="00C455AB"/>
    <w:rsid w:val="00C47921"/>
    <w:rsid w:val="00C500BA"/>
    <w:rsid w:val="00C50C14"/>
    <w:rsid w:val="00C51AA0"/>
    <w:rsid w:val="00C5317A"/>
    <w:rsid w:val="00C538B2"/>
    <w:rsid w:val="00C552B6"/>
    <w:rsid w:val="00C61CC5"/>
    <w:rsid w:val="00C65FB2"/>
    <w:rsid w:val="00C733B8"/>
    <w:rsid w:val="00C83220"/>
    <w:rsid w:val="00C85982"/>
    <w:rsid w:val="00C92773"/>
    <w:rsid w:val="00C9383A"/>
    <w:rsid w:val="00C9585A"/>
    <w:rsid w:val="00CA2D54"/>
    <w:rsid w:val="00CA455A"/>
    <w:rsid w:val="00CB1911"/>
    <w:rsid w:val="00CB1D93"/>
    <w:rsid w:val="00CB42B0"/>
    <w:rsid w:val="00CB54A5"/>
    <w:rsid w:val="00CC2856"/>
    <w:rsid w:val="00CC37A3"/>
    <w:rsid w:val="00CC6456"/>
    <w:rsid w:val="00CC6A5A"/>
    <w:rsid w:val="00CD0C9E"/>
    <w:rsid w:val="00CD4BB8"/>
    <w:rsid w:val="00CD738F"/>
    <w:rsid w:val="00CE41A2"/>
    <w:rsid w:val="00CE53E9"/>
    <w:rsid w:val="00CE69AD"/>
    <w:rsid w:val="00CF25D8"/>
    <w:rsid w:val="00CF3BAD"/>
    <w:rsid w:val="00CF3DB5"/>
    <w:rsid w:val="00D020C5"/>
    <w:rsid w:val="00D021C0"/>
    <w:rsid w:val="00D05ADD"/>
    <w:rsid w:val="00D10783"/>
    <w:rsid w:val="00D1115E"/>
    <w:rsid w:val="00D136C3"/>
    <w:rsid w:val="00D168E0"/>
    <w:rsid w:val="00D25738"/>
    <w:rsid w:val="00D31077"/>
    <w:rsid w:val="00D31362"/>
    <w:rsid w:val="00D46427"/>
    <w:rsid w:val="00D50696"/>
    <w:rsid w:val="00D51C3C"/>
    <w:rsid w:val="00D5460E"/>
    <w:rsid w:val="00D67536"/>
    <w:rsid w:val="00D67E89"/>
    <w:rsid w:val="00D736E8"/>
    <w:rsid w:val="00D82CED"/>
    <w:rsid w:val="00D83241"/>
    <w:rsid w:val="00D86EA1"/>
    <w:rsid w:val="00D91A4E"/>
    <w:rsid w:val="00D91ECB"/>
    <w:rsid w:val="00D93C1A"/>
    <w:rsid w:val="00D93C4A"/>
    <w:rsid w:val="00D95EF5"/>
    <w:rsid w:val="00D97ECE"/>
    <w:rsid w:val="00DA0E16"/>
    <w:rsid w:val="00DA6D90"/>
    <w:rsid w:val="00DB3C51"/>
    <w:rsid w:val="00DC4F2D"/>
    <w:rsid w:val="00DD32D3"/>
    <w:rsid w:val="00DE3127"/>
    <w:rsid w:val="00DE4B4B"/>
    <w:rsid w:val="00DE517C"/>
    <w:rsid w:val="00DE55A1"/>
    <w:rsid w:val="00DE7BA9"/>
    <w:rsid w:val="00DF21EC"/>
    <w:rsid w:val="00DF5902"/>
    <w:rsid w:val="00DF7985"/>
    <w:rsid w:val="00E02EBC"/>
    <w:rsid w:val="00E10251"/>
    <w:rsid w:val="00E11848"/>
    <w:rsid w:val="00E20391"/>
    <w:rsid w:val="00E21A3D"/>
    <w:rsid w:val="00E21FDC"/>
    <w:rsid w:val="00E23F83"/>
    <w:rsid w:val="00E2677D"/>
    <w:rsid w:val="00E277DB"/>
    <w:rsid w:val="00E36E31"/>
    <w:rsid w:val="00E426D6"/>
    <w:rsid w:val="00E4378D"/>
    <w:rsid w:val="00E43E5D"/>
    <w:rsid w:val="00E505A4"/>
    <w:rsid w:val="00E509A7"/>
    <w:rsid w:val="00E553DC"/>
    <w:rsid w:val="00E6005C"/>
    <w:rsid w:val="00E600F3"/>
    <w:rsid w:val="00E61404"/>
    <w:rsid w:val="00E6339F"/>
    <w:rsid w:val="00E73523"/>
    <w:rsid w:val="00E80C77"/>
    <w:rsid w:val="00E8116C"/>
    <w:rsid w:val="00E93D90"/>
    <w:rsid w:val="00E93F46"/>
    <w:rsid w:val="00EA3461"/>
    <w:rsid w:val="00EA3D9C"/>
    <w:rsid w:val="00EC6D7A"/>
    <w:rsid w:val="00ED7F6B"/>
    <w:rsid w:val="00EE30C8"/>
    <w:rsid w:val="00EE4921"/>
    <w:rsid w:val="00EE5E3E"/>
    <w:rsid w:val="00EE5FAD"/>
    <w:rsid w:val="00EF052B"/>
    <w:rsid w:val="00EF0F1B"/>
    <w:rsid w:val="00EF2AC5"/>
    <w:rsid w:val="00EF330C"/>
    <w:rsid w:val="00EF47EB"/>
    <w:rsid w:val="00EF5BA5"/>
    <w:rsid w:val="00EF6334"/>
    <w:rsid w:val="00EF7BEF"/>
    <w:rsid w:val="00F001F6"/>
    <w:rsid w:val="00F06561"/>
    <w:rsid w:val="00F1155D"/>
    <w:rsid w:val="00F1336B"/>
    <w:rsid w:val="00F1365F"/>
    <w:rsid w:val="00F16A7A"/>
    <w:rsid w:val="00F220D0"/>
    <w:rsid w:val="00F232C2"/>
    <w:rsid w:val="00F3425E"/>
    <w:rsid w:val="00F34345"/>
    <w:rsid w:val="00F35A94"/>
    <w:rsid w:val="00F4070A"/>
    <w:rsid w:val="00F417A4"/>
    <w:rsid w:val="00F44DC0"/>
    <w:rsid w:val="00F451F8"/>
    <w:rsid w:val="00F50086"/>
    <w:rsid w:val="00F646EF"/>
    <w:rsid w:val="00F71A2D"/>
    <w:rsid w:val="00F800BB"/>
    <w:rsid w:val="00F802AC"/>
    <w:rsid w:val="00F83180"/>
    <w:rsid w:val="00F87A44"/>
    <w:rsid w:val="00F904C3"/>
    <w:rsid w:val="00F9258D"/>
    <w:rsid w:val="00F92B83"/>
    <w:rsid w:val="00F92E86"/>
    <w:rsid w:val="00F94003"/>
    <w:rsid w:val="00F942F9"/>
    <w:rsid w:val="00F971D7"/>
    <w:rsid w:val="00F97590"/>
    <w:rsid w:val="00FA5310"/>
    <w:rsid w:val="00FA6BAE"/>
    <w:rsid w:val="00FB02C8"/>
    <w:rsid w:val="00FB0CD1"/>
    <w:rsid w:val="00FB1531"/>
    <w:rsid w:val="00FB4CFE"/>
    <w:rsid w:val="00FD1972"/>
    <w:rsid w:val="00FD2114"/>
    <w:rsid w:val="00FE4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04BBE-C5B6-46A3-BA6F-6751C2C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8E"/>
  </w:style>
  <w:style w:type="paragraph" w:styleId="Heading1">
    <w:name w:val="heading 1"/>
    <w:basedOn w:val="Normal"/>
    <w:next w:val="Normal"/>
    <w:link w:val="Heading1Char"/>
    <w:uiPriority w:val="9"/>
    <w:qFormat/>
    <w:rsid w:val="00B86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86793"/>
    <w:pPr>
      <w:keepNext/>
      <w:keepLines/>
      <w:spacing w:before="200" w:after="0" w:line="240" w:lineRule="auto"/>
      <w:outlineLvl w:val="1"/>
    </w:pPr>
    <w:rPr>
      <w:rFonts w:asciiTheme="majorHAnsi" w:eastAsiaTheme="majorEastAsia" w:hAnsiTheme="majorHAnsi" w:cstheme="majorBidi"/>
      <w:b/>
      <w:bCs/>
      <w:color w:val="4F81BD" w:themeColor="accent1"/>
      <w:sz w:val="26"/>
      <w:szCs w:val="33"/>
      <w:lang w:bidi="bn-BD"/>
    </w:rPr>
  </w:style>
  <w:style w:type="paragraph" w:styleId="Heading3">
    <w:name w:val="heading 3"/>
    <w:basedOn w:val="Normal"/>
    <w:next w:val="Normal"/>
    <w:link w:val="Heading3Char"/>
    <w:uiPriority w:val="9"/>
    <w:unhideWhenUsed/>
    <w:qFormat/>
    <w:rsid w:val="00B86793"/>
    <w:pPr>
      <w:keepNext/>
      <w:keepLines/>
      <w:autoSpaceDE w:val="0"/>
      <w:autoSpaceDN w:val="0"/>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BC2"/>
    <w:pPr>
      <w:spacing w:before="100"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eckbox">
    <w:name w:val="Checkbox"/>
    <w:basedOn w:val="Normal"/>
    <w:link w:val="CheckboxChar"/>
    <w:qFormat/>
    <w:rsid w:val="00313BC2"/>
    <w:pPr>
      <w:spacing w:before="100" w:after="0"/>
      <w:jc w:val="center"/>
    </w:pPr>
    <w:rPr>
      <w:rFonts w:ascii="Sylfaen" w:eastAsia="Sylfaen" w:hAnsi="Sylfaen" w:cs="Sylfaen"/>
      <w:sz w:val="16"/>
      <w:szCs w:val="16"/>
    </w:rPr>
  </w:style>
  <w:style w:type="character" w:customStyle="1" w:styleId="CheckboxChar">
    <w:name w:val="Checkbox Char"/>
    <w:basedOn w:val="DefaultParagraphFont"/>
    <w:link w:val="Checkbox"/>
    <w:rsid w:val="00313BC2"/>
    <w:rPr>
      <w:rFonts w:ascii="Sylfaen" w:eastAsia="Sylfaen" w:hAnsi="Sylfaen" w:cs="Sylfaen"/>
      <w:sz w:val="16"/>
      <w:szCs w:val="16"/>
    </w:rPr>
  </w:style>
  <w:style w:type="character" w:customStyle="1" w:styleId="Bodytext2">
    <w:name w:val="Body text (2)_"/>
    <w:basedOn w:val="DefaultParagraphFont"/>
    <w:link w:val="Bodytext20"/>
    <w:rsid w:val="00F220D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220D0"/>
    <w:pPr>
      <w:widowControl w:val="0"/>
      <w:shd w:val="clear" w:color="auto" w:fill="FFFFFF"/>
      <w:spacing w:before="300" w:after="240" w:line="317" w:lineRule="exact"/>
      <w:ind w:hanging="660"/>
      <w:jc w:val="both"/>
    </w:pPr>
    <w:rPr>
      <w:rFonts w:ascii="Times New Roman" w:eastAsia="Times New Roman" w:hAnsi="Times New Roman" w:cs="Times New Roman"/>
    </w:rPr>
  </w:style>
  <w:style w:type="paragraph" w:styleId="ListParagraph">
    <w:name w:val="List Paragraph"/>
    <w:basedOn w:val="Normal"/>
    <w:link w:val="ListParagraphChar"/>
    <w:uiPriority w:val="34"/>
    <w:qFormat/>
    <w:rsid w:val="00AB3C6E"/>
    <w:pPr>
      <w:ind w:left="720"/>
      <w:contextualSpacing/>
    </w:pPr>
    <w:rPr>
      <w:rFonts w:eastAsiaTheme="minorHAnsi"/>
    </w:rPr>
  </w:style>
  <w:style w:type="table" w:customStyle="1" w:styleId="TableGrid1">
    <w:name w:val="Table Grid1"/>
    <w:basedOn w:val="TableNormal"/>
    <w:next w:val="TableGrid"/>
    <w:uiPriority w:val="39"/>
    <w:rsid w:val="00F971D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86793"/>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B86793"/>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8679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67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86793"/>
    <w:rPr>
      <w:rFonts w:asciiTheme="majorHAnsi" w:eastAsiaTheme="majorEastAsia" w:hAnsiTheme="majorHAnsi" w:cstheme="majorBidi"/>
      <w:b/>
      <w:bCs/>
      <w:color w:val="4F81BD" w:themeColor="accent1"/>
      <w:sz w:val="26"/>
      <w:szCs w:val="33"/>
      <w:lang w:bidi="bn-BD"/>
    </w:rPr>
  </w:style>
  <w:style w:type="character" w:styleId="Hyperlink">
    <w:name w:val="Hyperlink"/>
    <w:basedOn w:val="DefaultParagraphFont"/>
    <w:uiPriority w:val="99"/>
    <w:unhideWhenUsed/>
    <w:rsid w:val="008C0C73"/>
    <w:rPr>
      <w:color w:val="0000FF"/>
      <w:u w:val="single"/>
    </w:rPr>
  </w:style>
  <w:style w:type="character" w:customStyle="1" w:styleId="author-name">
    <w:name w:val="author-name"/>
    <w:basedOn w:val="DefaultParagraphFont"/>
    <w:rsid w:val="008C0C73"/>
  </w:style>
  <w:style w:type="paragraph" w:styleId="Caption">
    <w:name w:val="caption"/>
    <w:basedOn w:val="Normal"/>
    <w:next w:val="Normal"/>
    <w:qFormat/>
    <w:rsid w:val="008C0C73"/>
    <w:pPr>
      <w:spacing w:after="0" w:line="240" w:lineRule="auto"/>
    </w:pPr>
    <w:rPr>
      <w:rFonts w:ascii="Times New Roman" w:eastAsia="Times New Roman" w:hAnsi="Times New Roman" w:cs="Times New Roman"/>
      <w:b/>
      <w:bCs/>
      <w:sz w:val="20"/>
      <w:szCs w:val="20"/>
    </w:rPr>
  </w:style>
  <w:style w:type="paragraph" w:styleId="Bibliography">
    <w:name w:val="Bibliography"/>
    <w:basedOn w:val="Normal"/>
    <w:next w:val="Normal"/>
    <w:uiPriority w:val="37"/>
    <w:unhideWhenUsed/>
    <w:rsid w:val="008C0C73"/>
    <w:pPr>
      <w:autoSpaceDE w:val="0"/>
      <w:autoSpaceDN w:val="0"/>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B1083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B10837"/>
    <w:rPr>
      <w:rFonts w:eastAsiaTheme="minorHAnsi"/>
      <w:sz w:val="20"/>
      <w:szCs w:val="20"/>
    </w:rPr>
  </w:style>
  <w:style w:type="paragraph" w:styleId="BalloonText">
    <w:name w:val="Balloon Text"/>
    <w:basedOn w:val="Normal"/>
    <w:link w:val="BalloonTextChar"/>
    <w:uiPriority w:val="99"/>
    <w:semiHidden/>
    <w:unhideWhenUsed/>
    <w:rsid w:val="0024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CA9"/>
    <w:rPr>
      <w:rFonts w:ascii="Tahoma" w:hAnsi="Tahoma" w:cs="Tahoma"/>
      <w:sz w:val="16"/>
      <w:szCs w:val="16"/>
    </w:rPr>
  </w:style>
  <w:style w:type="paragraph" w:styleId="Header">
    <w:name w:val="header"/>
    <w:basedOn w:val="Normal"/>
    <w:link w:val="HeaderChar"/>
    <w:uiPriority w:val="99"/>
    <w:unhideWhenUsed/>
    <w:rsid w:val="0063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1A6"/>
  </w:style>
  <w:style w:type="paragraph" w:styleId="Footer">
    <w:name w:val="footer"/>
    <w:basedOn w:val="Normal"/>
    <w:link w:val="FooterChar"/>
    <w:uiPriority w:val="99"/>
    <w:unhideWhenUsed/>
    <w:rsid w:val="00634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1A6"/>
  </w:style>
  <w:style w:type="character" w:customStyle="1" w:styleId="ListParagraphChar">
    <w:name w:val="List Paragraph Char"/>
    <w:basedOn w:val="DefaultParagraphFont"/>
    <w:link w:val="ListParagraph"/>
    <w:uiPriority w:val="34"/>
    <w:rsid w:val="003D761E"/>
    <w:rPr>
      <w:rFonts w:eastAsiaTheme="minorHAnsi"/>
    </w:rPr>
  </w:style>
  <w:style w:type="paragraph" w:customStyle="1" w:styleId="TableParagraph">
    <w:name w:val="Table Paragraph"/>
    <w:basedOn w:val="Normal"/>
    <w:uiPriority w:val="1"/>
    <w:qFormat/>
    <w:rsid w:val="003D761E"/>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151D0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51D00"/>
    <w:pPr>
      <w:spacing w:after="100"/>
    </w:pPr>
  </w:style>
  <w:style w:type="paragraph" w:styleId="TOC3">
    <w:name w:val="toc 3"/>
    <w:basedOn w:val="Normal"/>
    <w:next w:val="Normal"/>
    <w:autoRedefine/>
    <w:uiPriority w:val="39"/>
    <w:unhideWhenUsed/>
    <w:rsid w:val="00151D0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193415">
      <w:bodyDiv w:val="1"/>
      <w:marLeft w:val="0"/>
      <w:marRight w:val="0"/>
      <w:marTop w:val="0"/>
      <w:marBottom w:val="0"/>
      <w:divBdr>
        <w:top w:val="none" w:sz="0" w:space="0" w:color="auto"/>
        <w:left w:val="none" w:sz="0" w:space="0" w:color="auto"/>
        <w:bottom w:val="none" w:sz="0" w:space="0" w:color="auto"/>
        <w:right w:val="none" w:sz="0" w:space="0" w:color="auto"/>
      </w:divBdr>
    </w:div>
    <w:div w:id="1304193842">
      <w:bodyDiv w:val="1"/>
      <w:marLeft w:val="0"/>
      <w:marRight w:val="0"/>
      <w:marTop w:val="0"/>
      <w:marBottom w:val="0"/>
      <w:divBdr>
        <w:top w:val="none" w:sz="0" w:space="0" w:color="auto"/>
        <w:left w:val="none" w:sz="0" w:space="0" w:color="auto"/>
        <w:bottom w:val="none" w:sz="0" w:space="0" w:color="auto"/>
        <w:right w:val="none" w:sz="0" w:space="0" w:color="auto"/>
      </w:divBdr>
    </w:div>
    <w:div w:id="20767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books?hl=en&amp;lr=&amp;id=y0B-BAAAQBAJ&amp;oi=fnd&amp;pg=PR3&amp;dq=Managing+Human+Resources&amp;ots=UWRR8rut59&amp;sig=ZiLS23iD6F_AFCANk9S9IzjeGW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perbanas.ac.id/images/book/managing.pdf" TargetMode="External"/><Relationship Id="rId5" Type="http://schemas.openxmlformats.org/officeDocument/2006/relationships/webSettings" Target="webSettings.xml"/><Relationship Id="rId10" Type="http://schemas.openxmlformats.org/officeDocument/2006/relationships/hyperlink" Target="https://www.routledge.com/search?author=(Co-author)%20Chr%20Langlan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Mun03</b:Tag>
    <b:SourceType>Book</b:SourceType>
    <b:Guid>{66E35A7F-9429-49C1-8A15-CE350E6B6671}</b:Guid>
    <b:Title>Guide to Managerial Communication</b:Title>
    <b:Year>2003</b:Year>
    <b:Publisher>Mckinsey</b:Publisher>
    <b:City>London</b:City>
    <b:Author>
      <b:Author>
        <b:NameList>
          <b:Person>
            <b:Last>Munter</b:Last>
            <b:First>Mary</b:First>
          </b:Person>
          <b:Person>
            <b:Last>Hamilton</b:Last>
            <b:First>Lynn</b:First>
          </b:Person>
        </b:NameList>
      </b:Author>
    </b:Author>
    <b:RefOrder>1</b:RefOrder>
  </b:Source>
</b:Sources>
</file>

<file path=customXml/itemProps1.xml><?xml version="1.0" encoding="utf-8"?>
<ds:datastoreItem xmlns:ds="http://schemas.openxmlformats.org/officeDocument/2006/customXml" ds:itemID="{029AFD46-01B7-447D-B473-31DD1CEB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20778</Words>
  <Characters>118439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Mahfuja</dc:creator>
  <cp:keywords/>
  <dc:description/>
  <cp:lastModifiedBy>Functions Room, HRM, KU</cp:lastModifiedBy>
  <cp:revision>539</cp:revision>
  <cp:lastPrinted>2024-04-01T07:02:00Z</cp:lastPrinted>
  <dcterms:created xsi:type="dcterms:W3CDTF">2022-08-09T15:34:00Z</dcterms:created>
  <dcterms:modified xsi:type="dcterms:W3CDTF">2024-08-21T06:58:00Z</dcterms:modified>
</cp:coreProperties>
</file>